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184"/>
        <w:gridCol w:w="395"/>
        <w:gridCol w:w="30"/>
        <w:gridCol w:w="30"/>
        <w:gridCol w:w="5716"/>
      </w:tblGrid>
      <w:tr w:rsidR="00A56AC3" w:rsidRPr="00437B82" w:rsidTr="00686A29">
        <w:trPr>
          <w:gridAfter w:val="3"/>
          <w:wAfter w:w="9182" w:type="dxa"/>
          <w:tblCellSpacing w:w="15" w:type="dxa"/>
        </w:trPr>
        <w:tc>
          <w:tcPr>
            <w:tcW w:w="83" w:type="dxa"/>
            <w:gridSpan w:val="2"/>
            <w:vAlign w:val="center"/>
          </w:tcPr>
          <w:p w:rsidR="00A56AC3" w:rsidRPr="00437B82" w:rsidRDefault="00A56AC3" w:rsidP="00437B82">
            <w:pPr>
              <w:spacing w:after="0" w:line="240" w:lineRule="auto"/>
              <w:rPr>
                <w:szCs w:val="24"/>
                <w:lang w:eastAsia="ru-RU"/>
              </w:rPr>
            </w:pPr>
          </w:p>
        </w:tc>
      </w:tr>
      <w:tr w:rsidR="00A56AC3" w:rsidRPr="00437B82" w:rsidTr="00F158B5">
        <w:trPr>
          <w:gridAfter w:val="2"/>
          <w:wAfter w:w="9134" w:type="dxa"/>
          <w:tblCellSpacing w:w="15" w:type="dxa"/>
        </w:trPr>
        <w:tc>
          <w:tcPr>
            <w:tcW w:w="50" w:type="dxa"/>
            <w:vAlign w:val="center"/>
          </w:tcPr>
          <w:p w:rsidR="00A56AC3" w:rsidRPr="00437B82" w:rsidRDefault="00A56AC3" w:rsidP="00437B82">
            <w:pPr>
              <w:spacing w:after="0" w:line="240" w:lineRule="auto"/>
              <w:rPr>
                <w:szCs w:val="24"/>
                <w:lang w:eastAsia="ru-RU"/>
              </w:rPr>
            </w:pPr>
          </w:p>
        </w:tc>
        <w:tc>
          <w:tcPr>
            <w:tcW w:w="0" w:type="auto"/>
            <w:gridSpan w:val="2"/>
            <w:vAlign w:val="center"/>
          </w:tcPr>
          <w:p w:rsidR="00A56AC3" w:rsidRPr="00437B82" w:rsidRDefault="00A56AC3" w:rsidP="00437B82">
            <w:pPr>
              <w:spacing w:after="0" w:line="240" w:lineRule="auto"/>
              <w:rPr>
                <w:szCs w:val="24"/>
                <w:lang w:eastAsia="ru-RU"/>
              </w:rPr>
            </w:pPr>
          </w:p>
        </w:tc>
      </w:tr>
      <w:tr w:rsidR="00686A29" w:rsidRPr="00686A29" w:rsidTr="00686A29">
        <w:tblPrEx>
          <w:tblCellSpacing w:w="0" w:type="nil"/>
          <w:tblCellMar>
            <w:top w:w="0" w:type="dxa"/>
            <w:left w:w="108" w:type="dxa"/>
            <w:bottom w:w="0" w:type="dxa"/>
            <w:right w:w="108" w:type="dxa"/>
          </w:tblCellMar>
          <w:tblLook w:val="04A0" w:firstRow="1" w:lastRow="0" w:firstColumn="1" w:lastColumn="0" w:noHBand="0" w:noVBand="1"/>
        </w:tblPrEx>
        <w:tc>
          <w:tcPr>
            <w:tcW w:w="4627" w:type="dxa"/>
            <w:gridSpan w:val="4"/>
            <w:shd w:val="clear" w:color="auto" w:fill="auto"/>
          </w:tcPr>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КУЖМАРСКАЯ СЕЛЬСКАЯ</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АДМИНИСТРАЦИЯ</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ЗВЕНИГОВСКОГО МУНИЦИПАЛЬНОГО РАЙОНА</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РЕСПУБЛИКИ МАРИЙ ЭЛ</w:t>
            </w:r>
          </w:p>
          <w:p w:rsidR="00686A29" w:rsidRPr="00686A29" w:rsidRDefault="00686A29" w:rsidP="00686A29">
            <w:pPr>
              <w:spacing w:after="0" w:line="240" w:lineRule="auto"/>
              <w:jc w:val="center"/>
              <w:rPr>
                <w:b/>
                <w:bCs/>
                <w:kern w:val="28"/>
                <w:szCs w:val="24"/>
                <w:lang w:eastAsia="ru-RU"/>
              </w:rPr>
            </w:pP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ПОСТАНОВЛЕНИЕ</w:t>
            </w:r>
          </w:p>
        </w:tc>
        <w:tc>
          <w:tcPr>
            <w:tcW w:w="4638" w:type="dxa"/>
            <w:shd w:val="clear" w:color="auto" w:fill="auto"/>
          </w:tcPr>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МАРИЙ ЭЛ РЕСПУБЛИКЫСЕ</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ЗВЕНИГОВО МУНИЦИПАЛ</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 xml:space="preserve">РАЙОНЫН </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 xml:space="preserve">КУЖМАРА ЯЛ КУНДЕМ </w:t>
            </w: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АДМИНИСТРАЦИЙЖЕ</w:t>
            </w:r>
          </w:p>
          <w:p w:rsidR="00686A29" w:rsidRPr="00686A29" w:rsidRDefault="00686A29" w:rsidP="00686A29">
            <w:pPr>
              <w:spacing w:after="0" w:line="240" w:lineRule="auto"/>
              <w:jc w:val="center"/>
              <w:rPr>
                <w:b/>
                <w:bCs/>
                <w:kern w:val="28"/>
                <w:szCs w:val="24"/>
                <w:lang w:eastAsia="ru-RU"/>
              </w:rPr>
            </w:pPr>
          </w:p>
          <w:p w:rsidR="00686A29" w:rsidRPr="00686A29" w:rsidRDefault="00686A29" w:rsidP="00686A29">
            <w:pPr>
              <w:spacing w:after="0" w:line="240" w:lineRule="auto"/>
              <w:jc w:val="center"/>
              <w:rPr>
                <w:b/>
                <w:bCs/>
                <w:kern w:val="28"/>
                <w:szCs w:val="24"/>
                <w:lang w:eastAsia="ru-RU"/>
              </w:rPr>
            </w:pPr>
            <w:r w:rsidRPr="00686A29">
              <w:rPr>
                <w:b/>
                <w:bCs/>
                <w:kern w:val="28"/>
                <w:szCs w:val="24"/>
                <w:lang w:eastAsia="ru-RU"/>
              </w:rPr>
              <w:t>ПУНЧАЛ</w:t>
            </w:r>
          </w:p>
          <w:p w:rsidR="00686A29" w:rsidRPr="00686A29" w:rsidRDefault="00686A29" w:rsidP="00686A29">
            <w:pPr>
              <w:spacing w:after="0" w:line="240" w:lineRule="auto"/>
              <w:jc w:val="center"/>
              <w:rPr>
                <w:b/>
                <w:bCs/>
                <w:kern w:val="28"/>
                <w:szCs w:val="24"/>
                <w:lang w:eastAsia="ru-RU"/>
              </w:rPr>
            </w:pPr>
          </w:p>
        </w:tc>
      </w:tr>
    </w:tbl>
    <w:p w:rsidR="00686A29" w:rsidRPr="00686A29" w:rsidRDefault="00686A29" w:rsidP="00686A29">
      <w:pPr>
        <w:spacing w:after="0" w:line="240" w:lineRule="auto"/>
        <w:jc w:val="center"/>
        <w:rPr>
          <w:bCs/>
          <w:kern w:val="28"/>
          <w:szCs w:val="24"/>
          <w:lang w:eastAsia="ru-RU"/>
        </w:rPr>
      </w:pPr>
    </w:p>
    <w:p w:rsidR="00686A29" w:rsidRDefault="00686A29" w:rsidP="00686A29">
      <w:pPr>
        <w:spacing w:after="0" w:line="240" w:lineRule="auto"/>
        <w:jc w:val="center"/>
        <w:rPr>
          <w:b/>
          <w:bCs/>
          <w:kern w:val="28"/>
          <w:sz w:val="28"/>
          <w:szCs w:val="28"/>
          <w:lang w:eastAsia="ru-RU"/>
        </w:rPr>
      </w:pPr>
      <w:r w:rsidRPr="00686A29">
        <w:rPr>
          <w:b/>
          <w:bCs/>
          <w:kern w:val="28"/>
          <w:sz w:val="28"/>
          <w:szCs w:val="28"/>
          <w:lang w:eastAsia="ru-RU"/>
        </w:rPr>
        <w:t>от 29 декабря 2021 г. №</w:t>
      </w:r>
      <w:r w:rsidR="003723BE">
        <w:rPr>
          <w:b/>
          <w:bCs/>
          <w:kern w:val="28"/>
          <w:sz w:val="28"/>
          <w:szCs w:val="28"/>
          <w:lang w:eastAsia="ru-RU"/>
        </w:rPr>
        <w:t xml:space="preserve"> </w:t>
      </w:r>
      <w:r w:rsidR="0040599C">
        <w:rPr>
          <w:b/>
          <w:bCs/>
          <w:kern w:val="28"/>
          <w:sz w:val="28"/>
          <w:szCs w:val="28"/>
          <w:lang w:eastAsia="ru-RU"/>
        </w:rPr>
        <w:t>249</w:t>
      </w:r>
    </w:p>
    <w:p w:rsidR="0040599C" w:rsidRPr="00686A29" w:rsidRDefault="0040599C" w:rsidP="00686A29">
      <w:pPr>
        <w:spacing w:after="0" w:line="240" w:lineRule="auto"/>
        <w:jc w:val="center"/>
        <w:rPr>
          <w:b/>
          <w:bCs/>
          <w:kern w:val="28"/>
          <w:sz w:val="28"/>
          <w:szCs w:val="28"/>
          <w:lang w:eastAsia="ru-RU"/>
        </w:rPr>
      </w:pPr>
    </w:p>
    <w:p w:rsidR="00A56AC3" w:rsidRPr="00CB372B" w:rsidRDefault="00A56AC3" w:rsidP="00CB372B">
      <w:pPr>
        <w:spacing w:after="0" w:line="240" w:lineRule="exact"/>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6"/>
      </w:tblGrid>
      <w:tr w:rsidR="00A56AC3" w:rsidTr="00686A29">
        <w:trPr>
          <w:trHeight w:val="1124"/>
        </w:trPr>
        <w:tc>
          <w:tcPr>
            <w:tcW w:w="8946" w:type="dxa"/>
            <w:tcBorders>
              <w:top w:val="nil"/>
              <w:left w:val="nil"/>
              <w:bottom w:val="nil"/>
              <w:right w:val="nil"/>
            </w:tcBorders>
          </w:tcPr>
          <w:p w:rsidR="00A56AC3" w:rsidRPr="00686A29" w:rsidRDefault="00A56AC3" w:rsidP="0040599C">
            <w:pPr>
              <w:spacing w:after="0" w:line="360" w:lineRule="auto"/>
              <w:jc w:val="center"/>
              <w:rPr>
                <w:b/>
                <w:sz w:val="28"/>
                <w:szCs w:val="28"/>
                <w:lang w:eastAsia="ru-RU"/>
              </w:rPr>
            </w:pPr>
            <w:r w:rsidRPr="00686A29">
              <w:rPr>
                <w:b/>
                <w:sz w:val="28"/>
                <w:szCs w:val="28"/>
                <w:lang w:eastAsia="ru-RU"/>
              </w:rPr>
              <w:t>Об</w:t>
            </w:r>
            <w:r w:rsidRPr="008B0159">
              <w:rPr>
                <w:sz w:val="28"/>
                <w:szCs w:val="28"/>
                <w:lang w:eastAsia="ru-RU"/>
              </w:rPr>
              <w:t xml:space="preserve"> </w:t>
            </w:r>
            <w:r w:rsidRPr="00686A29">
              <w:rPr>
                <w:b/>
                <w:sz w:val="28"/>
                <w:szCs w:val="28"/>
                <w:lang w:eastAsia="ru-RU"/>
              </w:rPr>
              <w:t>утверждении Положения о порядке подготовки и утверждения</w:t>
            </w:r>
          </w:p>
          <w:p w:rsidR="00A56AC3" w:rsidRPr="008B0159" w:rsidRDefault="00A56AC3" w:rsidP="0040599C">
            <w:pPr>
              <w:spacing w:after="0" w:line="360" w:lineRule="auto"/>
              <w:jc w:val="center"/>
              <w:rPr>
                <w:sz w:val="28"/>
                <w:szCs w:val="28"/>
                <w:lang w:eastAsia="ru-RU"/>
              </w:rPr>
            </w:pPr>
            <w:r w:rsidRPr="00686A29">
              <w:rPr>
                <w:b/>
                <w:sz w:val="28"/>
                <w:szCs w:val="28"/>
                <w:lang w:eastAsia="ru-RU"/>
              </w:rPr>
              <w:t xml:space="preserve">документации по планировке территории </w:t>
            </w:r>
            <w:proofErr w:type="spellStart"/>
            <w:r w:rsidR="00686A29" w:rsidRPr="00686A29">
              <w:rPr>
                <w:b/>
                <w:sz w:val="28"/>
                <w:szCs w:val="28"/>
                <w:lang w:eastAsia="ru-RU"/>
              </w:rPr>
              <w:t>Кужмарского</w:t>
            </w:r>
            <w:proofErr w:type="spellEnd"/>
            <w:r w:rsidR="00686A29" w:rsidRPr="00686A29">
              <w:rPr>
                <w:b/>
                <w:sz w:val="28"/>
                <w:szCs w:val="28"/>
                <w:lang w:eastAsia="ru-RU"/>
              </w:rPr>
              <w:t xml:space="preserve"> сельского поселения </w:t>
            </w:r>
            <w:proofErr w:type="spellStart"/>
            <w:r w:rsidR="00686A29" w:rsidRPr="00686A29">
              <w:rPr>
                <w:b/>
                <w:sz w:val="28"/>
                <w:szCs w:val="28"/>
                <w:lang w:eastAsia="ru-RU"/>
              </w:rPr>
              <w:t>Звениговского</w:t>
            </w:r>
            <w:proofErr w:type="spellEnd"/>
            <w:r w:rsidR="00686A29" w:rsidRPr="00686A29">
              <w:rPr>
                <w:b/>
                <w:sz w:val="28"/>
                <w:szCs w:val="28"/>
                <w:lang w:eastAsia="ru-RU"/>
              </w:rPr>
              <w:t xml:space="preserve"> муниципального района Республики Марий Эл</w:t>
            </w:r>
          </w:p>
        </w:tc>
      </w:tr>
    </w:tbl>
    <w:p w:rsidR="0040599C" w:rsidRDefault="0040599C" w:rsidP="0040599C">
      <w:pPr>
        <w:spacing w:after="0" w:line="360" w:lineRule="auto"/>
        <w:ind w:firstLine="708"/>
        <w:jc w:val="both"/>
        <w:rPr>
          <w:szCs w:val="24"/>
          <w:lang w:eastAsia="ru-RU"/>
        </w:rPr>
      </w:pPr>
    </w:p>
    <w:p w:rsidR="00686A29" w:rsidRDefault="00A56AC3" w:rsidP="0040599C">
      <w:pPr>
        <w:spacing w:after="0" w:line="360" w:lineRule="auto"/>
        <w:ind w:firstLine="708"/>
        <w:jc w:val="both"/>
        <w:rPr>
          <w:sz w:val="28"/>
          <w:szCs w:val="28"/>
          <w:lang w:eastAsia="ru-RU"/>
        </w:rPr>
      </w:pPr>
      <w:r w:rsidRPr="00CB372B">
        <w:rPr>
          <w:sz w:val="28"/>
          <w:szCs w:val="28"/>
          <w:lang w:eastAsia="ru-RU"/>
        </w:rPr>
        <w:t>В соответствии со статьями 41,42,43,45,46 Градостроительного кодекса Российской Федерации, Федеральным законом от 06 октября 2003 года № 131-ФЗ «Об общих принципах организации местного самоуправ</w:t>
      </w:r>
      <w:r w:rsidR="00686A29">
        <w:rPr>
          <w:sz w:val="28"/>
          <w:szCs w:val="28"/>
          <w:lang w:eastAsia="ru-RU"/>
        </w:rPr>
        <w:t>ления в Российской Федерации», </w:t>
      </w:r>
      <w:r w:rsidRPr="00CB372B">
        <w:rPr>
          <w:sz w:val="28"/>
          <w:szCs w:val="28"/>
          <w:lang w:eastAsia="ru-RU"/>
        </w:rPr>
        <w:t xml:space="preserve">Уставом </w:t>
      </w:r>
      <w:proofErr w:type="spellStart"/>
      <w:r w:rsidR="00686A29" w:rsidRPr="00686A29">
        <w:rPr>
          <w:sz w:val="28"/>
          <w:szCs w:val="28"/>
          <w:lang w:eastAsia="ru-RU"/>
        </w:rPr>
        <w:t>Кужмарского</w:t>
      </w:r>
      <w:proofErr w:type="spellEnd"/>
      <w:r w:rsidR="00686A29" w:rsidRPr="00686A29">
        <w:rPr>
          <w:sz w:val="28"/>
          <w:szCs w:val="28"/>
          <w:lang w:eastAsia="ru-RU"/>
        </w:rPr>
        <w:t xml:space="preserve"> сельского поселения </w:t>
      </w:r>
      <w:proofErr w:type="spellStart"/>
      <w:r w:rsidR="00686A29" w:rsidRPr="00686A29">
        <w:rPr>
          <w:sz w:val="28"/>
          <w:szCs w:val="28"/>
          <w:lang w:eastAsia="ru-RU"/>
        </w:rPr>
        <w:t>Звениговского</w:t>
      </w:r>
      <w:proofErr w:type="spellEnd"/>
      <w:r w:rsidR="00686A29" w:rsidRPr="00686A29">
        <w:rPr>
          <w:sz w:val="28"/>
          <w:szCs w:val="28"/>
          <w:lang w:eastAsia="ru-RU"/>
        </w:rPr>
        <w:t xml:space="preserve"> муниципального района Республики Марий Эл</w:t>
      </w:r>
      <w:r w:rsidR="00686A29">
        <w:rPr>
          <w:sz w:val="28"/>
          <w:szCs w:val="28"/>
          <w:lang w:eastAsia="ru-RU"/>
        </w:rPr>
        <w:t xml:space="preserve">, </w:t>
      </w:r>
      <w:r w:rsidR="00686A29" w:rsidRPr="00686A29">
        <w:rPr>
          <w:sz w:val="28"/>
          <w:szCs w:val="28"/>
          <w:lang w:eastAsia="ru-RU"/>
        </w:rPr>
        <w:t xml:space="preserve">администрация </w:t>
      </w:r>
      <w:proofErr w:type="spellStart"/>
      <w:r w:rsidR="00686A29" w:rsidRPr="00686A29">
        <w:rPr>
          <w:sz w:val="28"/>
          <w:szCs w:val="28"/>
          <w:lang w:eastAsia="ru-RU"/>
        </w:rPr>
        <w:t>Кужмарского</w:t>
      </w:r>
      <w:proofErr w:type="spellEnd"/>
      <w:r w:rsidR="00686A29" w:rsidRPr="00686A29">
        <w:rPr>
          <w:sz w:val="28"/>
          <w:szCs w:val="28"/>
          <w:lang w:eastAsia="ru-RU"/>
        </w:rPr>
        <w:t xml:space="preserve"> сельского поселения:</w:t>
      </w:r>
    </w:p>
    <w:p w:rsidR="00A56AC3" w:rsidRDefault="00A56AC3" w:rsidP="00686A29">
      <w:pPr>
        <w:spacing w:after="0" w:line="240" w:lineRule="auto"/>
        <w:ind w:firstLine="708"/>
        <w:jc w:val="center"/>
        <w:rPr>
          <w:b/>
          <w:bCs/>
          <w:sz w:val="28"/>
          <w:szCs w:val="28"/>
          <w:lang w:eastAsia="ru-RU"/>
        </w:rPr>
      </w:pPr>
      <w:r w:rsidRPr="00CB372B">
        <w:rPr>
          <w:b/>
          <w:bCs/>
          <w:sz w:val="28"/>
          <w:szCs w:val="28"/>
          <w:lang w:eastAsia="ru-RU"/>
        </w:rPr>
        <w:t>ПОСТАНОВЛЯ</w:t>
      </w:r>
      <w:r>
        <w:rPr>
          <w:b/>
          <w:bCs/>
          <w:sz w:val="28"/>
          <w:szCs w:val="28"/>
          <w:lang w:eastAsia="ru-RU"/>
        </w:rPr>
        <w:t>ЕТ</w:t>
      </w:r>
      <w:r w:rsidRPr="00CB372B">
        <w:rPr>
          <w:b/>
          <w:bCs/>
          <w:sz w:val="28"/>
          <w:szCs w:val="28"/>
          <w:lang w:eastAsia="ru-RU"/>
        </w:rPr>
        <w:t>:</w:t>
      </w:r>
    </w:p>
    <w:p w:rsidR="0040599C" w:rsidRPr="00CB372B" w:rsidRDefault="0040599C" w:rsidP="00686A29">
      <w:pPr>
        <w:spacing w:after="0" w:line="240" w:lineRule="auto"/>
        <w:ind w:firstLine="708"/>
        <w:jc w:val="center"/>
        <w:rPr>
          <w:sz w:val="28"/>
          <w:szCs w:val="28"/>
          <w:lang w:eastAsia="ru-RU"/>
        </w:rPr>
      </w:pPr>
    </w:p>
    <w:p w:rsidR="00A56AC3" w:rsidRPr="00CB372B" w:rsidRDefault="00A56AC3" w:rsidP="0040599C">
      <w:pPr>
        <w:spacing w:after="0" w:line="360" w:lineRule="auto"/>
        <w:ind w:firstLine="708"/>
        <w:jc w:val="both"/>
        <w:rPr>
          <w:sz w:val="28"/>
          <w:szCs w:val="28"/>
          <w:lang w:eastAsia="ru-RU"/>
        </w:rPr>
      </w:pPr>
      <w:r w:rsidRPr="00CB372B">
        <w:rPr>
          <w:sz w:val="28"/>
          <w:szCs w:val="28"/>
          <w:lang w:eastAsia="ru-RU"/>
        </w:rPr>
        <w:t xml:space="preserve">1.Утвердить прилагаемое Положение о порядке подготовки и утверждения документации по планировке территории </w:t>
      </w:r>
      <w:proofErr w:type="spellStart"/>
      <w:r w:rsidR="00686A29" w:rsidRPr="00686A29">
        <w:rPr>
          <w:sz w:val="28"/>
          <w:szCs w:val="28"/>
          <w:lang w:eastAsia="ru-RU"/>
        </w:rPr>
        <w:t>Кужмарского</w:t>
      </w:r>
      <w:proofErr w:type="spellEnd"/>
      <w:r w:rsidR="00686A29" w:rsidRPr="00686A29">
        <w:rPr>
          <w:sz w:val="28"/>
          <w:szCs w:val="28"/>
          <w:lang w:eastAsia="ru-RU"/>
        </w:rPr>
        <w:t xml:space="preserve"> сельского поселения </w:t>
      </w:r>
      <w:proofErr w:type="spellStart"/>
      <w:r w:rsidR="00686A29" w:rsidRPr="00686A29">
        <w:rPr>
          <w:sz w:val="28"/>
          <w:szCs w:val="28"/>
          <w:lang w:eastAsia="ru-RU"/>
        </w:rPr>
        <w:t>Звениговского</w:t>
      </w:r>
      <w:proofErr w:type="spellEnd"/>
      <w:r w:rsidR="00686A29" w:rsidRPr="00686A29">
        <w:rPr>
          <w:sz w:val="28"/>
          <w:szCs w:val="28"/>
          <w:lang w:eastAsia="ru-RU"/>
        </w:rPr>
        <w:t xml:space="preserve"> муниципального района Республики Марий Эл</w:t>
      </w:r>
      <w:r w:rsidR="00686A29">
        <w:rPr>
          <w:sz w:val="28"/>
          <w:szCs w:val="28"/>
          <w:lang w:eastAsia="ru-RU"/>
        </w:rPr>
        <w:t>.</w:t>
      </w:r>
    </w:p>
    <w:p w:rsidR="00A56AC3" w:rsidRPr="00176F67" w:rsidRDefault="00A56AC3" w:rsidP="0040599C">
      <w:pPr>
        <w:pStyle w:val="ConsPlusNormal"/>
        <w:spacing w:line="360" w:lineRule="auto"/>
        <w:ind w:firstLine="708"/>
        <w:jc w:val="both"/>
        <w:rPr>
          <w:sz w:val="28"/>
          <w:szCs w:val="28"/>
        </w:rPr>
      </w:pPr>
      <w:r>
        <w:rPr>
          <w:sz w:val="28"/>
          <w:szCs w:val="28"/>
        </w:rPr>
        <w:t>2</w:t>
      </w:r>
      <w:r w:rsidRPr="00176F67">
        <w:rPr>
          <w:sz w:val="28"/>
          <w:szCs w:val="28"/>
        </w:rPr>
        <w:t xml:space="preserve">. </w:t>
      </w:r>
      <w:r w:rsidR="00686A29" w:rsidRPr="00686A29">
        <w:rPr>
          <w:sz w:val="28"/>
          <w:szCs w:val="28"/>
        </w:rPr>
        <w:t>Настоящее постановление вступает в силу после его официального опубликования.</w:t>
      </w:r>
    </w:p>
    <w:p w:rsidR="00A56AC3" w:rsidRPr="00CB372B" w:rsidRDefault="00A56AC3" w:rsidP="00CB372B">
      <w:pPr>
        <w:spacing w:after="0" w:line="240" w:lineRule="auto"/>
        <w:rPr>
          <w:sz w:val="28"/>
          <w:szCs w:val="28"/>
          <w:lang w:eastAsia="ru-RU"/>
        </w:rPr>
      </w:pPr>
      <w:r w:rsidRPr="00CB372B">
        <w:rPr>
          <w:sz w:val="28"/>
          <w:szCs w:val="28"/>
          <w:lang w:eastAsia="ru-RU"/>
        </w:rPr>
        <w:t> </w:t>
      </w:r>
    </w:p>
    <w:p w:rsidR="00A56AC3" w:rsidRPr="00CB372B" w:rsidRDefault="00A56AC3" w:rsidP="00CB372B">
      <w:pPr>
        <w:spacing w:after="0" w:line="240" w:lineRule="auto"/>
        <w:rPr>
          <w:sz w:val="28"/>
          <w:szCs w:val="28"/>
          <w:lang w:eastAsia="ru-RU"/>
        </w:rPr>
      </w:pPr>
      <w:r w:rsidRPr="00CB372B">
        <w:rPr>
          <w:sz w:val="28"/>
          <w:szCs w:val="28"/>
          <w:lang w:eastAsia="ru-RU"/>
        </w:rPr>
        <w:t> </w:t>
      </w:r>
    </w:p>
    <w:p w:rsidR="00A56AC3" w:rsidRPr="00CB372B" w:rsidRDefault="00A56AC3" w:rsidP="00CB372B">
      <w:pPr>
        <w:spacing w:after="0" w:line="240" w:lineRule="auto"/>
        <w:rPr>
          <w:sz w:val="28"/>
          <w:szCs w:val="28"/>
          <w:lang w:eastAsia="ru-RU"/>
        </w:rPr>
      </w:pPr>
      <w:r w:rsidRPr="00CB372B">
        <w:rPr>
          <w:sz w:val="28"/>
          <w:szCs w:val="28"/>
          <w:lang w:eastAsia="ru-RU"/>
        </w:rPr>
        <w:t> </w:t>
      </w:r>
    </w:p>
    <w:p w:rsidR="00A56AC3" w:rsidRPr="00686A29" w:rsidRDefault="00686A29" w:rsidP="000C2E4E">
      <w:pPr>
        <w:pStyle w:val="a3"/>
        <w:spacing w:before="0" w:beforeAutospacing="0" w:after="0" w:afterAutospacing="0"/>
        <w:ind w:right="102"/>
        <w:rPr>
          <w:sz w:val="28"/>
          <w:szCs w:val="28"/>
        </w:rPr>
      </w:pPr>
      <w:r w:rsidRPr="00686A29">
        <w:rPr>
          <w:sz w:val="28"/>
          <w:szCs w:val="28"/>
        </w:rPr>
        <w:t>Глава администрации                                                                     В.Н. Васильев</w:t>
      </w:r>
    </w:p>
    <w:p w:rsidR="00A56AC3" w:rsidRPr="00686A29" w:rsidRDefault="00A56AC3" w:rsidP="003E09A3">
      <w:pPr>
        <w:spacing w:after="0" w:line="240" w:lineRule="auto"/>
        <w:jc w:val="center"/>
        <w:rPr>
          <w:sz w:val="28"/>
          <w:szCs w:val="28"/>
        </w:rPr>
      </w:pPr>
    </w:p>
    <w:p w:rsidR="00686A29" w:rsidRDefault="00686A29" w:rsidP="003E09A3">
      <w:pPr>
        <w:spacing w:after="0" w:line="240" w:lineRule="exact"/>
        <w:jc w:val="right"/>
        <w:rPr>
          <w:szCs w:val="24"/>
          <w:lang w:eastAsia="ru-RU"/>
        </w:rPr>
      </w:pPr>
    </w:p>
    <w:p w:rsidR="00686A29" w:rsidRDefault="00686A29" w:rsidP="003E09A3">
      <w:pPr>
        <w:spacing w:after="0" w:line="240" w:lineRule="exact"/>
        <w:jc w:val="right"/>
        <w:rPr>
          <w:szCs w:val="24"/>
          <w:lang w:eastAsia="ru-RU"/>
        </w:rPr>
      </w:pPr>
    </w:p>
    <w:p w:rsidR="00686A29" w:rsidRDefault="00686A29" w:rsidP="0040599C">
      <w:pPr>
        <w:spacing w:after="0" w:line="240" w:lineRule="exact"/>
        <w:rPr>
          <w:szCs w:val="24"/>
          <w:lang w:eastAsia="ru-RU"/>
        </w:rPr>
      </w:pPr>
    </w:p>
    <w:p w:rsidR="00A56AC3" w:rsidRPr="00437B82" w:rsidRDefault="00A56AC3" w:rsidP="0040599C">
      <w:pPr>
        <w:spacing w:after="0" w:line="240" w:lineRule="exact"/>
        <w:jc w:val="right"/>
        <w:rPr>
          <w:szCs w:val="24"/>
          <w:lang w:eastAsia="ru-RU"/>
        </w:rPr>
      </w:pPr>
      <w:r w:rsidRPr="00437B82">
        <w:rPr>
          <w:szCs w:val="24"/>
          <w:lang w:eastAsia="ru-RU"/>
        </w:rPr>
        <w:t>Утверждено</w:t>
      </w:r>
    </w:p>
    <w:p w:rsidR="00A56AC3" w:rsidRPr="00437B82" w:rsidRDefault="00A56AC3" w:rsidP="003E09A3">
      <w:pPr>
        <w:spacing w:after="0" w:line="240" w:lineRule="exact"/>
        <w:jc w:val="right"/>
        <w:rPr>
          <w:szCs w:val="24"/>
          <w:lang w:eastAsia="ru-RU"/>
        </w:rPr>
      </w:pPr>
      <w:r w:rsidRPr="00437B82">
        <w:rPr>
          <w:szCs w:val="24"/>
          <w:lang w:eastAsia="ru-RU"/>
        </w:rPr>
        <w:t>постановлением Администрации</w:t>
      </w:r>
    </w:p>
    <w:p w:rsidR="00A56AC3" w:rsidRPr="00437B82" w:rsidRDefault="00686A29" w:rsidP="003E09A3">
      <w:pPr>
        <w:spacing w:after="0" w:line="240" w:lineRule="exact"/>
        <w:jc w:val="right"/>
        <w:rPr>
          <w:szCs w:val="24"/>
          <w:lang w:eastAsia="ru-RU"/>
        </w:rPr>
      </w:pPr>
      <w:proofErr w:type="spellStart"/>
      <w:r>
        <w:rPr>
          <w:szCs w:val="24"/>
          <w:lang w:eastAsia="ru-RU"/>
        </w:rPr>
        <w:t>Кужмрского</w:t>
      </w:r>
      <w:proofErr w:type="spellEnd"/>
      <w:r>
        <w:rPr>
          <w:szCs w:val="24"/>
          <w:lang w:eastAsia="ru-RU"/>
        </w:rPr>
        <w:t xml:space="preserve"> </w:t>
      </w:r>
      <w:r w:rsidR="00A56AC3">
        <w:rPr>
          <w:szCs w:val="24"/>
          <w:lang w:eastAsia="ru-RU"/>
        </w:rPr>
        <w:t>сельского поселения</w:t>
      </w:r>
    </w:p>
    <w:p w:rsidR="0040599C" w:rsidRDefault="00A56AC3" w:rsidP="00CE35CF">
      <w:pPr>
        <w:spacing w:after="0" w:line="240" w:lineRule="exact"/>
        <w:jc w:val="right"/>
        <w:rPr>
          <w:szCs w:val="24"/>
          <w:lang w:eastAsia="ru-RU"/>
        </w:rPr>
      </w:pPr>
      <w:r w:rsidRPr="00437B82">
        <w:rPr>
          <w:szCs w:val="24"/>
          <w:lang w:eastAsia="ru-RU"/>
        </w:rPr>
        <w:t xml:space="preserve">от </w:t>
      </w:r>
      <w:r w:rsidR="00686A29">
        <w:rPr>
          <w:szCs w:val="24"/>
          <w:lang w:eastAsia="ru-RU"/>
        </w:rPr>
        <w:t>29</w:t>
      </w:r>
      <w:r>
        <w:rPr>
          <w:szCs w:val="24"/>
          <w:lang w:eastAsia="ru-RU"/>
        </w:rPr>
        <w:t>.</w:t>
      </w:r>
      <w:r w:rsidR="00686A29">
        <w:rPr>
          <w:szCs w:val="24"/>
          <w:lang w:eastAsia="ru-RU"/>
        </w:rPr>
        <w:t>12.2021</w:t>
      </w:r>
      <w:r w:rsidRPr="00437B82">
        <w:rPr>
          <w:szCs w:val="24"/>
          <w:lang w:eastAsia="ru-RU"/>
        </w:rPr>
        <w:t xml:space="preserve"> № </w:t>
      </w:r>
      <w:r w:rsidR="0040599C">
        <w:rPr>
          <w:szCs w:val="24"/>
          <w:lang w:eastAsia="ru-RU"/>
        </w:rPr>
        <w:t>249</w:t>
      </w:r>
      <w:r>
        <w:rPr>
          <w:szCs w:val="24"/>
          <w:lang w:eastAsia="ru-RU"/>
        </w:rPr>
        <w:t xml:space="preserve"> </w:t>
      </w:r>
    </w:p>
    <w:p w:rsidR="0040599C" w:rsidRDefault="0040599C" w:rsidP="00CE35CF">
      <w:pPr>
        <w:spacing w:after="0" w:line="240" w:lineRule="exact"/>
        <w:jc w:val="right"/>
        <w:rPr>
          <w:szCs w:val="24"/>
          <w:lang w:eastAsia="ru-RU"/>
        </w:rPr>
      </w:pPr>
    </w:p>
    <w:p w:rsidR="00A56AC3" w:rsidRPr="00437B82" w:rsidRDefault="00A56AC3" w:rsidP="00CE35CF">
      <w:pPr>
        <w:spacing w:after="0" w:line="240" w:lineRule="exact"/>
        <w:jc w:val="right"/>
        <w:rPr>
          <w:szCs w:val="24"/>
          <w:lang w:eastAsia="ru-RU"/>
        </w:rPr>
      </w:pPr>
      <w:bookmarkStart w:id="0" w:name="_GoBack"/>
      <w:bookmarkEnd w:id="0"/>
      <w:r>
        <w:rPr>
          <w:szCs w:val="24"/>
          <w:lang w:eastAsia="ru-RU"/>
        </w:rPr>
        <w:t xml:space="preserve">  </w:t>
      </w:r>
    </w:p>
    <w:p w:rsidR="00A56AC3" w:rsidRPr="00CE35CF" w:rsidRDefault="00A56AC3" w:rsidP="00CE35CF">
      <w:pPr>
        <w:spacing w:after="0" w:line="240" w:lineRule="exact"/>
        <w:jc w:val="center"/>
        <w:rPr>
          <w:b/>
          <w:sz w:val="28"/>
          <w:szCs w:val="28"/>
          <w:lang w:eastAsia="ru-RU"/>
        </w:rPr>
      </w:pPr>
      <w:r w:rsidRPr="00CE35CF">
        <w:rPr>
          <w:b/>
          <w:sz w:val="28"/>
          <w:szCs w:val="28"/>
          <w:lang w:eastAsia="ru-RU"/>
        </w:rPr>
        <w:t>Положение</w:t>
      </w:r>
    </w:p>
    <w:p w:rsidR="00A56AC3" w:rsidRPr="00CE35CF" w:rsidRDefault="00A56AC3" w:rsidP="00CE35CF">
      <w:pPr>
        <w:spacing w:after="0" w:line="240" w:lineRule="exact"/>
        <w:jc w:val="center"/>
        <w:rPr>
          <w:b/>
          <w:sz w:val="28"/>
          <w:szCs w:val="28"/>
          <w:lang w:eastAsia="ru-RU"/>
        </w:rPr>
      </w:pPr>
      <w:r w:rsidRPr="00CE35CF">
        <w:rPr>
          <w:b/>
          <w:sz w:val="28"/>
          <w:szCs w:val="28"/>
          <w:lang w:eastAsia="ru-RU"/>
        </w:rPr>
        <w:t xml:space="preserve">о порядке подготовки и утверждения документации по планировке территории </w:t>
      </w:r>
      <w:proofErr w:type="spellStart"/>
      <w:r w:rsidR="00686A29" w:rsidRPr="00686A29">
        <w:rPr>
          <w:b/>
          <w:sz w:val="28"/>
          <w:szCs w:val="28"/>
          <w:lang w:eastAsia="ru-RU"/>
        </w:rPr>
        <w:t>Кужмарского</w:t>
      </w:r>
      <w:proofErr w:type="spellEnd"/>
      <w:r w:rsidR="00686A29" w:rsidRPr="00686A29">
        <w:rPr>
          <w:b/>
          <w:sz w:val="28"/>
          <w:szCs w:val="28"/>
          <w:lang w:eastAsia="ru-RU"/>
        </w:rPr>
        <w:t xml:space="preserve"> сельского поселения </w:t>
      </w:r>
      <w:proofErr w:type="spellStart"/>
      <w:r w:rsidR="00686A29" w:rsidRPr="00686A29">
        <w:rPr>
          <w:b/>
          <w:sz w:val="28"/>
          <w:szCs w:val="28"/>
          <w:lang w:eastAsia="ru-RU"/>
        </w:rPr>
        <w:t>Звениговского</w:t>
      </w:r>
      <w:proofErr w:type="spellEnd"/>
      <w:r w:rsidR="00686A29" w:rsidRPr="00686A29">
        <w:rPr>
          <w:b/>
          <w:sz w:val="28"/>
          <w:szCs w:val="28"/>
          <w:lang w:eastAsia="ru-RU"/>
        </w:rPr>
        <w:t xml:space="preserve"> муниципального района Республики Марий Эл</w:t>
      </w:r>
    </w:p>
    <w:p w:rsidR="00A56AC3" w:rsidRPr="003E09A3" w:rsidRDefault="00A56AC3" w:rsidP="003E09A3">
      <w:pPr>
        <w:spacing w:after="0" w:line="240" w:lineRule="auto"/>
        <w:jc w:val="both"/>
        <w:rPr>
          <w:sz w:val="28"/>
          <w:szCs w:val="28"/>
          <w:lang w:eastAsia="ru-RU"/>
        </w:rPr>
      </w:pPr>
      <w:r w:rsidRPr="003E09A3">
        <w:rPr>
          <w:sz w:val="28"/>
          <w:szCs w:val="28"/>
          <w:lang w:eastAsia="ru-RU"/>
        </w:rPr>
        <w:t> </w:t>
      </w:r>
    </w:p>
    <w:p w:rsidR="00A56AC3" w:rsidRPr="003E09A3" w:rsidRDefault="00A56AC3" w:rsidP="003E09A3">
      <w:pPr>
        <w:numPr>
          <w:ilvl w:val="0"/>
          <w:numId w:val="1"/>
        </w:numPr>
        <w:spacing w:after="0" w:line="240" w:lineRule="auto"/>
        <w:ind w:firstLine="273"/>
        <w:jc w:val="both"/>
        <w:rPr>
          <w:sz w:val="28"/>
          <w:szCs w:val="28"/>
          <w:lang w:eastAsia="ru-RU"/>
        </w:rPr>
      </w:pPr>
      <w:r w:rsidRPr="003E09A3">
        <w:rPr>
          <w:b/>
          <w:bCs/>
          <w:sz w:val="28"/>
          <w:szCs w:val="28"/>
          <w:lang w:eastAsia="ru-RU"/>
        </w:rPr>
        <w:t>Общие положения</w:t>
      </w:r>
    </w:p>
    <w:p w:rsidR="00A56AC3" w:rsidRPr="003E09A3" w:rsidRDefault="00A56AC3" w:rsidP="003E09A3">
      <w:pPr>
        <w:spacing w:after="0" w:line="240" w:lineRule="auto"/>
        <w:ind w:firstLine="851"/>
        <w:jc w:val="both"/>
        <w:rPr>
          <w:sz w:val="28"/>
          <w:szCs w:val="28"/>
          <w:lang w:eastAsia="ru-RU"/>
        </w:rPr>
      </w:pPr>
      <w:r w:rsidRPr="003E09A3">
        <w:rPr>
          <w:sz w:val="28"/>
          <w:szCs w:val="28"/>
          <w:lang w:eastAsia="ru-RU"/>
        </w:rPr>
        <w:t>1.1. Настоящее Положение разработано в соответствии со</w:t>
      </w:r>
      <w:r>
        <w:rPr>
          <w:sz w:val="28"/>
          <w:szCs w:val="28"/>
          <w:lang w:eastAsia="ru-RU"/>
        </w:rPr>
        <w:t xml:space="preserve"> статьями 41, 42, 43, 45, 46 </w:t>
      </w:r>
      <w:r w:rsidRPr="003E09A3">
        <w:rPr>
          <w:sz w:val="28"/>
          <w:szCs w:val="28"/>
          <w:lang w:eastAsia="ru-RU"/>
        </w:rPr>
        <w:t xml:space="preserve"> Градостроительного кодекса Российской Федерации с целью регулирования застройки территории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w:t>
      </w:r>
      <w:r w:rsidR="003723BE">
        <w:rPr>
          <w:sz w:val="28"/>
          <w:szCs w:val="28"/>
          <w:lang w:eastAsia="ru-RU"/>
        </w:rPr>
        <w:t xml:space="preserve"> </w:t>
      </w:r>
      <w:r w:rsidRPr="003E09A3">
        <w:rPr>
          <w:sz w:val="28"/>
          <w:szCs w:val="28"/>
          <w:lang w:eastAsia="ru-RU"/>
        </w:rPr>
        <w:t xml:space="preserve">(далее — </w:t>
      </w:r>
      <w:r>
        <w:rPr>
          <w:sz w:val="28"/>
          <w:szCs w:val="28"/>
          <w:lang w:eastAsia="ru-RU"/>
        </w:rPr>
        <w:t>П</w:t>
      </w:r>
      <w:r w:rsidRPr="003E09A3">
        <w:rPr>
          <w:sz w:val="28"/>
          <w:szCs w:val="28"/>
          <w:lang w:eastAsia="ru-RU"/>
        </w:rPr>
        <w:t>оселени</w:t>
      </w:r>
      <w:r>
        <w:rPr>
          <w:sz w:val="28"/>
          <w:szCs w:val="28"/>
          <w:lang w:eastAsia="ru-RU"/>
        </w:rPr>
        <w:t>е</w:t>
      </w:r>
      <w:r w:rsidRPr="003E09A3">
        <w:rPr>
          <w:sz w:val="28"/>
          <w:szCs w:val="28"/>
          <w:lang w:eastAsia="ru-RU"/>
        </w:rPr>
        <w:t>), и применяется при принятии решений по подготовке и утверждению документации по планировке территории, разрабатываемой на основании решения органа местного самоуправления по его инициативе либо на основании предложений физических и юридических лиц.</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1.2.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отношении застроенных или подлежащих застройке территорий.</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1.3. Подготовка проектов планировки подлежащих застройке территорий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том числе при освоении под застройку новых территорий, а также при развитии линейных объектов транспортной и инженерной инфраструктур.</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том числе при изменении функционального назначения территорий, при развитии линейных объектов транспортной и инженерной инфраструктур, существующих элементов планировочной структуры.</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 xml:space="preserve">1.4. Подготовка документации осуществляется на основании Генерального плана </w:t>
      </w:r>
      <w:r>
        <w:rPr>
          <w:sz w:val="28"/>
          <w:szCs w:val="28"/>
          <w:lang w:eastAsia="ru-RU"/>
        </w:rPr>
        <w:t xml:space="preserve">сельского </w:t>
      </w:r>
      <w:r w:rsidRPr="003E09A3">
        <w:rPr>
          <w:sz w:val="28"/>
          <w:szCs w:val="28"/>
          <w:lang w:eastAsia="ru-RU"/>
        </w:rPr>
        <w:t xml:space="preserve">поселения, Правил землепользования и застройки </w:t>
      </w:r>
      <w:r>
        <w:rPr>
          <w:sz w:val="28"/>
          <w:szCs w:val="28"/>
          <w:lang w:eastAsia="ru-RU"/>
        </w:rPr>
        <w:t xml:space="preserve">сельского </w:t>
      </w:r>
      <w:r w:rsidRPr="003E09A3">
        <w:rPr>
          <w:sz w:val="28"/>
          <w:szCs w:val="28"/>
          <w:lang w:eastAsia="ru-RU"/>
        </w:rPr>
        <w:t>поселения,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lastRenderedPageBreak/>
        <w:t>1.5. При подготовке документации по планировке территории в 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1.6. Виды градостроительной документации по планировке территории.</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Проект планировки территории —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w:t>
      </w:r>
    </w:p>
    <w:p w:rsidR="00A56AC3" w:rsidRDefault="00A56AC3" w:rsidP="00CE35CF">
      <w:pPr>
        <w:spacing w:after="0" w:line="240" w:lineRule="auto"/>
        <w:ind w:firstLine="851"/>
        <w:jc w:val="both"/>
        <w:rPr>
          <w:sz w:val="28"/>
          <w:szCs w:val="28"/>
          <w:lang w:eastAsia="ru-RU"/>
        </w:rPr>
      </w:pPr>
      <w:r w:rsidRPr="003E09A3">
        <w:rPr>
          <w:sz w:val="28"/>
          <w:szCs w:val="28"/>
          <w:lang w:eastAsia="ru-RU"/>
        </w:rPr>
        <w:t>Проект межевания территорий — осуществляется применительно к застроенным и подлежащим застройке территориям, расположенным в границах элементов планировочной структуры. Подготовка проекта межевания территорий осуществляется в составе проектов планировки территорий или в виде отдельного документа.</w:t>
      </w:r>
    </w:p>
    <w:p w:rsidR="00A56AC3" w:rsidRPr="003E09A3" w:rsidRDefault="00A56AC3" w:rsidP="00CE35CF">
      <w:pPr>
        <w:spacing w:after="0" w:line="240" w:lineRule="auto"/>
        <w:ind w:firstLine="851"/>
        <w:jc w:val="both"/>
        <w:rPr>
          <w:sz w:val="28"/>
          <w:szCs w:val="28"/>
          <w:lang w:eastAsia="ru-RU"/>
        </w:rPr>
      </w:pPr>
    </w:p>
    <w:p w:rsidR="00A56AC3" w:rsidRPr="003E09A3" w:rsidRDefault="00A56AC3" w:rsidP="003E09A3">
      <w:pPr>
        <w:numPr>
          <w:ilvl w:val="0"/>
          <w:numId w:val="2"/>
        </w:numPr>
        <w:spacing w:after="0" w:line="240" w:lineRule="exact"/>
        <w:jc w:val="center"/>
        <w:rPr>
          <w:sz w:val="28"/>
          <w:szCs w:val="28"/>
          <w:lang w:eastAsia="ru-RU"/>
        </w:rPr>
      </w:pPr>
      <w:r w:rsidRPr="003E09A3">
        <w:rPr>
          <w:b/>
          <w:bCs/>
          <w:sz w:val="28"/>
          <w:szCs w:val="28"/>
          <w:lang w:eastAsia="ru-RU"/>
        </w:rPr>
        <w:t>Порядок принятия решения о подготовке документации</w:t>
      </w:r>
    </w:p>
    <w:p w:rsidR="00A56AC3" w:rsidRPr="003E09A3" w:rsidRDefault="00A56AC3" w:rsidP="00C95BFB">
      <w:pPr>
        <w:spacing w:after="0" w:line="240" w:lineRule="exact"/>
        <w:jc w:val="center"/>
        <w:rPr>
          <w:sz w:val="28"/>
          <w:szCs w:val="28"/>
          <w:lang w:eastAsia="ru-RU"/>
        </w:rPr>
      </w:pPr>
      <w:r w:rsidRPr="003E09A3">
        <w:rPr>
          <w:b/>
          <w:bCs/>
          <w:sz w:val="28"/>
          <w:szCs w:val="28"/>
          <w:lang w:eastAsia="ru-RU"/>
        </w:rPr>
        <w:t>по планировке территории</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2.1.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по инициативе органов местного самоуправления;</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на основании предложений физических и юридических лиц, в том числе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w:t>
      </w:r>
      <w:r>
        <w:rPr>
          <w:sz w:val="28"/>
          <w:szCs w:val="28"/>
          <w:lang w:eastAsia="ru-RU"/>
        </w:rPr>
        <w:t xml:space="preserve">, </w:t>
      </w:r>
      <w:r w:rsidRPr="003E09A3">
        <w:rPr>
          <w:sz w:val="28"/>
          <w:szCs w:val="28"/>
          <w:lang w:eastAsia="ru-RU"/>
        </w:rPr>
        <w:t>либо договор о развитии застроенной территории (далее — инициаторы подготовки документации).</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 xml:space="preserve">2.2. Физические и юридические лица, заинтересованные в подготовке документации по планировке территории, подают соответствующее заявление в </w:t>
      </w:r>
      <w:r>
        <w:rPr>
          <w:sz w:val="28"/>
          <w:szCs w:val="28"/>
          <w:lang w:eastAsia="ru-RU"/>
        </w:rPr>
        <w:t>А</w:t>
      </w:r>
      <w:r w:rsidRPr="003E09A3">
        <w:rPr>
          <w:sz w:val="28"/>
          <w:szCs w:val="28"/>
          <w:lang w:eastAsia="ru-RU"/>
        </w:rPr>
        <w:t>дминистрацию</w:t>
      </w:r>
      <w:r w:rsidR="003723BE">
        <w:rPr>
          <w:sz w:val="28"/>
          <w:szCs w:val="28"/>
          <w:lang w:eastAsia="ru-RU"/>
        </w:rPr>
        <w:t xml:space="preserve">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w:t>
      </w:r>
      <w:r w:rsidR="003723BE">
        <w:rPr>
          <w:sz w:val="28"/>
          <w:szCs w:val="28"/>
          <w:lang w:eastAsia="ru-RU"/>
        </w:rPr>
        <w:t xml:space="preserve">. </w:t>
      </w:r>
      <w:r w:rsidRPr="003E09A3">
        <w:rPr>
          <w:sz w:val="28"/>
          <w:szCs w:val="28"/>
          <w:lang w:eastAsia="ru-RU"/>
        </w:rPr>
        <w:t>В заявлении указываются:</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расположение территории, в пределах которой заявитель предполагает осуществить действия по строительству объекта;</w:t>
      </w:r>
    </w:p>
    <w:p w:rsidR="00A56AC3" w:rsidRPr="003E09A3" w:rsidRDefault="00A56AC3" w:rsidP="003E09A3">
      <w:pPr>
        <w:spacing w:after="0" w:line="240" w:lineRule="auto"/>
        <w:ind w:firstLine="708"/>
        <w:jc w:val="both"/>
        <w:rPr>
          <w:sz w:val="28"/>
          <w:szCs w:val="28"/>
          <w:lang w:eastAsia="ru-RU"/>
        </w:rPr>
      </w:pPr>
      <w:proofErr w:type="spellStart"/>
      <w:r w:rsidRPr="003E09A3">
        <w:rPr>
          <w:sz w:val="28"/>
          <w:szCs w:val="28"/>
          <w:lang w:eastAsia="ru-RU"/>
        </w:rPr>
        <w:t>инвестиционно</w:t>
      </w:r>
      <w:proofErr w:type="spellEnd"/>
      <w:r>
        <w:rPr>
          <w:sz w:val="28"/>
          <w:szCs w:val="28"/>
          <w:lang w:eastAsia="ru-RU"/>
        </w:rPr>
        <w:t xml:space="preserve"> </w:t>
      </w:r>
      <w:r w:rsidRPr="003E09A3">
        <w:rPr>
          <w:sz w:val="28"/>
          <w:szCs w:val="28"/>
          <w:lang w:eastAsia="ru-RU"/>
        </w:rPr>
        <w:t>-</w:t>
      </w:r>
      <w:r>
        <w:rPr>
          <w:sz w:val="28"/>
          <w:szCs w:val="28"/>
          <w:lang w:eastAsia="ru-RU"/>
        </w:rPr>
        <w:t xml:space="preserve"> </w:t>
      </w:r>
      <w:r w:rsidRPr="003E09A3">
        <w:rPr>
          <w:sz w:val="28"/>
          <w:szCs w:val="28"/>
          <w:lang w:eastAsia="ru-RU"/>
        </w:rPr>
        <w:t>строительные намерения заявителя;</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сроки подготовки документации по планировке территории.</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 xml:space="preserve">2.3. Решение о подготовке документации принимается Главой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w:t>
      </w:r>
      <w:r w:rsidR="003723BE">
        <w:rPr>
          <w:sz w:val="28"/>
          <w:szCs w:val="28"/>
          <w:lang w:eastAsia="ru-RU"/>
        </w:rPr>
        <w:t xml:space="preserve"> </w:t>
      </w:r>
      <w:r w:rsidRPr="003E09A3">
        <w:rPr>
          <w:sz w:val="28"/>
          <w:szCs w:val="28"/>
          <w:lang w:eastAsia="ru-RU"/>
        </w:rPr>
        <w:t>(далее — Глава</w:t>
      </w:r>
      <w:r>
        <w:rPr>
          <w:sz w:val="28"/>
          <w:szCs w:val="28"/>
          <w:lang w:eastAsia="ru-RU"/>
        </w:rPr>
        <w:t xml:space="preserve"> поселения</w:t>
      </w:r>
      <w:r w:rsidRPr="003E09A3">
        <w:rPr>
          <w:sz w:val="28"/>
          <w:szCs w:val="28"/>
          <w:lang w:eastAsia="ru-RU"/>
        </w:rPr>
        <w:t>) в форме постановления.</w:t>
      </w:r>
    </w:p>
    <w:p w:rsidR="00A56AC3" w:rsidRPr="003E09A3" w:rsidRDefault="00A56AC3" w:rsidP="003E09A3">
      <w:pPr>
        <w:spacing w:after="0" w:line="240" w:lineRule="auto"/>
        <w:ind w:firstLine="708"/>
        <w:jc w:val="both"/>
        <w:rPr>
          <w:sz w:val="28"/>
          <w:szCs w:val="28"/>
          <w:lang w:eastAsia="ru-RU"/>
        </w:rPr>
      </w:pPr>
      <w:r w:rsidRPr="003E09A3">
        <w:rPr>
          <w:sz w:val="28"/>
          <w:szCs w:val="28"/>
          <w:lang w:eastAsia="ru-RU"/>
        </w:rPr>
        <w:t xml:space="preserve">Решение о подготовке документации подлежит опубликованию в порядке, установленном для официального опубликования муниципальных правовых актов, в течение </w:t>
      </w:r>
      <w:r>
        <w:rPr>
          <w:sz w:val="28"/>
          <w:szCs w:val="28"/>
          <w:lang w:eastAsia="ru-RU"/>
        </w:rPr>
        <w:t>пяти</w:t>
      </w:r>
      <w:r w:rsidRPr="003E09A3">
        <w:rPr>
          <w:sz w:val="28"/>
          <w:szCs w:val="28"/>
          <w:lang w:eastAsia="ru-RU"/>
        </w:rPr>
        <w:t xml:space="preserve"> дней со дня принятия такого решения и размещению на официальном сайте </w:t>
      </w:r>
      <w:r>
        <w:rPr>
          <w:sz w:val="28"/>
          <w:szCs w:val="28"/>
          <w:lang w:eastAsia="ru-RU"/>
        </w:rPr>
        <w:t>а</w:t>
      </w:r>
      <w:r w:rsidRPr="003E09A3">
        <w:rPr>
          <w:sz w:val="28"/>
          <w:szCs w:val="28"/>
          <w:lang w:eastAsia="ru-RU"/>
        </w:rPr>
        <w:t xml:space="preserve">дминистрации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w:t>
      </w:r>
      <w:r w:rsidRPr="003E09A3">
        <w:rPr>
          <w:sz w:val="28"/>
          <w:szCs w:val="28"/>
          <w:lang w:eastAsia="ru-RU"/>
        </w:rPr>
        <w:t xml:space="preserve"> в информационно-телекоммуникационной сети «Интернет».</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lastRenderedPageBreak/>
        <w:t xml:space="preserve">2.4. Документация по планировке территории рассматривается комиссией по землепользованию и застройке </w:t>
      </w:r>
      <w:r>
        <w:rPr>
          <w:sz w:val="28"/>
          <w:szCs w:val="28"/>
          <w:lang w:eastAsia="ru-RU"/>
        </w:rPr>
        <w:t>а</w:t>
      </w:r>
      <w:r w:rsidRPr="003E09A3">
        <w:rPr>
          <w:sz w:val="28"/>
          <w:szCs w:val="28"/>
          <w:lang w:eastAsia="ru-RU"/>
        </w:rPr>
        <w:t>дминистрации</w:t>
      </w:r>
      <w:r w:rsidR="003723BE">
        <w:rPr>
          <w:sz w:val="28"/>
          <w:szCs w:val="28"/>
          <w:lang w:eastAsia="ru-RU"/>
        </w:rPr>
        <w:t xml:space="preserve">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w:t>
      </w:r>
      <w:proofErr w:type="gramStart"/>
      <w:r w:rsidR="003723BE" w:rsidRPr="003723BE">
        <w:rPr>
          <w:sz w:val="28"/>
          <w:szCs w:val="28"/>
          <w:lang w:eastAsia="ru-RU"/>
        </w:rPr>
        <w:t>Эл</w:t>
      </w:r>
      <w:r w:rsidRPr="003E09A3">
        <w:rPr>
          <w:sz w:val="28"/>
          <w:szCs w:val="28"/>
          <w:lang w:eastAsia="ru-RU"/>
        </w:rPr>
        <w:t xml:space="preserve"> </w:t>
      </w:r>
      <w:r w:rsidR="003723BE">
        <w:rPr>
          <w:sz w:val="28"/>
          <w:szCs w:val="28"/>
          <w:lang w:eastAsia="ru-RU"/>
        </w:rPr>
        <w:t xml:space="preserve"> </w:t>
      </w:r>
      <w:r w:rsidRPr="003E09A3">
        <w:rPr>
          <w:sz w:val="28"/>
          <w:szCs w:val="28"/>
          <w:lang w:eastAsia="ru-RU"/>
        </w:rPr>
        <w:t>(</w:t>
      </w:r>
      <w:proofErr w:type="gramEnd"/>
      <w:r w:rsidRPr="003E09A3">
        <w:rPr>
          <w:sz w:val="28"/>
          <w:szCs w:val="28"/>
          <w:lang w:eastAsia="ru-RU"/>
        </w:rPr>
        <w:t>далее — Комиссия).</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Со дня опубликования решения о подготовке документации по планировке территории физические, юридические лица вправе представить в Комиссию свои предложения о порядке, сроках подготовки и содержании документации по планировке территории.</w:t>
      </w:r>
    </w:p>
    <w:p w:rsidR="00A56AC3" w:rsidRDefault="00A56AC3" w:rsidP="00CE35CF">
      <w:pPr>
        <w:spacing w:after="0" w:line="240" w:lineRule="auto"/>
        <w:ind w:firstLine="709"/>
        <w:jc w:val="both"/>
        <w:rPr>
          <w:sz w:val="28"/>
          <w:szCs w:val="28"/>
          <w:lang w:eastAsia="ru-RU"/>
        </w:rPr>
      </w:pPr>
      <w:r w:rsidRPr="003E09A3">
        <w:rPr>
          <w:sz w:val="28"/>
          <w:szCs w:val="28"/>
          <w:lang w:eastAsia="ru-RU"/>
        </w:rPr>
        <w:t>Комиссия направляет все поступившие предложения физических, юридических лиц о порядке, сроках подготовки и содержании документации по планировке территории инициатору на разработку документации.</w:t>
      </w:r>
    </w:p>
    <w:p w:rsidR="00A56AC3" w:rsidRPr="003E09A3" w:rsidRDefault="00A56AC3" w:rsidP="00CE35CF">
      <w:pPr>
        <w:spacing w:after="0" w:line="240" w:lineRule="auto"/>
        <w:ind w:firstLine="709"/>
        <w:jc w:val="both"/>
        <w:rPr>
          <w:sz w:val="28"/>
          <w:szCs w:val="28"/>
          <w:lang w:eastAsia="ru-RU"/>
        </w:rPr>
      </w:pPr>
    </w:p>
    <w:p w:rsidR="00A56AC3" w:rsidRPr="003E09A3" w:rsidRDefault="00A56AC3" w:rsidP="00C95BFB">
      <w:pPr>
        <w:numPr>
          <w:ilvl w:val="0"/>
          <w:numId w:val="3"/>
        </w:numPr>
        <w:spacing w:after="0" w:line="240" w:lineRule="exact"/>
        <w:jc w:val="center"/>
        <w:rPr>
          <w:sz w:val="28"/>
          <w:szCs w:val="28"/>
          <w:lang w:eastAsia="ru-RU"/>
        </w:rPr>
      </w:pPr>
      <w:r w:rsidRPr="003E09A3">
        <w:rPr>
          <w:b/>
          <w:bCs/>
          <w:sz w:val="28"/>
          <w:szCs w:val="28"/>
          <w:lang w:eastAsia="ru-RU"/>
        </w:rPr>
        <w:t>Порядок принятия решения об утверждении документации</w:t>
      </w:r>
    </w:p>
    <w:p w:rsidR="00A56AC3" w:rsidRPr="003E09A3" w:rsidRDefault="00A56AC3" w:rsidP="00C95BFB">
      <w:pPr>
        <w:spacing w:after="0" w:line="240" w:lineRule="exact"/>
        <w:jc w:val="center"/>
        <w:rPr>
          <w:sz w:val="28"/>
          <w:szCs w:val="28"/>
          <w:lang w:eastAsia="ru-RU"/>
        </w:rPr>
      </w:pPr>
      <w:r w:rsidRPr="003E09A3">
        <w:rPr>
          <w:b/>
          <w:bCs/>
          <w:sz w:val="28"/>
          <w:szCs w:val="28"/>
          <w:lang w:eastAsia="ru-RU"/>
        </w:rPr>
        <w:t>по планировке территории</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3.1. Комиссия осуществляет проверку представленной разработчиком документации по планировке территории на соответствие требованиям Генерального плана </w:t>
      </w:r>
      <w:r>
        <w:rPr>
          <w:sz w:val="28"/>
          <w:szCs w:val="28"/>
          <w:lang w:eastAsia="ru-RU"/>
        </w:rPr>
        <w:t xml:space="preserve">сельского </w:t>
      </w:r>
      <w:r w:rsidRPr="003E09A3">
        <w:rPr>
          <w:sz w:val="28"/>
          <w:szCs w:val="28"/>
          <w:lang w:eastAsia="ru-RU"/>
        </w:rPr>
        <w:t xml:space="preserve">поселения, Правил землепользования и застройки </w:t>
      </w:r>
      <w:r>
        <w:rPr>
          <w:sz w:val="28"/>
          <w:szCs w:val="28"/>
          <w:lang w:eastAsia="ru-RU"/>
        </w:rPr>
        <w:t xml:space="preserve">сельского </w:t>
      </w:r>
      <w:r w:rsidRPr="003E09A3">
        <w:rPr>
          <w:sz w:val="28"/>
          <w:szCs w:val="28"/>
          <w:lang w:eastAsia="ru-RU"/>
        </w:rPr>
        <w:t>поселения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 Состав документации по планировке территории определен</w:t>
      </w:r>
      <w:r>
        <w:rPr>
          <w:sz w:val="28"/>
          <w:szCs w:val="28"/>
          <w:lang w:eastAsia="ru-RU"/>
        </w:rPr>
        <w:t xml:space="preserve"> статьями 42, </w:t>
      </w:r>
      <w:proofErr w:type="gramStart"/>
      <w:r>
        <w:rPr>
          <w:sz w:val="28"/>
          <w:szCs w:val="28"/>
          <w:lang w:eastAsia="ru-RU"/>
        </w:rPr>
        <w:t xml:space="preserve">43 </w:t>
      </w:r>
      <w:r w:rsidRPr="003E09A3">
        <w:rPr>
          <w:sz w:val="28"/>
          <w:szCs w:val="28"/>
          <w:lang w:eastAsia="ru-RU"/>
        </w:rPr>
        <w:t xml:space="preserve"> Градостроительного</w:t>
      </w:r>
      <w:proofErr w:type="gramEnd"/>
      <w:r w:rsidRPr="003E09A3">
        <w:rPr>
          <w:sz w:val="28"/>
          <w:szCs w:val="28"/>
          <w:lang w:eastAsia="ru-RU"/>
        </w:rPr>
        <w:t xml:space="preserve"> кодекса Российской Федерации.</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Срок рассмотрения документации по планировке территории Комиссией с момента ее поступления до принятия соответствующего решения составляет не более 30 календарных дней.</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3.2. По результатам проверки Комиссия принимает решение:</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о соответствии подготовленной документации по планировке территории требованиям, установленным</w:t>
      </w:r>
      <w:r>
        <w:rPr>
          <w:sz w:val="28"/>
          <w:szCs w:val="28"/>
          <w:lang w:eastAsia="ru-RU"/>
        </w:rPr>
        <w:t xml:space="preserve"> частью 10 статьи 45</w:t>
      </w:r>
      <w:r w:rsidRPr="003E09A3">
        <w:rPr>
          <w:sz w:val="28"/>
          <w:szCs w:val="28"/>
          <w:lang w:eastAsia="ru-RU"/>
        </w:rPr>
        <w:t xml:space="preserve"> Градостроительного кодекса Российской Федерации, и направлении документации по планировке территории Главе </w:t>
      </w:r>
      <w:r>
        <w:rPr>
          <w:sz w:val="28"/>
          <w:szCs w:val="28"/>
          <w:lang w:eastAsia="ru-RU"/>
        </w:rPr>
        <w:t>поселения</w:t>
      </w:r>
      <w:r w:rsidRPr="003E09A3">
        <w:rPr>
          <w:sz w:val="28"/>
          <w:szCs w:val="28"/>
          <w:lang w:eastAsia="ru-RU"/>
        </w:rPr>
        <w:t xml:space="preserve"> для принятия решения о назначении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об отклонении такой документации и о направлении ее на доработку.</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3.3. Глава </w:t>
      </w:r>
      <w:proofErr w:type="gramStart"/>
      <w:r>
        <w:rPr>
          <w:sz w:val="28"/>
          <w:szCs w:val="28"/>
          <w:lang w:eastAsia="ru-RU"/>
        </w:rPr>
        <w:t xml:space="preserve">поселения </w:t>
      </w:r>
      <w:r w:rsidRPr="003E09A3">
        <w:rPr>
          <w:sz w:val="28"/>
          <w:szCs w:val="28"/>
          <w:lang w:eastAsia="ru-RU"/>
        </w:rPr>
        <w:t xml:space="preserve"> принимает</w:t>
      </w:r>
      <w:proofErr w:type="gramEnd"/>
      <w:r w:rsidRPr="003E09A3">
        <w:rPr>
          <w:sz w:val="28"/>
          <w:szCs w:val="28"/>
          <w:lang w:eastAsia="ru-RU"/>
        </w:rPr>
        <w:t xml:space="preserve"> решение о проведении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для рассмотрения полученной документации по планировке территории.</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Документация по планировке территории (проекты планировки и проекты межевания территорий) подлежит обязательному рассмотрению на </w:t>
      </w:r>
      <w:r w:rsidRPr="00176F67">
        <w:rPr>
          <w:sz w:val="28"/>
          <w:szCs w:val="28"/>
        </w:rPr>
        <w:t>общественных обсуждени</w:t>
      </w:r>
      <w:r>
        <w:rPr>
          <w:sz w:val="28"/>
          <w:szCs w:val="28"/>
        </w:rPr>
        <w:t>ях</w:t>
      </w:r>
      <w:r w:rsidRPr="00176F67">
        <w:rPr>
          <w:sz w:val="28"/>
          <w:szCs w:val="28"/>
        </w:rPr>
        <w:t xml:space="preserve"> </w:t>
      </w:r>
      <w:r w:rsidRPr="00176F67">
        <w:rPr>
          <w:bCs/>
          <w:sz w:val="28"/>
          <w:szCs w:val="28"/>
          <w:lang w:eastAsia="ru-RU"/>
        </w:rPr>
        <w:t>и (или) публичных слушани</w:t>
      </w:r>
      <w:r>
        <w:rPr>
          <w:bCs/>
          <w:sz w:val="28"/>
          <w:szCs w:val="28"/>
          <w:lang w:eastAsia="ru-RU"/>
        </w:rPr>
        <w:t>ях</w:t>
      </w:r>
      <w:r w:rsidRPr="003E09A3">
        <w:rPr>
          <w:sz w:val="28"/>
          <w:szCs w:val="28"/>
          <w:lang w:eastAsia="ru-RU"/>
        </w:rPr>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176F67">
        <w:rPr>
          <w:sz w:val="28"/>
          <w:szCs w:val="28"/>
        </w:rPr>
        <w:t>общественны</w:t>
      </w:r>
      <w:r>
        <w:rPr>
          <w:sz w:val="28"/>
          <w:szCs w:val="28"/>
        </w:rPr>
        <w:t>е</w:t>
      </w:r>
      <w:r w:rsidRPr="00176F67">
        <w:rPr>
          <w:sz w:val="28"/>
          <w:szCs w:val="28"/>
        </w:rPr>
        <w:t xml:space="preserve"> обсуждени</w:t>
      </w:r>
      <w:r>
        <w:rPr>
          <w:sz w:val="28"/>
          <w:szCs w:val="28"/>
        </w:rPr>
        <w:t>я</w:t>
      </w:r>
      <w:r w:rsidRPr="00176F67">
        <w:rPr>
          <w:sz w:val="28"/>
          <w:szCs w:val="28"/>
        </w:rPr>
        <w:t xml:space="preserve"> </w:t>
      </w:r>
      <w:r w:rsidRPr="00176F67">
        <w:rPr>
          <w:bCs/>
          <w:sz w:val="28"/>
          <w:szCs w:val="28"/>
          <w:lang w:eastAsia="ru-RU"/>
        </w:rPr>
        <w:t>и (или) публичны</w:t>
      </w:r>
      <w:r>
        <w:rPr>
          <w:bCs/>
          <w:sz w:val="28"/>
          <w:szCs w:val="28"/>
          <w:lang w:eastAsia="ru-RU"/>
        </w:rPr>
        <w:t>е</w:t>
      </w:r>
      <w:r w:rsidRPr="00176F67">
        <w:rPr>
          <w:bCs/>
          <w:sz w:val="28"/>
          <w:szCs w:val="28"/>
          <w:lang w:eastAsia="ru-RU"/>
        </w:rPr>
        <w:t xml:space="preserve"> слушани</w:t>
      </w:r>
      <w:r>
        <w:rPr>
          <w:bCs/>
          <w:sz w:val="28"/>
          <w:szCs w:val="28"/>
          <w:lang w:eastAsia="ru-RU"/>
        </w:rPr>
        <w:t>я</w:t>
      </w:r>
      <w:r w:rsidRPr="003E09A3">
        <w:rPr>
          <w:sz w:val="28"/>
          <w:szCs w:val="28"/>
          <w:lang w:eastAsia="ru-RU"/>
        </w:rPr>
        <w:t xml:space="preserve">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w:t>
      </w:r>
      <w:r w:rsidRPr="003E09A3">
        <w:rPr>
          <w:sz w:val="28"/>
          <w:szCs w:val="28"/>
          <w:lang w:eastAsia="ru-RU"/>
        </w:rPr>
        <w:lastRenderedPageBreak/>
        <w:t>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3.4. Комиссия проводит </w:t>
      </w:r>
      <w:r w:rsidRPr="00176F67">
        <w:rPr>
          <w:sz w:val="28"/>
          <w:szCs w:val="28"/>
        </w:rPr>
        <w:t>общественны</w:t>
      </w:r>
      <w:r>
        <w:rPr>
          <w:sz w:val="28"/>
          <w:szCs w:val="28"/>
        </w:rPr>
        <w:t>е</w:t>
      </w:r>
      <w:r w:rsidRPr="00176F67">
        <w:rPr>
          <w:sz w:val="28"/>
          <w:szCs w:val="28"/>
        </w:rPr>
        <w:t xml:space="preserve"> обсуждени</w:t>
      </w:r>
      <w:r>
        <w:rPr>
          <w:sz w:val="28"/>
          <w:szCs w:val="28"/>
        </w:rPr>
        <w:t>я</w:t>
      </w:r>
      <w:r w:rsidRPr="00176F67">
        <w:rPr>
          <w:sz w:val="28"/>
          <w:szCs w:val="28"/>
        </w:rPr>
        <w:t xml:space="preserve"> </w:t>
      </w:r>
      <w:r w:rsidRPr="00176F67">
        <w:rPr>
          <w:bCs/>
          <w:sz w:val="28"/>
          <w:szCs w:val="28"/>
          <w:lang w:eastAsia="ru-RU"/>
        </w:rPr>
        <w:t>и (или) публичны</w:t>
      </w:r>
      <w:r>
        <w:rPr>
          <w:bCs/>
          <w:sz w:val="28"/>
          <w:szCs w:val="28"/>
          <w:lang w:eastAsia="ru-RU"/>
        </w:rPr>
        <w:t>е</w:t>
      </w:r>
      <w:r w:rsidRPr="00176F67">
        <w:rPr>
          <w:bCs/>
          <w:sz w:val="28"/>
          <w:szCs w:val="28"/>
          <w:lang w:eastAsia="ru-RU"/>
        </w:rPr>
        <w:t xml:space="preserve"> слушани</w:t>
      </w:r>
      <w:r>
        <w:rPr>
          <w:bCs/>
          <w:sz w:val="28"/>
          <w:szCs w:val="28"/>
          <w:lang w:eastAsia="ru-RU"/>
        </w:rPr>
        <w:t>я</w:t>
      </w:r>
      <w:r w:rsidRPr="003E09A3">
        <w:rPr>
          <w:sz w:val="28"/>
          <w:szCs w:val="28"/>
          <w:lang w:eastAsia="ru-RU"/>
        </w:rPr>
        <w:t xml:space="preserve"> по проекту планировки территории и проекту межевания территории. Срок проведения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в соответствии с</w:t>
      </w:r>
      <w:r>
        <w:rPr>
          <w:sz w:val="28"/>
          <w:szCs w:val="28"/>
          <w:lang w:eastAsia="ru-RU"/>
        </w:rPr>
        <w:t xml:space="preserve"> пунктом 11 статьи </w:t>
      </w:r>
      <w:proofErr w:type="gramStart"/>
      <w:r>
        <w:rPr>
          <w:sz w:val="28"/>
          <w:szCs w:val="28"/>
          <w:lang w:eastAsia="ru-RU"/>
        </w:rPr>
        <w:t xml:space="preserve">46 </w:t>
      </w:r>
      <w:r w:rsidRPr="003E09A3">
        <w:rPr>
          <w:sz w:val="28"/>
          <w:szCs w:val="28"/>
          <w:lang w:eastAsia="ru-RU"/>
        </w:rPr>
        <w:t xml:space="preserve"> Градостроительного</w:t>
      </w:r>
      <w:proofErr w:type="gramEnd"/>
      <w:r w:rsidRPr="003E09A3">
        <w:rPr>
          <w:sz w:val="28"/>
          <w:szCs w:val="28"/>
          <w:lang w:eastAsia="ru-RU"/>
        </w:rPr>
        <w:t xml:space="preserve"> кодекса Российской Федерации со дня оповещения жителей поселения о времени и месте их проведения до дня опубликования заключения о результатах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не может быть менее одного месяца и более трех месяцев.</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3.5. По окончании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Комиссия не позднее чем через пятнадцать дней со дня проведения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направляет Главе </w:t>
      </w:r>
      <w:r>
        <w:rPr>
          <w:sz w:val="28"/>
          <w:szCs w:val="28"/>
          <w:lang w:eastAsia="ru-RU"/>
        </w:rPr>
        <w:t>поселения</w:t>
      </w:r>
      <w:r w:rsidRPr="003E09A3">
        <w:rPr>
          <w:sz w:val="28"/>
          <w:szCs w:val="28"/>
          <w:lang w:eastAsia="ru-RU"/>
        </w:rPr>
        <w:t xml:space="preserve"> подготовленную документацию по планировке территории, протокол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по проекту планировки территории и проекту межевания территории с приложением заключения о результатах проведения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 xml:space="preserve">3.6. Глава </w:t>
      </w:r>
      <w:r>
        <w:rPr>
          <w:sz w:val="28"/>
          <w:szCs w:val="28"/>
          <w:lang w:eastAsia="ru-RU"/>
        </w:rPr>
        <w:t xml:space="preserve">поселения </w:t>
      </w:r>
      <w:r w:rsidRPr="003E09A3">
        <w:rPr>
          <w:sz w:val="28"/>
          <w:szCs w:val="28"/>
          <w:lang w:eastAsia="ru-RU"/>
        </w:rPr>
        <w:t xml:space="preserve">с учетом протокола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по проекту планировки территории и проекту межевания территории и заключения о результатах </w:t>
      </w:r>
      <w:r w:rsidRPr="00176F67">
        <w:rPr>
          <w:sz w:val="28"/>
          <w:szCs w:val="28"/>
        </w:rPr>
        <w:t xml:space="preserve">общественных обсуждений </w:t>
      </w:r>
      <w:r w:rsidRPr="00176F67">
        <w:rPr>
          <w:bCs/>
          <w:sz w:val="28"/>
          <w:szCs w:val="28"/>
          <w:lang w:eastAsia="ru-RU"/>
        </w:rPr>
        <w:t>и (или) публичных слушаний</w:t>
      </w:r>
      <w:r w:rsidRPr="003E09A3">
        <w:rPr>
          <w:sz w:val="28"/>
          <w:szCs w:val="28"/>
          <w:lang w:eastAsia="ru-RU"/>
        </w:rPr>
        <w:t xml:space="preserve"> принимает одно из следующих решений:</w:t>
      </w:r>
    </w:p>
    <w:p w:rsidR="00A56AC3" w:rsidRPr="003E09A3" w:rsidRDefault="00A56AC3" w:rsidP="00C95BFB">
      <w:pPr>
        <w:spacing w:after="0" w:line="240" w:lineRule="auto"/>
        <w:ind w:firstLine="708"/>
        <w:jc w:val="both"/>
        <w:rPr>
          <w:sz w:val="28"/>
          <w:szCs w:val="28"/>
          <w:lang w:eastAsia="ru-RU"/>
        </w:rPr>
      </w:pPr>
      <w:r w:rsidRPr="003E09A3">
        <w:rPr>
          <w:sz w:val="28"/>
          <w:szCs w:val="28"/>
          <w:lang w:eastAsia="ru-RU"/>
        </w:rPr>
        <w:t>а) об утверждении документации по планировке территории;</w:t>
      </w:r>
    </w:p>
    <w:p w:rsidR="00A56AC3" w:rsidRPr="003E09A3" w:rsidRDefault="00A56AC3" w:rsidP="00915F99">
      <w:pPr>
        <w:spacing w:after="0" w:line="240" w:lineRule="auto"/>
        <w:ind w:firstLine="708"/>
        <w:jc w:val="both"/>
        <w:rPr>
          <w:sz w:val="28"/>
          <w:szCs w:val="28"/>
          <w:lang w:eastAsia="ru-RU"/>
        </w:rPr>
      </w:pPr>
      <w:r w:rsidRPr="003E09A3">
        <w:rPr>
          <w:sz w:val="28"/>
          <w:szCs w:val="28"/>
          <w:lang w:eastAsia="ru-RU"/>
        </w:rPr>
        <w:t>б) об отклонении документации по планировке территории и о направлении ее на доработку с учетом протокола и заключения.</w:t>
      </w:r>
    </w:p>
    <w:p w:rsidR="00A56AC3" w:rsidRPr="003E09A3" w:rsidRDefault="00A56AC3" w:rsidP="00915F99">
      <w:pPr>
        <w:spacing w:after="0" w:line="240" w:lineRule="auto"/>
        <w:ind w:firstLine="708"/>
        <w:jc w:val="both"/>
        <w:rPr>
          <w:sz w:val="28"/>
          <w:szCs w:val="28"/>
          <w:lang w:eastAsia="ru-RU"/>
        </w:rPr>
      </w:pPr>
      <w:r w:rsidRPr="003E09A3">
        <w:rPr>
          <w:sz w:val="28"/>
          <w:szCs w:val="28"/>
          <w:lang w:eastAsia="ru-RU"/>
        </w:rPr>
        <w:t xml:space="preserve">Решение об утверждении документации по планировке территории принимается Главой </w:t>
      </w:r>
      <w:r>
        <w:rPr>
          <w:sz w:val="28"/>
          <w:szCs w:val="28"/>
          <w:lang w:eastAsia="ru-RU"/>
        </w:rPr>
        <w:t>поселения</w:t>
      </w:r>
      <w:r w:rsidRPr="003E09A3">
        <w:rPr>
          <w:sz w:val="28"/>
          <w:szCs w:val="28"/>
          <w:lang w:eastAsia="ru-RU"/>
        </w:rPr>
        <w:t xml:space="preserve"> в форме постановления.</w:t>
      </w:r>
    </w:p>
    <w:p w:rsidR="00A56AC3" w:rsidRPr="003E09A3" w:rsidRDefault="00A56AC3" w:rsidP="00915F99">
      <w:pPr>
        <w:spacing w:after="0" w:line="240" w:lineRule="auto"/>
        <w:ind w:firstLine="708"/>
        <w:jc w:val="both"/>
        <w:rPr>
          <w:sz w:val="28"/>
          <w:szCs w:val="28"/>
          <w:lang w:eastAsia="ru-RU"/>
        </w:rPr>
      </w:pPr>
      <w:r w:rsidRPr="003E09A3">
        <w:rPr>
          <w:sz w:val="28"/>
          <w:szCs w:val="28"/>
          <w:lang w:eastAsia="ru-RU"/>
        </w:rPr>
        <w:t xml:space="preserve">3.7.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Pr>
          <w:sz w:val="28"/>
          <w:szCs w:val="28"/>
          <w:lang w:eastAsia="ru-RU"/>
        </w:rPr>
        <w:t>пяти</w:t>
      </w:r>
      <w:r w:rsidRPr="003E09A3">
        <w:rPr>
          <w:sz w:val="28"/>
          <w:szCs w:val="28"/>
          <w:lang w:eastAsia="ru-RU"/>
        </w:rPr>
        <w:t xml:space="preserve"> дней со дня утверждения указанной документации, размещению на официальном сайте </w:t>
      </w:r>
      <w:r>
        <w:rPr>
          <w:sz w:val="28"/>
          <w:szCs w:val="28"/>
          <w:lang w:eastAsia="ru-RU"/>
        </w:rPr>
        <w:t>а</w:t>
      </w:r>
      <w:r w:rsidRPr="003E09A3">
        <w:rPr>
          <w:sz w:val="28"/>
          <w:szCs w:val="28"/>
          <w:lang w:eastAsia="ru-RU"/>
        </w:rPr>
        <w:t xml:space="preserve">дминистрации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w:t>
      </w:r>
      <w:r w:rsidR="003723BE">
        <w:rPr>
          <w:sz w:val="28"/>
          <w:szCs w:val="28"/>
          <w:lang w:eastAsia="ru-RU"/>
        </w:rPr>
        <w:t xml:space="preserve"> </w:t>
      </w:r>
      <w:r w:rsidRPr="003E09A3">
        <w:rPr>
          <w:sz w:val="28"/>
          <w:szCs w:val="28"/>
          <w:lang w:eastAsia="ru-RU"/>
        </w:rPr>
        <w:t>в информационно-телекоммуникационной сети «Интернет».</w:t>
      </w:r>
    </w:p>
    <w:p w:rsidR="00A56AC3" w:rsidRPr="003E09A3" w:rsidRDefault="00A56AC3" w:rsidP="00915F99">
      <w:pPr>
        <w:spacing w:after="0" w:line="240" w:lineRule="auto"/>
        <w:ind w:firstLine="708"/>
        <w:jc w:val="both"/>
        <w:rPr>
          <w:sz w:val="28"/>
          <w:szCs w:val="28"/>
          <w:lang w:eastAsia="ru-RU"/>
        </w:rPr>
      </w:pPr>
      <w:r w:rsidRPr="003E09A3">
        <w:rPr>
          <w:sz w:val="28"/>
          <w:szCs w:val="28"/>
          <w:lang w:eastAsia="ru-RU"/>
        </w:rPr>
        <w:t>3.8. Внесение изменений в утвержденную документацию по планировке территории осуществляется в порядке, установленном</w:t>
      </w:r>
      <w:r>
        <w:rPr>
          <w:sz w:val="28"/>
          <w:szCs w:val="28"/>
          <w:lang w:eastAsia="ru-RU"/>
        </w:rPr>
        <w:t xml:space="preserve"> разделом </w:t>
      </w:r>
      <w:proofErr w:type="gramStart"/>
      <w:r>
        <w:rPr>
          <w:sz w:val="28"/>
          <w:szCs w:val="28"/>
          <w:lang w:eastAsia="ru-RU"/>
        </w:rPr>
        <w:t xml:space="preserve">3 </w:t>
      </w:r>
      <w:r w:rsidRPr="003E09A3">
        <w:rPr>
          <w:sz w:val="28"/>
          <w:szCs w:val="28"/>
          <w:lang w:eastAsia="ru-RU"/>
        </w:rPr>
        <w:t xml:space="preserve"> настоящего</w:t>
      </w:r>
      <w:proofErr w:type="gramEnd"/>
      <w:r w:rsidRPr="003E09A3">
        <w:rPr>
          <w:sz w:val="28"/>
          <w:szCs w:val="28"/>
          <w:lang w:eastAsia="ru-RU"/>
        </w:rPr>
        <w:t xml:space="preserve"> Положения.</w:t>
      </w:r>
    </w:p>
    <w:p w:rsidR="00A56AC3" w:rsidRPr="003E09A3" w:rsidRDefault="00A56AC3" w:rsidP="00915F99">
      <w:pPr>
        <w:spacing w:after="0" w:line="240" w:lineRule="auto"/>
        <w:ind w:firstLine="708"/>
        <w:jc w:val="both"/>
        <w:rPr>
          <w:sz w:val="28"/>
          <w:szCs w:val="28"/>
          <w:lang w:eastAsia="ru-RU"/>
        </w:rPr>
      </w:pPr>
      <w:r w:rsidRPr="003E09A3">
        <w:rPr>
          <w:sz w:val="28"/>
          <w:szCs w:val="28"/>
          <w:lang w:eastAsia="ru-RU"/>
        </w:rPr>
        <w:t xml:space="preserve">Расходы по внесению изменений в документацию по планировке территории несет лицо, обратившееся в </w:t>
      </w:r>
      <w:r>
        <w:rPr>
          <w:sz w:val="28"/>
          <w:szCs w:val="28"/>
          <w:lang w:eastAsia="ru-RU"/>
        </w:rPr>
        <w:t>а</w:t>
      </w:r>
      <w:r w:rsidRPr="003E09A3">
        <w:rPr>
          <w:sz w:val="28"/>
          <w:szCs w:val="28"/>
          <w:lang w:eastAsia="ru-RU"/>
        </w:rPr>
        <w:t xml:space="preserve">дминистрацию </w:t>
      </w:r>
      <w:proofErr w:type="spellStart"/>
      <w:r w:rsidR="003723BE" w:rsidRPr="003723BE">
        <w:rPr>
          <w:sz w:val="28"/>
          <w:szCs w:val="28"/>
          <w:lang w:eastAsia="ru-RU"/>
        </w:rPr>
        <w:t>Кужмарского</w:t>
      </w:r>
      <w:proofErr w:type="spellEnd"/>
      <w:r w:rsidR="003723BE" w:rsidRPr="003723BE">
        <w:rPr>
          <w:sz w:val="28"/>
          <w:szCs w:val="28"/>
          <w:lang w:eastAsia="ru-RU"/>
        </w:rPr>
        <w:t xml:space="preserve"> сельского поселения </w:t>
      </w:r>
      <w:proofErr w:type="spellStart"/>
      <w:r w:rsidR="003723BE" w:rsidRPr="003723BE">
        <w:rPr>
          <w:sz w:val="28"/>
          <w:szCs w:val="28"/>
          <w:lang w:eastAsia="ru-RU"/>
        </w:rPr>
        <w:t>Звениговского</w:t>
      </w:r>
      <w:proofErr w:type="spellEnd"/>
      <w:r w:rsidR="003723BE" w:rsidRPr="003723BE">
        <w:rPr>
          <w:sz w:val="28"/>
          <w:szCs w:val="28"/>
          <w:lang w:eastAsia="ru-RU"/>
        </w:rPr>
        <w:t xml:space="preserve"> муниципального района Республики Марий Эл </w:t>
      </w:r>
      <w:r w:rsidRPr="003E09A3">
        <w:rPr>
          <w:sz w:val="28"/>
          <w:szCs w:val="28"/>
          <w:lang w:eastAsia="ru-RU"/>
        </w:rPr>
        <w:t>с данными предложениями.</w:t>
      </w:r>
    </w:p>
    <w:p w:rsidR="00A56AC3" w:rsidRDefault="00A56AC3" w:rsidP="003723BE"/>
    <w:sectPr w:rsidR="00A56AC3" w:rsidSect="00CE35C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6774"/>
    <w:multiLevelType w:val="multilevel"/>
    <w:tmpl w:val="CC880D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AA3684"/>
    <w:multiLevelType w:val="multilevel"/>
    <w:tmpl w:val="34CCD8E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7386F04"/>
    <w:multiLevelType w:val="multilevel"/>
    <w:tmpl w:val="861AF3D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82"/>
    <w:rsid w:val="00085C6A"/>
    <w:rsid w:val="000C2E4E"/>
    <w:rsid w:val="001066CD"/>
    <w:rsid w:val="00176F67"/>
    <w:rsid w:val="0019294F"/>
    <w:rsid w:val="001973D7"/>
    <w:rsid w:val="0022298B"/>
    <w:rsid w:val="00274322"/>
    <w:rsid w:val="002B3319"/>
    <w:rsid w:val="00355078"/>
    <w:rsid w:val="003723BE"/>
    <w:rsid w:val="003E09A3"/>
    <w:rsid w:val="0040599C"/>
    <w:rsid w:val="00426F39"/>
    <w:rsid w:val="00437B82"/>
    <w:rsid w:val="0056742C"/>
    <w:rsid w:val="0062254E"/>
    <w:rsid w:val="00686A29"/>
    <w:rsid w:val="006D6155"/>
    <w:rsid w:val="007C7A56"/>
    <w:rsid w:val="007E6998"/>
    <w:rsid w:val="008B0159"/>
    <w:rsid w:val="00915F99"/>
    <w:rsid w:val="009776C0"/>
    <w:rsid w:val="00A56AC3"/>
    <w:rsid w:val="00A64FFA"/>
    <w:rsid w:val="00BC5DB2"/>
    <w:rsid w:val="00BE4A2C"/>
    <w:rsid w:val="00BF6B66"/>
    <w:rsid w:val="00C423D9"/>
    <w:rsid w:val="00C66733"/>
    <w:rsid w:val="00C95BFB"/>
    <w:rsid w:val="00CB372B"/>
    <w:rsid w:val="00CE35CF"/>
    <w:rsid w:val="00E107DE"/>
    <w:rsid w:val="00E61305"/>
    <w:rsid w:val="00F13745"/>
    <w:rsid w:val="00F158B5"/>
    <w:rsid w:val="00F2695A"/>
    <w:rsid w:val="00FA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738AB7-E0C0-4D1A-A458-358469B6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DE"/>
    <w:pPr>
      <w:spacing w:after="200" w:line="276" w:lineRule="auto"/>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37B82"/>
    <w:pPr>
      <w:spacing w:before="100" w:beforeAutospacing="1" w:after="100" w:afterAutospacing="1" w:line="240" w:lineRule="auto"/>
    </w:pPr>
    <w:rPr>
      <w:rFonts w:eastAsia="Times New Roman"/>
      <w:szCs w:val="24"/>
      <w:lang w:eastAsia="ru-RU"/>
    </w:rPr>
  </w:style>
  <w:style w:type="character" w:styleId="a4">
    <w:name w:val="Strong"/>
    <w:basedOn w:val="a0"/>
    <w:uiPriority w:val="99"/>
    <w:qFormat/>
    <w:rsid w:val="00437B82"/>
    <w:rPr>
      <w:rFonts w:cs="Times New Roman"/>
      <w:b/>
      <w:bCs/>
    </w:rPr>
  </w:style>
  <w:style w:type="character" w:styleId="a5">
    <w:name w:val="Hyperlink"/>
    <w:basedOn w:val="a0"/>
    <w:uiPriority w:val="99"/>
    <w:semiHidden/>
    <w:rsid w:val="00437B82"/>
    <w:rPr>
      <w:rFonts w:cs="Times New Roman"/>
      <w:color w:val="0000FF"/>
      <w:u w:val="single"/>
    </w:rPr>
  </w:style>
  <w:style w:type="table" w:styleId="a6">
    <w:name w:val="Table Grid"/>
    <w:basedOn w:val="a1"/>
    <w:uiPriority w:val="99"/>
    <w:rsid w:val="00CB372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CB372B"/>
    <w:pPr>
      <w:widowControl w:val="0"/>
      <w:autoSpaceDE w:val="0"/>
      <w:autoSpaceDN w:val="0"/>
    </w:pPr>
    <w:rPr>
      <w:rFonts w:ascii="Times New Roman" w:eastAsia="Times New Roman" w:hAnsi="Times New Roman"/>
      <w:sz w:val="24"/>
      <w:szCs w:val="20"/>
    </w:rPr>
  </w:style>
  <w:style w:type="paragraph" w:styleId="a7">
    <w:name w:val="Balloon Text"/>
    <w:basedOn w:val="a"/>
    <w:link w:val="a8"/>
    <w:uiPriority w:val="99"/>
    <w:semiHidden/>
    <w:rsid w:val="002B3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B3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9534">
      <w:marLeft w:val="0"/>
      <w:marRight w:val="0"/>
      <w:marTop w:val="0"/>
      <w:marBottom w:val="0"/>
      <w:divBdr>
        <w:top w:val="none" w:sz="0" w:space="0" w:color="auto"/>
        <w:left w:val="none" w:sz="0" w:space="0" w:color="auto"/>
        <w:bottom w:val="none" w:sz="0" w:space="0" w:color="auto"/>
        <w:right w:val="none" w:sz="0" w:space="0" w:color="auto"/>
      </w:divBdr>
      <w:divsChild>
        <w:div w:id="97413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e.v.trofimova</dc:creator>
  <cp:keywords/>
  <dc:description/>
  <cp:lastModifiedBy>User1</cp:lastModifiedBy>
  <cp:revision>4</cp:revision>
  <cp:lastPrinted>2022-01-12T10:27:00Z</cp:lastPrinted>
  <dcterms:created xsi:type="dcterms:W3CDTF">2022-01-12T08:00:00Z</dcterms:created>
  <dcterms:modified xsi:type="dcterms:W3CDTF">2022-01-12T10:39:00Z</dcterms:modified>
</cp:coreProperties>
</file>