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046" w:rsidRDefault="00DE1046" w:rsidP="005161A3">
      <w:pPr>
        <w:rPr>
          <w:b/>
        </w:rPr>
      </w:pPr>
    </w:p>
    <w:p w:rsidR="00DE1046" w:rsidRDefault="00DE1046" w:rsidP="00DE1046">
      <w:pPr>
        <w:jc w:val="center"/>
        <w:rPr>
          <w:b/>
        </w:rPr>
      </w:pPr>
      <w:proofErr w:type="gramStart"/>
      <w:r>
        <w:rPr>
          <w:b/>
        </w:rPr>
        <w:t>З</w:t>
      </w:r>
      <w:proofErr w:type="gramEnd"/>
      <w:r>
        <w:rPr>
          <w:b/>
        </w:rPr>
        <w:t xml:space="preserve"> А К Л Ю Ч Е Н И Е</w:t>
      </w:r>
    </w:p>
    <w:p w:rsidR="00DE1046" w:rsidRDefault="00DE1046" w:rsidP="00DE1046">
      <w:pPr>
        <w:jc w:val="center"/>
      </w:pPr>
      <w:r>
        <w:t xml:space="preserve">о результатах публичных слушаний по внесению изменений в Правила землепользования и застройки территории муниципального образования «Городское поселение Красногорский» </w:t>
      </w:r>
      <w:proofErr w:type="spellStart"/>
      <w:r>
        <w:t>Звениговского</w:t>
      </w:r>
      <w:proofErr w:type="spellEnd"/>
      <w:r>
        <w:t xml:space="preserve"> района </w:t>
      </w:r>
    </w:p>
    <w:p w:rsidR="00DE1046" w:rsidRDefault="00DE1046" w:rsidP="00DE1046">
      <w:pPr>
        <w:jc w:val="center"/>
      </w:pPr>
      <w:r>
        <w:t>Республики Марий Эл.</w:t>
      </w:r>
    </w:p>
    <w:p w:rsidR="00DE1046" w:rsidRDefault="00DE1046" w:rsidP="00DE1046">
      <w:pPr>
        <w:jc w:val="center"/>
      </w:pPr>
    </w:p>
    <w:p w:rsidR="00E808B5" w:rsidRDefault="00DE1046" w:rsidP="00AF5897">
      <w:pPr>
        <w:jc w:val="both"/>
        <w:rPr>
          <w:b/>
        </w:rPr>
      </w:pPr>
      <w:r>
        <w:rPr>
          <w:b/>
        </w:rPr>
        <w:t>1. Основание проведения публичных слушаний:</w:t>
      </w:r>
      <w:r w:rsidR="00C144CA">
        <w:rPr>
          <w:b/>
        </w:rPr>
        <w:t xml:space="preserve"> </w:t>
      </w:r>
    </w:p>
    <w:p w:rsidR="00AF5897" w:rsidRPr="00C144CA" w:rsidRDefault="00C144CA" w:rsidP="00AF5897">
      <w:pPr>
        <w:jc w:val="both"/>
        <w:rPr>
          <w:b/>
        </w:rPr>
      </w:pPr>
      <w:proofErr w:type="gramStart"/>
      <w:r w:rsidRPr="00C144CA">
        <w:t>Публичные слушания</w:t>
      </w:r>
      <w:r>
        <w:rPr>
          <w:szCs w:val="28"/>
        </w:rPr>
        <w:t xml:space="preserve"> по «Внесении изменений в Правила Землепользования и застройки территории муниципального образования «Городское поселение Красногорский», согласно </w:t>
      </w:r>
      <w:r w:rsidRPr="00FE70DE">
        <w:rPr>
          <w:szCs w:val="28"/>
        </w:rPr>
        <w:t>Приказа Минэкономразвития от 30.09.2015 №709 «О внесении изменений в классификатор видов разрешенного использования земельных участков, утвержденный приказом Минэконо</w:t>
      </w:r>
      <w:r>
        <w:rPr>
          <w:szCs w:val="28"/>
        </w:rPr>
        <w:t>м</w:t>
      </w:r>
      <w:r w:rsidRPr="00FE70DE">
        <w:rPr>
          <w:szCs w:val="28"/>
        </w:rPr>
        <w:t>развития России от 1 сентября 2014 г. № 540</w:t>
      </w:r>
      <w:r>
        <w:rPr>
          <w:szCs w:val="28"/>
        </w:rPr>
        <w:t xml:space="preserve">, </w:t>
      </w:r>
      <w:r w:rsidR="00AF5897">
        <w:rPr>
          <w:szCs w:val="28"/>
        </w:rPr>
        <w:t>проведены в соответствии с</w:t>
      </w:r>
      <w:r w:rsidR="00797BA0">
        <w:rPr>
          <w:szCs w:val="28"/>
        </w:rPr>
        <w:t>о ст. 31, 32 Градостроительного Кодекса</w:t>
      </w:r>
      <w:r w:rsidR="00AF5897">
        <w:rPr>
          <w:szCs w:val="28"/>
        </w:rPr>
        <w:t xml:space="preserve"> Российской Федерации, законом от 06.10.2013г. № 131-ФЗ «Об общих</w:t>
      </w:r>
      <w:proofErr w:type="gramEnd"/>
      <w:r w:rsidR="00AF5897">
        <w:rPr>
          <w:szCs w:val="28"/>
        </w:rPr>
        <w:t xml:space="preserve"> </w:t>
      </w:r>
      <w:proofErr w:type="gramStart"/>
      <w:r w:rsidR="00AF5897">
        <w:rPr>
          <w:szCs w:val="28"/>
        </w:rPr>
        <w:t>принципах местного самоуправления  в Российской Федерации», Уставом муниципального образования «Городское поселение Красногорский», утвержденным решением Собрания депутатов МО «Городское поселение Красногорский» №13 от 27.12.2005г., Постановлением Главы администрации № 258 от 16.09.2016г. «О подготовке проекта по внесению изменений в Правила землепользования и застройки территории МО «Городское поселение Красногорский».</w:t>
      </w:r>
      <w:proofErr w:type="gramEnd"/>
    </w:p>
    <w:p w:rsidR="00AF5897" w:rsidRDefault="00AF5897" w:rsidP="00DE1046">
      <w:pPr>
        <w:jc w:val="both"/>
        <w:rPr>
          <w:b/>
        </w:rPr>
      </w:pPr>
    </w:p>
    <w:p w:rsidR="00DE1046" w:rsidRDefault="00DE1046" w:rsidP="00DE1046">
      <w:pPr>
        <w:jc w:val="both"/>
      </w:pPr>
      <w:r>
        <w:t xml:space="preserve">    </w:t>
      </w:r>
      <w:r w:rsidR="00AF5897">
        <w:t xml:space="preserve"> </w:t>
      </w:r>
    </w:p>
    <w:p w:rsidR="00DE1046" w:rsidRDefault="00DE1046" w:rsidP="00DE1046">
      <w:pPr>
        <w:jc w:val="both"/>
        <w:rPr>
          <w:b/>
        </w:rPr>
      </w:pPr>
      <w:r>
        <w:rPr>
          <w:b/>
        </w:rPr>
        <w:t>2. Общие сведения по внесению изменений в Правила</w:t>
      </w:r>
      <w:r>
        <w:t xml:space="preserve"> </w:t>
      </w:r>
      <w:r>
        <w:rPr>
          <w:b/>
        </w:rPr>
        <w:t>землепользования</w:t>
      </w:r>
      <w:r>
        <w:t xml:space="preserve"> </w:t>
      </w:r>
      <w:r w:rsidRPr="003B7950">
        <w:rPr>
          <w:b/>
        </w:rPr>
        <w:t>и застройки</w:t>
      </w:r>
      <w:r w:rsidR="003150F5">
        <w:t>, представленные</w:t>
      </w:r>
      <w:r>
        <w:t xml:space="preserve">  на публичные слушания:</w:t>
      </w:r>
    </w:p>
    <w:p w:rsidR="003B7950" w:rsidRDefault="003B7950" w:rsidP="00DE1046">
      <w:pPr>
        <w:jc w:val="both"/>
      </w:pPr>
      <w:r>
        <w:t xml:space="preserve"> </w:t>
      </w:r>
      <w:r w:rsidR="003150F5">
        <w:t xml:space="preserve">Внесены изменения </w:t>
      </w:r>
      <w:r w:rsidR="00AF5897">
        <w:t>в Правила землепользования и застройки территории муниципального образования «Городское поселение Красногорский»</w:t>
      </w:r>
    </w:p>
    <w:p w:rsidR="0051603C" w:rsidRDefault="0051603C" w:rsidP="0051603C">
      <w:pPr>
        <w:jc w:val="both"/>
      </w:pPr>
      <w:r>
        <w:t xml:space="preserve">- информационные материалы по проекту «Внесение изменений в Правила землепользования и застройки территории муниципального образования «Городское поселение Красногорский» </w:t>
      </w:r>
      <w:r w:rsidR="00236746">
        <w:t>обнародованы</w:t>
      </w:r>
      <w:r>
        <w:t xml:space="preserve"> на информационном стенде в Администрации муниципального образования «Городское поселение Красногорский»  </w:t>
      </w:r>
    </w:p>
    <w:p w:rsidR="0051603C" w:rsidRDefault="0051603C" w:rsidP="00DE1046">
      <w:pPr>
        <w:jc w:val="both"/>
      </w:pPr>
      <w:r>
        <w:rPr>
          <w:bCs/>
          <w:szCs w:val="28"/>
        </w:rPr>
        <w:t xml:space="preserve"> -  размещены на сайте МО Звениговский муниципальный район – </w:t>
      </w:r>
      <w:r>
        <w:rPr>
          <w:bCs/>
          <w:szCs w:val="28"/>
          <w:lang w:val="en-US"/>
        </w:rPr>
        <w:t>www</w:t>
      </w:r>
      <w:r>
        <w:rPr>
          <w:bCs/>
          <w:szCs w:val="28"/>
        </w:rPr>
        <w:t>-</w:t>
      </w:r>
      <w:proofErr w:type="spellStart"/>
      <w:r>
        <w:rPr>
          <w:bCs/>
          <w:szCs w:val="28"/>
          <w:lang w:val="en-US"/>
        </w:rPr>
        <w:t>admzven</w:t>
      </w:r>
      <w:proofErr w:type="spellEnd"/>
      <w:r>
        <w:rPr>
          <w:bCs/>
          <w:szCs w:val="28"/>
        </w:rPr>
        <w:t>.</w:t>
      </w:r>
      <w:proofErr w:type="spellStart"/>
      <w:r>
        <w:rPr>
          <w:bCs/>
          <w:szCs w:val="28"/>
          <w:lang w:val="en-US"/>
        </w:rPr>
        <w:t>ru</w:t>
      </w:r>
      <w:proofErr w:type="spellEnd"/>
      <w:r w:rsidR="00236746">
        <w:rPr>
          <w:bCs/>
          <w:szCs w:val="28"/>
        </w:rPr>
        <w:t xml:space="preserve"> </w:t>
      </w:r>
      <w:r>
        <w:rPr>
          <w:bCs/>
          <w:szCs w:val="28"/>
        </w:rPr>
        <w:t>, опубликовано в газете «</w:t>
      </w:r>
      <w:proofErr w:type="spellStart"/>
      <w:r>
        <w:rPr>
          <w:bCs/>
          <w:szCs w:val="28"/>
        </w:rPr>
        <w:t>Звениговская</w:t>
      </w:r>
      <w:proofErr w:type="spellEnd"/>
      <w:r>
        <w:rPr>
          <w:bCs/>
          <w:szCs w:val="28"/>
        </w:rPr>
        <w:t xml:space="preserve"> неделя от 17.02.2017г. №6. </w:t>
      </w:r>
    </w:p>
    <w:p w:rsidR="003B7950" w:rsidRDefault="003B7950" w:rsidP="00DE1046">
      <w:pPr>
        <w:jc w:val="both"/>
      </w:pPr>
    </w:p>
    <w:p w:rsidR="00DE1046" w:rsidRDefault="00DE1046" w:rsidP="00DE1046">
      <w:pPr>
        <w:jc w:val="both"/>
        <w:rPr>
          <w:b/>
        </w:rPr>
      </w:pPr>
      <w:r>
        <w:rPr>
          <w:b/>
        </w:rPr>
        <w:t>3. Форма оповещения населения по проведению публичных слушаний:</w:t>
      </w:r>
    </w:p>
    <w:p w:rsidR="00E808B5" w:rsidRDefault="0051603C" w:rsidP="00E808B5">
      <w:pPr>
        <w:jc w:val="both"/>
        <w:rPr>
          <w:szCs w:val="28"/>
        </w:rPr>
      </w:pPr>
      <w:r>
        <w:t xml:space="preserve"> </w:t>
      </w:r>
      <w:r>
        <w:rPr>
          <w:bCs/>
          <w:szCs w:val="28"/>
        </w:rPr>
        <w:t xml:space="preserve"> </w:t>
      </w:r>
      <w:r w:rsidR="00E808B5">
        <w:rPr>
          <w:bCs/>
          <w:szCs w:val="28"/>
        </w:rPr>
        <w:t xml:space="preserve"> </w:t>
      </w:r>
      <w:r w:rsidR="00E808B5">
        <w:rPr>
          <w:szCs w:val="28"/>
        </w:rPr>
        <w:t xml:space="preserve">обнародовано </w:t>
      </w:r>
      <w:r w:rsidR="00236746">
        <w:rPr>
          <w:szCs w:val="28"/>
        </w:rPr>
        <w:t>в</w:t>
      </w:r>
      <w:r w:rsidR="00E808B5" w:rsidRPr="00CD7E8E">
        <w:rPr>
          <w:szCs w:val="28"/>
        </w:rPr>
        <w:t xml:space="preserve"> следующих местах:</w:t>
      </w:r>
    </w:p>
    <w:p w:rsidR="00E808B5" w:rsidRDefault="00E808B5" w:rsidP="00E808B5">
      <w:pPr>
        <w:ind w:firstLine="426"/>
        <w:jc w:val="both"/>
        <w:rPr>
          <w:szCs w:val="28"/>
        </w:rPr>
      </w:pPr>
      <w:r w:rsidRPr="00CD7E8E">
        <w:rPr>
          <w:szCs w:val="28"/>
        </w:rPr>
        <w:t xml:space="preserve"> </w:t>
      </w:r>
      <w:r>
        <w:rPr>
          <w:szCs w:val="28"/>
        </w:rPr>
        <w:t>пгт.  Красногорский</w:t>
      </w:r>
      <w:r w:rsidRPr="00CD7E8E">
        <w:rPr>
          <w:szCs w:val="28"/>
        </w:rPr>
        <w:t xml:space="preserve"> - здание админ</w:t>
      </w:r>
      <w:r>
        <w:rPr>
          <w:szCs w:val="28"/>
        </w:rPr>
        <w:t>истрации МО «Городское поселение Красногорский</w:t>
      </w:r>
      <w:r w:rsidRPr="00CD7E8E">
        <w:rPr>
          <w:szCs w:val="28"/>
        </w:rPr>
        <w:t>» - фойе;</w:t>
      </w:r>
    </w:p>
    <w:p w:rsidR="00E808B5" w:rsidRDefault="00E808B5" w:rsidP="00E808B5">
      <w:pPr>
        <w:jc w:val="both"/>
        <w:rPr>
          <w:szCs w:val="28"/>
        </w:rPr>
      </w:pPr>
      <w:r>
        <w:rPr>
          <w:szCs w:val="28"/>
        </w:rPr>
        <w:t xml:space="preserve">      проходная    здания  ОАО Красногорский КАФ ул. Ленина, д. 53</w:t>
      </w:r>
    </w:p>
    <w:p w:rsidR="00E808B5" w:rsidRDefault="00E808B5" w:rsidP="00E808B5">
      <w:pPr>
        <w:jc w:val="both"/>
        <w:rPr>
          <w:szCs w:val="28"/>
        </w:rPr>
      </w:pPr>
      <w:r>
        <w:rPr>
          <w:szCs w:val="28"/>
        </w:rPr>
        <w:t xml:space="preserve">      Красногорский центр творчества, ул. Ленина, д. 12а;</w:t>
      </w:r>
    </w:p>
    <w:p w:rsidR="00E808B5" w:rsidRDefault="00E808B5" w:rsidP="00E808B5">
      <w:pPr>
        <w:jc w:val="both"/>
        <w:rPr>
          <w:szCs w:val="28"/>
        </w:rPr>
      </w:pPr>
      <w:r>
        <w:rPr>
          <w:szCs w:val="28"/>
        </w:rPr>
        <w:t xml:space="preserve">      Красногорский </w:t>
      </w:r>
      <w:proofErr w:type="spellStart"/>
      <w:r>
        <w:rPr>
          <w:szCs w:val="28"/>
        </w:rPr>
        <w:t>ЦДиК</w:t>
      </w:r>
      <w:proofErr w:type="spellEnd"/>
      <w:r>
        <w:rPr>
          <w:szCs w:val="28"/>
        </w:rPr>
        <w:t>, ул. Машиностроителей, д. 4а</w:t>
      </w:r>
    </w:p>
    <w:p w:rsidR="00E808B5" w:rsidRDefault="00E808B5" w:rsidP="00E808B5">
      <w:pPr>
        <w:jc w:val="both"/>
        <w:rPr>
          <w:szCs w:val="28"/>
        </w:rPr>
      </w:pPr>
      <w:r>
        <w:rPr>
          <w:szCs w:val="28"/>
        </w:rPr>
        <w:t>проходная здания ОАО Красногорский ЗЭД, ул. Машиностроителей, д. 1</w:t>
      </w:r>
    </w:p>
    <w:p w:rsidR="00E808B5" w:rsidRPr="00CD7E8E" w:rsidRDefault="00E808B5" w:rsidP="00E808B5">
      <w:pPr>
        <w:jc w:val="both"/>
        <w:rPr>
          <w:szCs w:val="28"/>
        </w:rPr>
      </w:pPr>
      <w:r>
        <w:rPr>
          <w:szCs w:val="28"/>
        </w:rPr>
        <w:t xml:space="preserve">   с. </w:t>
      </w:r>
      <w:proofErr w:type="spellStart"/>
      <w:r>
        <w:rPr>
          <w:szCs w:val="28"/>
        </w:rPr>
        <w:t>Кожласола</w:t>
      </w:r>
      <w:proofErr w:type="spellEnd"/>
      <w:r>
        <w:rPr>
          <w:szCs w:val="28"/>
        </w:rPr>
        <w:t xml:space="preserve"> – здание магазина ул. </w:t>
      </w:r>
      <w:proofErr w:type="spellStart"/>
      <w:r>
        <w:rPr>
          <w:szCs w:val="28"/>
        </w:rPr>
        <w:t>Элмара</w:t>
      </w:r>
      <w:proofErr w:type="spellEnd"/>
      <w:r>
        <w:rPr>
          <w:szCs w:val="28"/>
        </w:rPr>
        <w:t>, д. 80Д</w:t>
      </w:r>
    </w:p>
    <w:p w:rsidR="00E808B5" w:rsidRDefault="00E808B5" w:rsidP="00E808B5">
      <w:pPr>
        <w:jc w:val="both"/>
        <w:rPr>
          <w:szCs w:val="28"/>
        </w:rPr>
      </w:pPr>
      <w:r w:rsidRPr="00CD7E8E">
        <w:rPr>
          <w:szCs w:val="28"/>
        </w:rPr>
        <w:lastRenderedPageBreak/>
        <w:t xml:space="preserve">    </w:t>
      </w:r>
      <w:r>
        <w:rPr>
          <w:szCs w:val="28"/>
        </w:rPr>
        <w:t>п. Илеть</w:t>
      </w:r>
      <w:r w:rsidRPr="00CD7E8E">
        <w:rPr>
          <w:szCs w:val="28"/>
        </w:rPr>
        <w:t xml:space="preserve"> – </w:t>
      </w:r>
      <w:r w:rsidR="00D9641A">
        <w:rPr>
          <w:szCs w:val="28"/>
        </w:rPr>
        <w:t>здание магазина п. Илеть</w:t>
      </w:r>
      <w:r w:rsidR="006346F7">
        <w:rPr>
          <w:szCs w:val="28"/>
        </w:rPr>
        <w:t>, ул. Куйбышева, д. 9</w:t>
      </w:r>
    </w:p>
    <w:p w:rsidR="00E808B5" w:rsidRDefault="00E808B5" w:rsidP="00E808B5">
      <w:pPr>
        <w:jc w:val="both"/>
        <w:rPr>
          <w:szCs w:val="28"/>
        </w:rPr>
      </w:pPr>
      <w:r>
        <w:rPr>
          <w:szCs w:val="28"/>
        </w:rPr>
        <w:t xml:space="preserve">    п. </w:t>
      </w:r>
      <w:proofErr w:type="gramStart"/>
      <w:r>
        <w:rPr>
          <w:szCs w:val="28"/>
        </w:rPr>
        <w:t>Трубный</w:t>
      </w:r>
      <w:proofErr w:type="gramEnd"/>
      <w:r>
        <w:rPr>
          <w:szCs w:val="28"/>
        </w:rPr>
        <w:t xml:space="preserve"> – здание магазина ул. Трубная, д. 2</w:t>
      </w:r>
    </w:p>
    <w:p w:rsidR="00E808B5" w:rsidRPr="00CD7E8E" w:rsidRDefault="00E808B5" w:rsidP="00E808B5">
      <w:pPr>
        <w:jc w:val="both"/>
        <w:rPr>
          <w:szCs w:val="28"/>
        </w:rPr>
      </w:pPr>
      <w:r>
        <w:rPr>
          <w:szCs w:val="28"/>
        </w:rPr>
        <w:t xml:space="preserve">    д.  </w:t>
      </w:r>
      <w:proofErr w:type="spellStart"/>
      <w:r>
        <w:rPr>
          <w:szCs w:val="28"/>
        </w:rPr>
        <w:t>Ташну</w:t>
      </w:r>
      <w:proofErr w:type="gramStart"/>
      <w:r>
        <w:rPr>
          <w:szCs w:val="28"/>
        </w:rPr>
        <w:t>р</w:t>
      </w:r>
      <w:proofErr w:type="spellEnd"/>
      <w:r>
        <w:rPr>
          <w:szCs w:val="28"/>
        </w:rPr>
        <w:t>-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Ташнурский</w:t>
      </w:r>
      <w:proofErr w:type="spellEnd"/>
      <w:r>
        <w:rPr>
          <w:szCs w:val="28"/>
        </w:rPr>
        <w:t xml:space="preserve"> СДК, ул. </w:t>
      </w:r>
      <w:proofErr w:type="spellStart"/>
      <w:r>
        <w:rPr>
          <w:szCs w:val="28"/>
        </w:rPr>
        <w:t>Ташнур</w:t>
      </w:r>
      <w:proofErr w:type="spellEnd"/>
      <w:r>
        <w:rPr>
          <w:szCs w:val="28"/>
        </w:rPr>
        <w:t>, д. 51</w:t>
      </w:r>
    </w:p>
    <w:p w:rsidR="00E808B5" w:rsidRDefault="00E808B5" w:rsidP="00E808B5">
      <w:pPr>
        <w:jc w:val="both"/>
        <w:rPr>
          <w:szCs w:val="28"/>
        </w:rPr>
      </w:pPr>
      <w:r w:rsidRPr="00CD7E8E">
        <w:rPr>
          <w:szCs w:val="28"/>
        </w:rPr>
        <w:t xml:space="preserve">    </w:t>
      </w:r>
      <w:r>
        <w:rPr>
          <w:szCs w:val="28"/>
        </w:rPr>
        <w:t xml:space="preserve">д. </w:t>
      </w:r>
      <w:proofErr w:type="spellStart"/>
      <w:r>
        <w:rPr>
          <w:szCs w:val="28"/>
        </w:rPr>
        <w:t>Кушнур</w:t>
      </w:r>
      <w:proofErr w:type="spellEnd"/>
      <w:r>
        <w:rPr>
          <w:szCs w:val="28"/>
        </w:rPr>
        <w:t xml:space="preserve"> – здание магазина ул. </w:t>
      </w:r>
      <w:proofErr w:type="spellStart"/>
      <w:r>
        <w:rPr>
          <w:szCs w:val="28"/>
        </w:rPr>
        <w:t>Кушнур</w:t>
      </w:r>
      <w:proofErr w:type="spellEnd"/>
    </w:p>
    <w:p w:rsidR="00E808B5" w:rsidRDefault="00E808B5" w:rsidP="00E808B5">
      <w:pPr>
        <w:jc w:val="both"/>
        <w:rPr>
          <w:szCs w:val="28"/>
        </w:rPr>
      </w:pPr>
      <w:r>
        <w:rPr>
          <w:szCs w:val="28"/>
        </w:rPr>
        <w:t xml:space="preserve">    д. Озерки – здание магазина ул. Озерки</w:t>
      </w:r>
    </w:p>
    <w:p w:rsidR="00E808B5" w:rsidRDefault="00E808B5" w:rsidP="003150F5">
      <w:pPr>
        <w:jc w:val="both"/>
      </w:pPr>
    </w:p>
    <w:p w:rsidR="00DE1046" w:rsidRDefault="00DE1046" w:rsidP="00DE1046">
      <w:pPr>
        <w:jc w:val="both"/>
        <w:rPr>
          <w:b/>
        </w:rPr>
      </w:pPr>
      <w:r>
        <w:rPr>
          <w:b/>
        </w:rPr>
        <w:t>4. Участники публичных слушаний:</w:t>
      </w:r>
    </w:p>
    <w:p w:rsidR="00DE1046" w:rsidRDefault="00DE1046" w:rsidP="00DE1046">
      <w:pPr>
        <w:jc w:val="both"/>
      </w:pPr>
      <w:r>
        <w:t>- председатели уличных комитетов;</w:t>
      </w:r>
    </w:p>
    <w:p w:rsidR="00DE1046" w:rsidRDefault="00DE1046" w:rsidP="00DE1046">
      <w:pPr>
        <w:jc w:val="both"/>
      </w:pPr>
      <w:r>
        <w:t>- депутаты Собрания депутатов МО «Городское поселение Красногорский»;</w:t>
      </w:r>
    </w:p>
    <w:p w:rsidR="00DE1046" w:rsidRDefault="00DE1046" w:rsidP="00DE1046">
      <w:pPr>
        <w:jc w:val="both"/>
      </w:pPr>
      <w:r>
        <w:t>- руководители организаций и предприятий;</w:t>
      </w:r>
    </w:p>
    <w:p w:rsidR="00DE1046" w:rsidRDefault="00D4714B" w:rsidP="00DE1046">
      <w:pPr>
        <w:jc w:val="both"/>
      </w:pPr>
      <w:r>
        <w:t xml:space="preserve">- представители </w:t>
      </w:r>
      <w:r w:rsidR="00DE1046">
        <w:t xml:space="preserve"> администрации МО «Городское поселение Красногорский»;</w:t>
      </w:r>
    </w:p>
    <w:p w:rsidR="00DE1046" w:rsidRDefault="00DE1046" w:rsidP="00DE1046">
      <w:pPr>
        <w:jc w:val="both"/>
        <w:rPr>
          <w:b/>
        </w:rPr>
      </w:pPr>
      <w:r>
        <w:rPr>
          <w:b/>
        </w:rPr>
        <w:t>5. Сведения о проведении публичных слушаний:</w:t>
      </w:r>
    </w:p>
    <w:p w:rsidR="00DE1046" w:rsidRDefault="00DE1046" w:rsidP="00DE1046">
      <w:pPr>
        <w:jc w:val="both"/>
      </w:pPr>
      <w:r>
        <w:t xml:space="preserve">      Публичные слушания проводятся в соответствии с графиком проведения, утвержденным По</w:t>
      </w:r>
      <w:r w:rsidR="002E357C">
        <w:t>становлением Главы муниципального образования</w:t>
      </w:r>
      <w:r>
        <w:t xml:space="preserve"> «Городско</w:t>
      </w:r>
      <w:r w:rsidR="002E357C">
        <w:t>е по</w:t>
      </w:r>
      <w:r w:rsidR="0057140D">
        <w:t>селение Красногорский» № 1 от 04.05.2017</w:t>
      </w:r>
      <w:r w:rsidR="002E357C">
        <w:t xml:space="preserve">г. «О назначении публичных слушаний </w:t>
      </w:r>
      <w:r>
        <w:t xml:space="preserve"> по внесению изменений в Правила землепользования и застройки территории муниципального образования «Гор</w:t>
      </w:r>
      <w:r w:rsidR="002E357C">
        <w:t xml:space="preserve">одское поселение Красногорский» </w:t>
      </w:r>
      <w:proofErr w:type="spellStart"/>
      <w:r w:rsidR="002E357C">
        <w:t>Звениговского</w:t>
      </w:r>
      <w:proofErr w:type="spellEnd"/>
      <w:r w:rsidR="002E357C">
        <w:t xml:space="preserve"> района Республики Марий Эл.</w:t>
      </w:r>
    </w:p>
    <w:p w:rsidR="003B7950" w:rsidRDefault="00DE1046" w:rsidP="00DE1046">
      <w:pPr>
        <w:jc w:val="both"/>
      </w:pPr>
      <w:r>
        <w:t xml:space="preserve">      Сроки проведения публичных слушаний: </w:t>
      </w:r>
    </w:p>
    <w:p w:rsidR="003B7950" w:rsidRDefault="003B7950" w:rsidP="00DE1046">
      <w:pPr>
        <w:jc w:val="both"/>
      </w:pPr>
      <w:r>
        <w:t xml:space="preserve">    </w:t>
      </w:r>
    </w:p>
    <w:tbl>
      <w:tblPr>
        <w:tblStyle w:val="a3"/>
        <w:tblpPr w:leftFromText="180" w:rightFromText="180" w:vertAnchor="text" w:tblpX="1245" w:tblpY="1"/>
        <w:tblOverlap w:val="never"/>
        <w:tblW w:w="0" w:type="auto"/>
        <w:tblLook w:val="04A0"/>
      </w:tblPr>
      <w:tblGrid>
        <w:gridCol w:w="456"/>
        <w:gridCol w:w="2241"/>
        <w:gridCol w:w="1558"/>
        <w:gridCol w:w="1558"/>
        <w:gridCol w:w="2513"/>
      </w:tblGrid>
      <w:tr w:rsidR="003B7950" w:rsidTr="0057140D">
        <w:tc>
          <w:tcPr>
            <w:tcW w:w="456" w:type="dxa"/>
          </w:tcPr>
          <w:p w:rsidR="003B7950" w:rsidRDefault="003B7950" w:rsidP="0057140D">
            <w:pPr>
              <w:jc w:val="both"/>
              <w:rPr>
                <w:sz w:val="24"/>
              </w:rPr>
            </w:pPr>
          </w:p>
          <w:p w:rsidR="003B7950" w:rsidRPr="00CD3A6F" w:rsidRDefault="003B7950" w:rsidP="0057140D">
            <w:pPr>
              <w:jc w:val="both"/>
              <w:rPr>
                <w:sz w:val="24"/>
              </w:rPr>
            </w:pPr>
            <w:r w:rsidRPr="00CD3A6F">
              <w:rPr>
                <w:sz w:val="24"/>
              </w:rPr>
              <w:t>№</w:t>
            </w:r>
          </w:p>
        </w:tc>
        <w:tc>
          <w:tcPr>
            <w:tcW w:w="2241" w:type="dxa"/>
          </w:tcPr>
          <w:p w:rsidR="003B7950" w:rsidRPr="00CD3A6F" w:rsidRDefault="003B7950" w:rsidP="0057140D">
            <w:pPr>
              <w:jc w:val="center"/>
              <w:rPr>
                <w:sz w:val="24"/>
              </w:rPr>
            </w:pPr>
            <w:r w:rsidRPr="00CD3A6F">
              <w:rPr>
                <w:sz w:val="24"/>
              </w:rPr>
              <w:t>Наименование</w:t>
            </w:r>
            <w:r>
              <w:rPr>
                <w:sz w:val="24"/>
              </w:rPr>
              <w:t xml:space="preserve"> населенных пунктов</w:t>
            </w:r>
          </w:p>
        </w:tc>
        <w:tc>
          <w:tcPr>
            <w:tcW w:w="1558" w:type="dxa"/>
          </w:tcPr>
          <w:p w:rsidR="003B7950" w:rsidRPr="00CD3A6F" w:rsidRDefault="003B7950" w:rsidP="005714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проведения</w:t>
            </w:r>
          </w:p>
        </w:tc>
        <w:tc>
          <w:tcPr>
            <w:tcW w:w="1558" w:type="dxa"/>
          </w:tcPr>
          <w:p w:rsidR="003B7950" w:rsidRPr="00CD3A6F" w:rsidRDefault="003B7950" w:rsidP="005714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Время проведения</w:t>
            </w:r>
          </w:p>
        </w:tc>
        <w:tc>
          <w:tcPr>
            <w:tcW w:w="2513" w:type="dxa"/>
          </w:tcPr>
          <w:p w:rsidR="003B7950" w:rsidRPr="00CD3A6F" w:rsidRDefault="003B7950" w:rsidP="005714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</w:tr>
      <w:tr w:rsidR="0057140D" w:rsidTr="0057140D">
        <w:tc>
          <w:tcPr>
            <w:tcW w:w="456" w:type="dxa"/>
          </w:tcPr>
          <w:p w:rsidR="0057140D" w:rsidRDefault="0057140D" w:rsidP="0057140D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1" w:type="dxa"/>
          </w:tcPr>
          <w:p w:rsidR="0057140D" w:rsidRPr="00CD3A6F" w:rsidRDefault="0057140D" w:rsidP="0057140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Ташнур</w:t>
            </w:r>
            <w:proofErr w:type="spellEnd"/>
          </w:p>
        </w:tc>
        <w:tc>
          <w:tcPr>
            <w:tcW w:w="1558" w:type="dxa"/>
          </w:tcPr>
          <w:p w:rsidR="0057140D" w:rsidRPr="00CD3A6F" w:rsidRDefault="0057140D" w:rsidP="005714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20.04.2017</w:t>
            </w:r>
          </w:p>
        </w:tc>
        <w:tc>
          <w:tcPr>
            <w:tcW w:w="1558" w:type="dxa"/>
          </w:tcPr>
          <w:p w:rsidR="0057140D" w:rsidRPr="00CD3A6F" w:rsidRDefault="0057140D" w:rsidP="005714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16-00</w:t>
            </w:r>
          </w:p>
        </w:tc>
        <w:tc>
          <w:tcPr>
            <w:tcW w:w="2513" w:type="dxa"/>
            <w:vMerge w:val="restart"/>
          </w:tcPr>
          <w:p w:rsidR="0057140D" w:rsidRDefault="0057140D" w:rsidP="0057140D">
            <w:pPr>
              <w:jc w:val="both"/>
              <w:rPr>
                <w:sz w:val="24"/>
              </w:rPr>
            </w:pPr>
          </w:p>
          <w:p w:rsidR="0057140D" w:rsidRDefault="0057140D" w:rsidP="0057140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Ташнурский</w:t>
            </w:r>
            <w:proofErr w:type="spellEnd"/>
            <w:r>
              <w:rPr>
                <w:sz w:val="24"/>
              </w:rPr>
              <w:t xml:space="preserve"> СДК</w:t>
            </w:r>
          </w:p>
          <w:p w:rsidR="0057140D" w:rsidRDefault="0057140D" w:rsidP="0057140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Ташнур</w:t>
            </w:r>
            <w:proofErr w:type="spellEnd"/>
            <w:r>
              <w:rPr>
                <w:sz w:val="24"/>
              </w:rPr>
              <w:t xml:space="preserve">, ул. </w:t>
            </w:r>
            <w:proofErr w:type="spellStart"/>
            <w:r>
              <w:rPr>
                <w:sz w:val="24"/>
              </w:rPr>
              <w:t>Ташнур</w:t>
            </w:r>
            <w:proofErr w:type="spellEnd"/>
            <w:r>
              <w:rPr>
                <w:sz w:val="24"/>
              </w:rPr>
              <w:t>, д. 51</w:t>
            </w:r>
          </w:p>
        </w:tc>
      </w:tr>
      <w:tr w:rsidR="0057140D" w:rsidTr="0057140D">
        <w:tc>
          <w:tcPr>
            <w:tcW w:w="456" w:type="dxa"/>
          </w:tcPr>
          <w:p w:rsidR="0057140D" w:rsidRDefault="0057140D" w:rsidP="0057140D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41" w:type="dxa"/>
          </w:tcPr>
          <w:p w:rsidR="0057140D" w:rsidRPr="00CD3A6F" w:rsidRDefault="0057140D" w:rsidP="0057140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Янашбеляк</w:t>
            </w:r>
            <w:proofErr w:type="spellEnd"/>
          </w:p>
        </w:tc>
        <w:tc>
          <w:tcPr>
            <w:tcW w:w="1558" w:type="dxa"/>
          </w:tcPr>
          <w:p w:rsidR="0057140D" w:rsidRPr="00CD3A6F" w:rsidRDefault="0057140D" w:rsidP="005714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20.04.2017</w:t>
            </w:r>
          </w:p>
        </w:tc>
        <w:tc>
          <w:tcPr>
            <w:tcW w:w="1558" w:type="dxa"/>
          </w:tcPr>
          <w:p w:rsidR="0057140D" w:rsidRPr="00CD3A6F" w:rsidRDefault="0057140D" w:rsidP="005714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16-00</w:t>
            </w:r>
          </w:p>
        </w:tc>
        <w:tc>
          <w:tcPr>
            <w:tcW w:w="2513" w:type="dxa"/>
            <w:vMerge/>
          </w:tcPr>
          <w:p w:rsidR="0057140D" w:rsidRDefault="0057140D" w:rsidP="0057140D">
            <w:pPr>
              <w:jc w:val="both"/>
              <w:rPr>
                <w:sz w:val="24"/>
              </w:rPr>
            </w:pPr>
          </w:p>
        </w:tc>
      </w:tr>
      <w:tr w:rsidR="0057140D" w:rsidTr="0057140D">
        <w:tc>
          <w:tcPr>
            <w:tcW w:w="456" w:type="dxa"/>
          </w:tcPr>
          <w:p w:rsidR="0057140D" w:rsidRDefault="0057140D" w:rsidP="0057140D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41" w:type="dxa"/>
          </w:tcPr>
          <w:p w:rsidR="0057140D" w:rsidRPr="00CD3A6F" w:rsidRDefault="0057140D" w:rsidP="0057140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Энервож</w:t>
            </w:r>
            <w:proofErr w:type="spellEnd"/>
          </w:p>
        </w:tc>
        <w:tc>
          <w:tcPr>
            <w:tcW w:w="1558" w:type="dxa"/>
          </w:tcPr>
          <w:p w:rsidR="0057140D" w:rsidRPr="00CD3A6F" w:rsidRDefault="0057140D" w:rsidP="005714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20.04.2017</w:t>
            </w:r>
          </w:p>
        </w:tc>
        <w:tc>
          <w:tcPr>
            <w:tcW w:w="1558" w:type="dxa"/>
          </w:tcPr>
          <w:p w:rsidR="0057140D" w:rsidRPr="00CD3A6F" w:rsidRDefault="0057140D" w:rsidP="005714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16-00</w:t>
            </w:r>
          </w:p>
        </w:tc>
        <w:tc>
          <w:tcPr>
            <w:tcW w:w="2513" w:type="dxa"/>
            <w:vMerge/>
          </w:tcPr>
          <w:p w:rsidR="0057140D" w:rsidRDefault="0057140D" w:rsidP="0057140D">
            <w:pPr>
              <w:jc w:val="both"/>
              <w:rPr>
                <w:sz w:val="24"/>
              </w:rPr>
            </w:pPr>
          </w:p>
        </w:tc>
      </w:tr>
      <w:tr w:rsidR="0057140D" w:rsidTr="0057140D">
        <w:tc>
          <w:tcPr>
            <w:tcW w:w="456" w:type="dxa"/>
          </w:tcPr>
          <w:p w:rsidR="0057140D" w:rsidRDefault="0057140D" w:rsidP="0057140D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41" w:type="dxa"/>
          </w:tcPr>
          <w:p w:rsidR="0057140D" w:rsidRDefault="0057140D" w:rsidP="0057140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Ошутъялы</w:t>
            </w:r>
            <w:proofErr w:type="spellEnd"/>
          </w:p>
        </w:tc>
        <w:tc>
          <w:tcPr>
            <w:tcW w:w="1558" w:type="dxa"/>
          </w:tcPr>
          <w:p w:rsidR="0057140D" w:rsidRDefault="0057140D" w:rsidP="005714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20.04.2017</w:t>
            </w:r>
          </w:p>
        </w:tc>
        <w:tc>
          <w:tcPr>
            <w:tcW w:w="1558" w:type="dxa"/>
          </w:tcPr>
          <w:p w:rsidR="0057140D" w:rsidRDefault="0057140D" w:rsidP="005714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16-00</w:t>
            </w:r>
          </w:p>
        </w:tc>
        <w:tc>
          <w:tcPr>
            <w:tcW w:w="2513" w:type="dxa"/>
            <w:vMerge/>
          </w:tcPr>
          <w:p w:rsidR="0057140D" w:rsidRDefault="0057140D" w:rsidP="0057140D">
            <w:pPr>
              <w:jc w:val="both"/>
              <w:rPr>
                <w:sz w:val="24"/>
              </w:rPr>
            </w:pPr>
          </w:p>
        </w:tc>
      </w:tr>
      <w:tr w:rsidR="0057140D" w:rsidTr="0057140D">
        <w:tc>
          <w:tcPr>
            <w:tcW w:w="456" w:type="dxa"/>
          </w:tcPr>
          <w:p w:rsidR="0057140D" w:rsidRDefault="0057140D" w:rsidP="0057140D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41" w:type="dxa"/>
          </w:tcPr>
          <w:p w:rsidR="0057140D" w:rsidRDefault="0057140D" w:rsidP="0057140D">
            <w:pPr>
              <w:jc w:val="both"/>
              <w:rPr>
                <w:sz w:val="24"/>
              </w:rPr>
            </w:pPr>
            <w:r>
              <w:rPr>
                <w:sz w:val="24"/>
              </w:rPr>
              <w:t>д. Озерки</w:t>
            </w:r>
          </w:p>
        </w:tc>
        <w:tc>
          <w:tcPr>
            <w:tcW w:w="1558" w:type="dxa"/>
          </w:tcPr>
          <w:p w:rsidR="0057140D" w:rsidRDefault="0057140D" w:rsidP="005714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20.04.2017</w:t>
            </w:r>
          </w:p>
        </w:tc>
        <w:tc>
          <w:tcPr>
            <w:tcW w:w="1558" w:type="dxa"/>
          </w:tcPr>
          <w:p w:rsidR="0057140D" w:rsidRDefault="0057140D" w:rsidP="005714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16-00</w:t>
            </w:r>
          </w:p>
        </w:tc>
        <w:tc>
          <w:tcPr>
            <w:tcW w:w="2513" w:type="dxa"/>
            <w:vMerge/>
          </w:tcPr>
          <w:p w:rsidR="0057140D" w:rsidRPr="00CD3A6F" w:rsidRDefault="0057140D" w:rsidP="0057140D">
            <w:pPr>
              <w:jc w:val="both"/>
              <w:rPr>
                <w:sz w:val="24"/>
              </w:rPr>
            </w:pPr>
          </w:p>
        </w:tc>
      </w:tr>
      <w:tr w:rsidR="0057140D" w:rsidTr="0057140D">
        <w:tc>
          <w:tcPr>
            <w:tcW w:w="456" w:type="dxa"/>
          </w:tcPr>
          <w:p w:rsidR="0057140D" w:rsidRDefault="0057140D" w:rsidP="0057140D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41" w:type="dxa"/>
          </w:tcPr>
          <w:p w:rsidR="0057140D" w:rsidRDefault="0057140D" w:rsidP="0057140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Кушнур</w:t>
            </w:r>
            <w:proofErr w:type="spellEnd"/>
          </w:p>
        </w:tc>
        <w:tc>
          <w:tcPr>
            <w:tcW w:w="1558" w:type="dxa"/>
          </w:tcPr>
          <w:p w:rsidR="0057140D" w:rsidRDefault="0057140D" w:rsidP="005714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20.04.2017</w:t>
            </w:r>
          </w:p>
        </w:tc>
        <w:tc>
          <w:tcPr>
            <w:tcW w:w="1558" w:type="dxa"/>
          </w:tcPr>
          <w:p w:rsidR="0057140D" w:rsidRDefault="0057140D" w:rsidP="005714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16-00</w:t>
            </w:r>
          </w:p>
        </w:tc>
        <w:tc>
          <w:tcPr>
            <w:tcW w:w="2513" w:type="dxa"/>
            <w:vMerge/>
          </w:tcPr>
          <w:p w:rsidR="0057140D" w:rsidRDefault="0057140D" w:rsidP="0057140D">
            <w:pPr>
              <w:jc w:val="both"/>
              <w:rPr>
                <w:sz w:val="24"/>
              </w:rPr>
            </w:pPr>
          </w:p>
        </w:tc>
      </w:tr>
      <w:tr w:rsidR="0057140D" w:rsidTr="0057140D">
        <w:tc>
          <w:tcPr>
            <w:tcW w:w="456" w:type="dxa"/>
          </w:tcPr>
          <w:p w:rsidR="0057140D" w:rsidRPr="00CD3A6F" w:rsidRDefault="0057140D" w:rsidP="0057140D">
            <w:pPr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41" w:type="dxa"/>
          </w:tcPr>
          <w:p w:rsidR="0057140D" w:rsidRPr="00CD3A6F" w:rsidRDefault="0057140D" w:rsidP="0057140D">
            <w:pPr>
              <w:jc w:val="both"/>
              <w:rPr>
                <w:sz w:val="24"/>
              </w:rPr>
            </w:pPr>
            <w:r>
              <w:rPr>
                <w:sz w:val="24"/>
              </w:rPr>
              <w:t>п. Илеть</w:t>
            </w:r>
          </w:p>
        </w:tc>
        <w:tc>
          <w:tcPr>
            <w:tcW w:w="1558" w:type="dxa"/>
          </w:tcPr>
          <w:p w:rsidR="0057140D" w:rsidRPr="00CD3A6F" w:rsidRDefault="0057140D" w:rsidP="0057140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21.04.2017 </w:t>
            </w:r>
          </w:p>
        </w:tc>
        <w:tc>
          <w:tcPr>
            <w:tcW w:w="1558" w:type="dxa"/>
          </w:tcPr>
          <w:p w:rsidR="0057140D" w:rsidRPr="00CD3A6F" w:rsidRDefault="0057140D" w:rsidP="005714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16-00</w:t>
            </w:r>
          </w:p>
        </w:tc>
        <w:tc>
          <w:tcPr>
            <w:tcW w:w="2513" w:type="dxa"/>
            <w:vMerge w:val="restart"/>
          </w:tcPr>
          <w:p w:rsidR="0057140D" w:rsidRDefault="0057140D" w:rsidP="0057140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Красногорский </w:t>
            </w:r>
            <w:proofErr w:type="spellStart"/>
            <w:r>
              <w:rPr>
                <w:sz w:val="24"/>
              </w:rPr>
              <w:t>ЦДиК</w:t>
            </w:r>
            <w:proofErr w:type="spellEnd"/>
          </w:p>
          <w:p w:rsidR="0057140D" w:rsidRPr="00CD3A6F" w:rsidRDefault="0057140D" w:rsidP="005714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пгт. Красногорский, ул. Машиностроителей, д. 4а</w:t>
            </w:r>
          </w:p>
        </w:tc>
      </w:tr>
      <w:tr w:rsidR="0057140D" w:rsidTr="0057140D">
        <w:tc>
          <w:tcPr>
            <w:tcW w:w="456" w:type="dxa"/>
          </w:tcPr>
          <w:p w:rsidR="0057140D" w:rsidRDefault="0057140D" w:rsidP="0057140D">
            <w:pPr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41" w:type="dxa"/>
          </w:tcPr>
          <w:p w:rsidR="0057140D" w:rsidRPr="00CD3A6F" w:rsidRDefault="0057140D" w:rsidP="0057140D">
            <w:pPr>
              <w:jc w:val="both"/>
              <w:rPr>
                <w:sz w:val="24"/>
              </w:rPr>
            </w:pPr>
            <w:r>
              <w:rPr>
                <w:sz w:val="24"/>
              </w:rPr>
              <w:t>п. Трубный</w:t>
            </w:r>
          </w:p>
        </w:tc>
        <w:tc>
          <w:tcPr>
            <w:tcW w:w="1558" w:type="dxa"/>
          </w:tcPr>
          <w:p w:rsidR="0057140D" w:rsidRPr="00CD3A6F" w:rsidRDefault="0057140D" w:rsidP="0057140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21.04.2017  </w:t>
            </w:r>
          </w:p>
        </w:tc>
        <w:tc>
          <w:tcPr>
            <w:tcW w:w="1558" w:type="dxa"/>
          </w:tcPr>
          <w:p w:rsidR="0057140D" w:rsidRPr="00CD3A6F" w:rsidRDefault="0057140D" w:rsidP="005714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16-00</w:t>
            </w:r>
          </w:p>
        </w:tc>
        <w:tc>
          <w:tcPr>
            <w:tcW w:w="2513" w:type="dxa"/>
            <w:vMerge/>
          </w:tcPr>
          <w:p w:rsidR="0057140D" w:rsidRPr="00CD3A6F" w:rsidRDefault="0057140D" w:rsidP="0057140D">
            <w:pPr>
              <w:jc w:val="both"/>
              <w:rPr>
                <w:sz w:val="24"/>
              </w:rPr>
            </w:pPr>
          </w:p>
        </w:tc>
      </w:tr>
      <w:tr w:rsidR="0057140D" w:rsidTr="0057140D">
        <w:tc>
          <w:tcPr>
            <w:tcW w:w="456" w:type="dxa"/>
          </w:tcPr>
          <w:p w:rsidR="0057140D" w:rsidRPr="00CD3A6F" w:rsidRDefault="0057140D" w:rsidP="0057140D">
            <w:pPr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41" w:type="dxa"/>
          </w:tcPr>
          <w:p w:rsidR="0057140D" w:rsidRDefault="0057140D" w:rsidP="0057140D">
            <w:pPr>
              <w:jc w:val="both"/>
              <w:rPr>
                <w:sz w:val="24"/>
              </w:rPr>
            </w:pPr>
            <w:r>
              <w:rPr>
                <w:sz w:val="24"/>
              </w:rPr>
              <w:t>п. Кирпичный</w:t>
            </w:r>
          </w:p>
        </w:tc>
        <w:tc>
          <w:tcPr>
            <w:tcW w:w="1558" w:type="dxa"/>
          </w:tcPr>
          <w:p w:rsidR="0057140D" w:rsidRPr="00CD3A6F" w:rsidRDefault="0057140D" w:rsidP="0057140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21.04.2017   </w:t>
            </w:r>
          </w:p>
        </w:tc>
        <w:tc>
          <w:tcPr>
            <w:tcW w:w="1558" w:type="dxa"/>
          </w:tcPr>
          <w:p w:rsidR="0057140D" w:rsidRPr="00CD3A6F" w:rsidRDefault="0057140D" w:rsidP="0057140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16-00 </w:t>
            </w:r>
          </w:p>
        </w:tc>
        <w:tc>
          <w:tcPr>
            <w:tcW w:w="2513" w:type="dxa"/>
            <w:vMerge/>
          </w:tcPr>
          <w:p w:rsidR="0057140D" w:rsidRPr="00CD3A6F" w:rsidRDefault="0057140D" w:rsidP="0057140D">
            <w:pPr>
              <w:jc w:val="both"/>
              <w:rPr>
                <w:sz w:val="24"/>
              </w:rPr>
            </w:pPr>
          </w:p>
        </w:tc>
      </w:tr>
      <w:tr w:rsidR="0057140D" w:rsidTr="0057140D">
        <w:tc>
          <w:tcPr>
            <w:tcW w:w="456" w:type="dxa"/>
          </w:tcPr>
          <w:p w:rsidR="0057140D" w:rsidRPr="00CD3A6F" w:rsidRDefault="0057140D" w:rsidP="0057140D">
            <w:pPr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41" w:type="dxa"/>
          </w:tcPr>
          <w:p w:rsidR="0057140D" w:rsidRPr="00CD3A6F" w:rsidRDefault="0057140D" w:rsidP="0057140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Кожласола</w:t>
            </w:r>
            <w:proofErr w:type="spellEnd"/>
          </w:p>
        </w:tc>
        <w:tc>
          <w:tcPr>
            <w:tcW w:w="1558" w:type="dxa"/>
          </w:tcPr>
          <w:p w:rsidR="0057140D" w:rsidRPr="00CD3A6F" w:rsidRDefault="0057140D" w:rsidP="0057140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21.04.2017    </w:t>
            </w:r>
          </w:p>
        </w:tc>
        <w:tc>
          <w:tcPr>
            <w:tcW w:w="1558" w:type="dxa"/>
          </w:tcPr>
          <w:p w:rsidR="0057140D" w:rsidRPr="00CD3A6F" w:rsidRDefault="0057140D" w:rsidP="005714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16-00</w:t>
            </w:r>
          </w:p>
        </w:tc>
        <w:tc>
          <w:tcPr>
            <w:tcW w:w="2513" w:type="dxa"/>
            <w:vMerge/>
          </w:tcPr>
          <w:p w:rsidR="0057140D" w:rsidRPr="00CD3A6F" w:rsidRDefault="0057140D" w:rsidP="0057140D">
            <w:pPr>
              <w:jc w:val="both"/>
              <w:rPr>
                <w:sz w:val="24"/>
              </w:rPr>
            </w:pPr>
          </w:p>
        </w:tc>
      </w:tr>
      <w:tr w:rsidR="0057140D" w:rsidTr="0057140D">
        <w:tc>
          <w:tcPr>
            <w:tcW w:w="456" w:type="dxa"/>
          </w:tcPr>
          <w:p w:rsidR="0057140D" w:rsidRPr="00CD3A6F" w:rsidRDefault="0057140D" w:rsidP="0057140D">
            <w:pPr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41" w:type="dxa"/>
          </w:tcPr>
          <w:p w:rsidR="0057140D" w:rsidRPr="00CD3A6F" w:rsidRDefault="0057140D" w:rsidP="0057140D">
            <w:pPr>
              <w:jc w:val="both"/>
              <w:rPr>
                <w:sz w:val="24"/>
              </w:rPr>
            </w:pPr>
            <w:r>
              <w:rPr>
                <w:sz w:val="24"/>
              </w:rPr>
              <w:t>пгт. Красногорский</w:t>
            </w:r>
          </w:p>
        </w:tc>
        <w:tc>
          <w:tcPr>
            <w:tcW w:w="1558" w:type="dxa"/>
          </w:tcPr>
          <w:p w:rsidR="0057140D" w:rsidRPr="00CD3A6F" w:rsidRDefault="0057140D" w:rsidP="0057140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21.04.2017    </w:t>
            </w:r>
          </w:p>
        </w:tc>
        <w:tc>
          <w:tcPr>
            <w:tcW w:w="1558" w:type="dxa"/>
          </w:tcPr>
          <w:p w:rsidR="0057140D" w:rsidRPr="00CD3A6F" w:rsidRDefault="0057140D" w:rsidP="0057140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16-00 </w:t>
            </w:r>
          </w:p>
        </w:tc>
        <w:tc>
          <w:tcPr>
            <w:tcW w:w="2513" w:type="dxa"/>
            <w:vMerge/>
          </w:tcPr>
          <w:p w:rsidR="0057140D" w:rsidRPr="00CD3A6F" w:rsidRDefault="0057140D" w:rsidP="0057140D">
            <w:pPr>
              <w:jc w:val="both"/>
              <w:rPr>
                <w:sz w:val="24"/>
              </w:rPr>
            </w:pPr>
          </w:p>
        </w:tc>
      </w:tr>
      <w:tr w:rsidR="00CF7A7A" w:rsidTr="0057140D">
        <w:tc>
          <w:tcPr>
            <w:tcW w:w="5813" w:type="dxa"/>
            <w:gridSpan w:val="4"/>
            <w:tcBorders>
              <w:left w:val="nil"/>
              <w:bottom w:val="nil"/>
              <w:right w:val="nil"/>
            </w:tcBorders>
          </w:tcPr>
          <w:p w:rsidR="00CF7A7A" w:rsidRPr="00CD3A6F" w:rsidRDefault="00CF7A7A" w:rsidP="0057140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13" w:type="dxa"/>
            <w:tcBorders>
              <w:left w:val="nil"/>
              <w:bottom w:val="nil"/>
              <w:right w:val="nil"/>
            </w:tcBorders>
          </w:tcPr>
          <w:p w:rsidR="00CF7A7A" w:rsidRPr="00CD3A6F" w:rsidRDefault="00CF7A7A" w:rsidP="0057140D">
            <w:pPr>
              <w:jc w:val="both"/>
              <w:rPr>
                <w:sz w:val="24"/>
              </w:rPr>
            </w:pPr>
          </w:p>
        </w:tc>
      </w:tr>
    </w:tbl>
    <w:p w:rsidR="003B7950" w:rsidRDefault="003B7950" w:rsidP="007957AD">
      <w:pPr>
        <w:ind w:left="1245"/>
        <w:jc w:val="both"/>
        <w:rPr>
          <w:szCs w:val="28"/>
        </w:rPr>
      </w:pPr>
    </w:p>
    <w:p w:rsidR="007957AD" w:rsidRDefault="007957AD" w:rsidP="007957AD">
      <w:pPr>
        <w:ind w:left="1245"/>
        <w:jc w:val="both"/>
        <w:rPr>
          <w:szCs w:val="28"/>
        </w:rPr>
      </w:pPr>
    </w:p>
    <w:p w:rsidR="007957AD" w:rsidRDefault="007957AD" w:rsidP="007957AD">
      <w:pPr>
        <w:ind w:left="1245"/>
        <w:jc w:val="both"/>
        <w:rPr>
          <w:szCs w:val="28"/>
        </w:rPr>
      </w:pPr>
    </w:p>
    <w:p w:rsidR="007957AD" w:rsidRDefault="007957AD" w:rsidP="007957AD">
      <w:pPr>
        <w:ind w:left="1245"/>
        <w:jc w:val="both"/>
        <w:rPr>
          <w:szCs w:val="28"/>
        </w:rPr>
      </w:pPr>
    </w:p>
    <w:p w:rsidR="007957AD" w:rsidRDefault="007957AD" w:rsidP="007957AD">
      <w:pPr>
        <w:ind w:left="1245"/>
        <w:jc w:val="both"/>
        <w:rPr>
          <w:szCs w:val="28"/>
        </w:rPr>
      </w:pPr>
    </w:p>
    <w:p w:rsidR="007957AD" w:rsidRDefault="007957AD" w:rsidP="007957AD">
      <w:pPr>
        <w:ind w:left="1245"/>
        <w:jc w:val="both"/>
        <w:rPr>
          <w:szCs w:val="28"/>
        </w:rPr>
      </w:pPr>
    </w:p>
    <w:p w:rsidR="007957AD" w:rsidRDefault="007957AD" w:rsidP="007957AD">
      <w:pPr>
        <w:ind w:left="1245"/>
        <w:jc w:val="both"/>
        <w:rPr>
          <w:szCs w:val="28"/>
        </w:rPr>
      </w:pPr>
    </w:p>
    <w:p w:rsidR="007957AD" w:rsidRDefault="007957AD" w:rsidP="007957AD">
      <w:pPr>
        <w:ind w:left="1245"/>
        <w:jc w:val="both"/>
        <w:rPr>
          <w:szCs w:val="28"/>
        </w:rPr>
      </w:pPr>
    </w:p>
    <w:p w:rsidR="007957AD" w:rsidRDefault="007957AD" w:rsidP="007957AD">
      <w:pPr>
        <w:ind w:left="1245"/>
        <w:jc w:val="both"/>
        <w:rPr>
          <w:szCs w:val="28"/>
        </w:rPr>
      </w:pPr>
    </w:p>
    <w:p w:rsidR="007957AD" w:rsidRDefault="007957AD" w:rsidP="007957AD">
      <w:pPr>
        <w:ind w:left="1245"/>
        <w:jc w:val="both"/>
        <w:rPr>
          <w:szCs w:val="28"/>
        </w:rPr>
      </w:pPr>
    </w:p>
    <w:p w:rsidR="007957AD" w:rsidRDefault="007957AD" w:rsidP="007957AD">
      <w:pPr>
        <w:ind w:left="1245"/>
        <w:jc w:val="both"/>
        <w:rPr>
          <w:szCs w:val="28"/>
        </w:rPr>
      </w:pPr>
    </w:p>
    <w:p w:rsidR="007957AD" w:rsidRDefault="007957AD" w:rsidP="007957AD">
      <w:pPr>
        <w:ind w:left="1245"/>
        <w:jc w:val="both"/>
        <w:rPr>
          <w:szCs w:val="28"/>
        </w:rPr>
      </w:pPr>
    </w:p>
    <w:p w:rsidR="00DE1046" w:rsidRDefault="00236746" w:rsidP="00DE1046">
      <w:pPr>
        <w:jc w:val="both"/>
      </w:pPr>
      <w:r>
        <w:rPr>
          <w:szCs w:val="28"/>
        </w:rPr>
        <w:t xml:space="preserve"> </w:t>
      </w:r>
    </w:p>
    <w:p w:rsidR="00236746" w:rsidRDefault="007957AD" w:rsidP="00DE1046">
      <w:pPr>
        <w:jc w:val="both"/>
      </w:pPr>
      <w:r>
        <w:t xml:space="preserve">      </w:t>
      </w:r>
      <w:r w:rsidR="00236746">
        <w:t xml:space="preserve">       </w:t>
      </w:r>
    </w:p>
    <w:p w:rsidR="00236746" w:rsidRDefault="00236746" w:rsidP="00DE1046">
      <w:pPr>
        <w:jc w:val="both"/>
      </w:pPr>
    </w:p>
    <w:p w:rsidR="00DE1046" w:rsidRDefault="00236746" w:rsidP="00DE1046">
      <w:pPr>
        <w:jc w:val="both"/>
      </w:pPr>
      <w:r>
        <w:t xml:space="preserve">       </w:t>
      </w:r>
      <w:r w:rsidR="007957AD">
        <w:t>Проведено 2</w:t>
      </w:r>
      <w:r w:rsidR="00DE1046">
        <w:t xml:space="preserve"> о</w:t>
      </w:r>
      <w:r w:rsidR="007957AD">
        <w:t>бсуждения</w:t>
      </w:r>
      <w:r w:rsidR="00DE1046">
        <w:t>.</w:t>
      </w:r>
    </w:p>
    <w:p w:rsidR="00DE1046" w:rsidRDefault="00DE1046" w:rsidP="00DE1046">
      <w:pPr>
        <w:jc w:val="both"/>
      </w:pPr>
      <w:r>
        <w:t xml:space="preserve">      Обще</w:t>
      </w:r>
      <w:r w:rsidR="007957AD">
        <w:t>е количество присутствующих – 31</w:t>
      </w:r>
      <w:r>
        <w:t xml:space="preserve"> человек.</w:t>
      </w:r>
    </w:p>
    <w:p w:rsidR="00DE1046" w:rsidRDefault="00DE1046" w:rsidP="00DE1046">
      <w:pPr>
        <w:jc w:val="both"/>
      </w:pPr>
      <w:r>
        <w:t xml:space="preserve">      Во время проведения публичных слушаний было организовано выступление Главы администрации МО «Городское поселение Красногорский» </w:t>
      </w:r>
      <w:proofErr w:type="spellStart"/>
      <w:r>
        <w:t>Торуткина</w:t>
      </w:r>
      <w:proofErr w:type="spellEnd"/>
      <w:r>
        <w:t xml:space="preserve"> </w:t>
      </w:r>
      <w:r w:rsidR="00905257">
        <w:t xml:space="preserve"> </w:t>
      </w:r>
      <w:r>
        <w:t xml:space="preserve">И. Я. в </w:t>
      </w:r>
      <w:proofErr w:type="gramStart"/>
      <w:r>
        <w:t>ходе</w:t>
      </w:r>
      <w:proofErr w:type="gramEnd"/>
      <w:r w:rsidR="004663BD">
        <w:t xml:space="preserve"> которого был</w:t>
      </w:r>
      <w:r>
        <w:t xml:space="preserve"> продемонст</w:t>
      </w:r>
      <w:r w:rsidR="00905257">
        <w:t>рирован</w:t>
      </w:r>
      <w:r>
        <w:t xml:space="preserve"> приказ </w:t>
      </w:r>
      <w:r w:rsidR="00680382">
        <w:t>Минэкономразвития РФ № 709</w:t>
      </w:r>
      <w:r w:rsidR="00905257">
        <w:t xml:space="preserve"> от 30.09.2015</w:t>
      </w:r>
      <w:r>
        <w:t>г., даны разъяснения и ответы на вопросы участников публичных слушаний.</w:t>
      </w:r>
    </w:p>
    <w:p w:rsidR="00DE1046" w:rsidRDefault="00DE1046" w:rsidP="00DE1046">
      <w:pPr>
        <w:jc w:val="both"/>
      </w:pPr>
      <w:r>
        <w:rPr>
          <w:b/>
        </w:rPr>
        <w:t xml:space="preserve">6. Замечания и предложения по </w:t>
      </w:r>
      <w:r>
        <w:t xml:space="preserve"> </w:t>
      </w:r>
      <w:r>
        <w:rPr>
          <w:b/>
        </w:rPr>
        <w:t>внесению изменений</w:t>
      </w:r>
      <w:r>
        <w:t xml:space="preserve"> в Правила землепользования и заст</w:t>
      </w:r>
      <w:r w:rsidR="00905257">
        <w:t>ройки принимались в</w:t>
      </w:r>
      <w:r>
        <w:t xml:space="preserve"> устной форме в ходе проведения публичных слушаний.</w:t>
      </w:r>
    </w:p>
    <w:p w:rsidR="00905257" w:rsidRDefault="00905257" w:rsidP="00DE1046">
      <w:pPr>
        <w:jc w:val="both"/>
        <w:rPr>
          <w:b/>
        </w:rPr>
      </w:pPr>
      <w:r w:rsidRPr="00905257">
        <w:rPr>
          <w:b/>
        </w:rPr>
        <w:lastRenderedPageBreak/>
        <w:t>7. Сведения о протоколе публичных слушаний «О внесении изменений в правила землепользования и застройки территории муниципального образования «Городское поселение Красногорский»</w:t>
      </w:r>
      <w:r>
        <w:rPr>
          <w:b/>
        </w:rPr>
        <w:t>»</w:t>
      </w:r>
    </w:p>
    <w:p w:rsidR="00905257" w:rsidRDefault="00905257" w:rsidP="00DE1046">
      <w:pPr>
        <w:jc w:val="both"/>
      </w:pPr>
      <w:r>
        <w:t>Протокол</w:t>
      </w:r>
      <w:r w:rsidR="004663BD">
        <w:t>ы</w:t>
      </w:r>
      <w:r>
        <w:t xml:space="preserve"> </w:t>
      </w:r>
      <w:r w:rsidR="00195423">
        <w:t>публичных слушаний:</w:t>
      </w:r>
      <w:r w:rsidR="00964658"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3732"/>
        <w:gridCol w:w="2288"/>
        <w:gridCol w:w="2309"/>
      </w:tblGrid>
      <w:tr w:rsidR="000C258F" w:rsidTr="00195423">
        <w:tc>
          <w:tcPr>
            <w:tcW w:w="1242" w:type="dxa"/>
          </w:tcPr>
          <w:p w:rsidR="000C258F" w:rsidRPr="00AF5897" w:rsidRDefault="000C258F" w:rsidP="000C258F">
            <w:pPr>
              <w:jc w:val="center"/>
              <w:rPr>
                <w:sz w:val="20"/>
                <w:szCs w:val="20"/>
              </w:rPr>
            </w:pPr>
            <w:r w:rsidRPr="00AF5897">
              <w:rPr>
                <w:sz w:val="20"/>
                <w:szCs w:val="20"/>
              </w:rPr>
              <w:t>№</w:t>
            </w:r>
          </w:p>
        </w:tc>
        <w:tc>
          <w:tcPr>
            <w:tcW w:w="3732" w:type="dxa"/>
          </w:tcPr>
          <w:p w:rsidR="000C258F" w:rsidRPr="00AF5897" w:rsidRDefault="000C258F" w:rsidP="000C258F">
            <w:pPr>
              <w:jc w:val="center"/>
              <w:rPr>
                <w:sz w:val="20"/>
                <w:szCs w:val="20"/>
              </w:rPr>
            </w:pPr>
            <w:r w:rsidRPr="00AF5897">
              <w:rPr>
                <w:sz w:val="20"/>
                <w:szCs w:val="20"/>
              </w:rPr>
              <w:t>Замечания и предложения</w:t>
            </w:r>
          </w:p>
        </w:tc>
        <w:tc>
          <w:tcPr>
            <w:tcW w:w="2288" w:type="dxa"/>
          </w:tcPr>
          <w:p w:rsidR="000C258F" w:rsidRPr="00AF5897" w:rsidRDefault="000C258F" w:rsidP="000C258F">
            <w:pPr>
              <w:jc w:val="center"/>
              <w:rPr>
                <w:sz w:val="20"/>
                <w:szCs w:val="20"/>
              </w:rPr>
            </w:pPr>
            <w:r w:rsidRPr="00AF5897">
              <w:rPr>
                <w:sz w:val="20"/>
                <w:szCs w:val="20"/>
              </w:rPr>
              <w:t>заявитель</w:t>
            </w:r>
          </w:p>
        </w:tc>
        <w:tc>
          <w:tcPr>
            <w:tcW w:w="2309" w:type="dxa"/>
          </w:tcPr>
          <w:p w:rsidR="000C258F" w:rsidRPr="00AF5897" w:rsidRDefault="000C258F" w:rsidP="000C258F">
            <w:pPr>
              <w:jc w:val="center"/>
              <w:rPr>
                <w:sz w:val="20"/>
                <w:szCs w:val="20"/>
              </w:rPr>
            </w:pPr>
            <w:r w:rsidRPr="00AF5897">
              <w:rPr>
                <w:sz w:val="20"/>
                <w:szCs w:val="20"/>
              </w:rPr>
              <w:t>Меры по устранению замечаний</w:t>
            </w:r>
          </w:p>
        </w:tc>
      </w:tr>
      <w:tr w:rsidR="000C258F" w:rsidTr="00195423">
        <w:tc>
          <w:tcPr>
            <w:tcW w:w="1242" w:type="dxa"/>
          </w:tcPr>
          <w:p w:rsidR="000C258F" w:rsidRPr="00AF5897" w:rsidRDefault="005161A3" w:rsidP="00DE1046">
            <w:pPr>
              <w:jc w:val="both"/>
              <w:rPr>
                <w:sz w:val="20"/>
                <w:szCs w:val="20"/>
              </w:rPr>
            </w:pPr>
            <w:r w:rsidRPr="00AF5897">
              <w:rPr>
                <w:sz w:val="20"/>
                <w:szCs w:val="20"/>
              </w:rPr>
              <w:t xml:space="preserve"> 1</w:t>
            </w:r>
          </w:p>
        </w:tc>
        <w:tc>
          <w:tcPr>
            <w:tcW w:w="3732" w:type="dxa"/>
          </w:tcPr>
          <w:p w:rsidR="000C258F" w:rsidRPr="00AF5897" w:rsidRDefault="00AF5897" w:rsidP="00AF5897">
            <w:pPr>
              <w:jc w:val="both"/>
              <w:rPr>
                <w:sz w:val="20"/>
                <w:szCs w:val="20"/>
              </w:rPr>
            </w:pPr>
            <w:r w:rsidRPr="00AF5897">
              <w:rPr>
                <w:sz w:val="20"/>
                <w:szCs w:val="20"/>
              </w:rPr>
              <w:t xml:space="preserve">Внести изменения </w:t>
            </w:r>
            <w:r w:rsidR="00162518" w:rsidRPr="00AF5897">
              <w:rPr>
                <w:sz w:val="20"/>
                <w:szCs w:val="20"/>
              </w:rPr>
              <w:t xml:space="preserve"> </w:t>
            </w:r>
            <w:r w:rsidRPr="00AF5897">
              <w:rPr>
                <w:sz w:val="20"/>
                <w:szCs w:val="20"/>
              </w:rPr>
              <w:t xml:space="preserve">в Правила землепользования и застройки территории муниципального образования «Городское поселение Красногорский </w:t>
            </w:r>
            <w:r w:rsidR="00162518" w:rsidRPr="00AF58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8" w:type="dxa"/>
          </w:tcPr>
          <w:p w:rsidR="000C258F" w:rsidRPr="00AF5897" w:rsidRDefault="00162518" w:rsidP="00DE1046">
            <w:pPr>
              <w:jc w:val="both"/>
              <w:rPr>
                <w:sz w:val="20"/>
                <w:szCs w:val="20"/>
              </w:rPr>
            </w:pPr>
            <w:proofErr w:type="spellStart"/>
            <w:r w:rsidRPr="00AF5897">
              <w:rPr>
                <w:sz w:val="20"/>
                <w:szCs w:val="20"/>
              </w:rPr>
              <w:t>Торуткин</w:t>
            </w:r>
            <w:proofErr w:type="spellEnd"/>
            <w:r w:rsidRPr="00AF5897">
              <w:rPr>
                <w:sz w:val="20"/>
                <w:szCs w:val="20"/>
              </w:rPr>
              <w:t xml:space="preserve"> И.Я.</w:t>
            </w:r>
          </w:p>
        </w:tc>
        <w:tc>
          <w:tcPr>
            <w:tcW w:w="2309" w:type="dxa"/>
          </w:tcPr>
          <w:p w:rsidR="00CC77FC" w:rsidRPr="00AF5897" w:rsidRDefault="00CC77FC" w:rsidP="00CC77FC">
            <w:pPr>
              <w:jc w:val="both"/>
              <w:rPr>
                <w:bCs/>
                <w:sz w:val="20"/>
                <w:szCs w:val="20"/>
              </w:rPr>
            </w:pPr>
            <w:r w:rsidRPr="00AF5897">
              <w:rPr>
                <w:bCs/>
                <w:sz w:val="20"/>
                <w:szCs w:val="20"/>
              </w:rPr>
              <w:t>Одобрено – принято решение</w:t>
            </w:r>
          </w:p>
          <w:p w:rsidR="000C258F" w:rsidRPr="00AF5897" w:rsidRDefault="00CC77FC" w:rsidP="00CC77FC">
            <w:pPr>
              <w:jc w:val="both"/>
              <w:rPr>
                <w:sz w:val="20"/>
                <w:szCs w:val="20"/>
              </w:rPr>
            </w:pPr>
            <w:r w:rsidRPr="00AF5897">
              <w:rPr>
                <w:bCs/>
                <w:sz w:val="20"/>
                <w:szCs w:val="20"/>
              </w:rPr>
              <w:t xml:space="preserve">о  внесении изменений в Правила землепользования и застройки </w:t>
            </w:r>
            <w:r w:rsidR="00162518" w:rsidRPr="00AF5897">
              <w:rPr>
                <w:bCs/>
                <w:sz w:val="20"/>
                <w:szCs w:val="20"/>
              </w:rPr>
              <w:t xml:space="preserve">территории </w:t>
            </w:r>
            <w:r w:rsidRPr="00AF5897">
              <w:rPr>
                <w:bCs/>
                <w:sz w:val="20"/>
                <w:szCs w:val="20"/>
              </w:rPr>
              <w:t>муниципального образования</w:t>
            </w:r>
            <w:r w:rsidR="00AF5897" w:rsidRPr="00AF5897">
              <w:rPr>
                <w:bCs/>
                <w:sz w:val="20"/>
                <w:szCs w:val="20"/>
              </w:rPr>
              <w:t xml:space="preserve"> </w:t>
            </w:r>
            <w:r w:rsidRPr="00AF5897">
              <w:rPr>
                <w:bCs/>
                <w:sz w:val="20"/>
                <w:szCs w:val="20"/>
              </w:rPr>
              <w:t>«Городское поселение Красногорский».</w:t>
            </w:r>
          </w:p>
        </w:tc>
      </w:tr>
    </w:tbl>
    <w:p w:rsidR="000C258F" w:rsidRPr="00905257" w:rsidRDefault="000C258F" w:rsidP="00DE1046">
      <w:pPr>
        <w:jc w:val="both"/>
      </w:pPr>
    </w:p>
    <w:p w:rsidR="00DE1046" w:rsidRDefault="000C258F" w:rsidP="00DE1046">
      <w:pPr>
        <w:jc w:val="both"/>
        <w:rPr>
          <w:b/>
        </w:rPr>
      </w:pPr>
      <w:r>
        <w:rPr>
          <w:b/>
        </w:rPr>
        <w:t>8</w:t>
      </w:r>
      <w:r w:rsidR="00DE1046">
        <w:rPr>
          <w:b/>
        </w:rPr>
        <w:t>.      Выводы и рекомендации:</w:t>
      </w:r>
    </w:p>
    <w:p w:rsidR="00DE1046" w:rsidRDefault="00DE1046" w:rsidP="00DE1046">
      <w:pPr>
        <w:jc w:val="both"/>
      </w:pPr>
      <w:r>
        <w:t xml:space="preserve">Процедура проведения публичных слушаний по внесению изменений в Правила землепользования и застройки МО «Городское поселение Красногорский» </w:t>
      </w:r>
      <w:proofErr w:type="spellStart"/>
      <w:r>
        <w:t>Звениговского</w:t>
      </w:r>
      <w:proofErr w:type="spellEnd"/>
      <w:r>
        <w:t xml:space="preserve"> района Республики Марий Эл соблюдена и соответствует требованиям действующего законодательства РФ и нормативным актам МО «Городское поселение Красногорский», в </w:t>
      </w:r>
      <w:proofErr w:type="gramStart"/>
      <w:r>
        <w:t>связи</w:t>
      </w:r>
      <w:proofErr w:type="gramEnd"/>
      <w:r>
        <w:t xml:space="preserve"> с чем публичные слушания по представленному проекту считать состоявшимися.</w:t>
      </w:r>
    </w:p>
    <w:p w:rsidR="00DE1046" w:rsidRDefault="00DE1046" w:rsidP="00DE1046">
      <w:pPr>
        <w:jc w:val="both"/>
      </w:pPr>
      <w:r>
        <w:t xml:space="preserve">      Внесение изменений в Правила землепользования и застройки МО «Городское поселение Красногорский»   получило положительную оценку и рекомендуется к утверждению.</w:t>
      </w:r>
    </w:p>
    <w:p w:rsidR="00DE1046" w:rsidRDefault="00DE1046" w:rsidP="00DE1046">
      <w:pPr>
        <w:jc w:val="both"/>
      </w:pPr>
      <w:r>
        <w:t xml:space="preserve">       Настоящее зак</w:t>
      </w:r>
      <w:r w:rsidR="007957AD">
        <w:t>лючение подлежит опубликованию</w:t>
      </w:r>
      <w:r w:rsidR="0051603C">
        <w:t xml:space="preserve"> в газете «</w:t>
      </w:r>
      <w:proofErr w:type="spellStart"/>
      <w:r w:rsidR="0051603C">
        <w:t>Звениговская</w:t>
      </w:r>
      <w:proofErr w:type="spellEnd"/>
      <w:r w:rsidR="0051603C">
        <w:t xml:space="preserve"> неделя»</w:t>
      </w:r>
      <w:r w:rsidR="007957AD">
        <w:t>,</w:t>
      </w:r>
      <w:r>
        <w:t xml:space="preserve"> размещению</w:t>
      </w:r>
      <w:r w:rsidR="0051603C">
        <w:t xml:space="preserve"> на официальном сайте в информационно-телекоммуникационной сети «Интернет» в разделе «Правила землепользования и застройки.</w:t>
      </w:r>
    </w:p>
    <w:p w:rsidR="00DE1046" w:rsidRDefault="00DE1046" w:rsidP="00DE1046">
      <w:pPr>
        <w:jc w:val="both"/>
      </w:pPr>
    </w:p>
    <w:p w:rsidR="00DE1046" w:rsidRDefault="00DE1046" w:rsidP="00DE1046">
      <w:pPr>
        <w:jc w:val="both"/>
      </w:pPr>
    </w:p>
    <w:p w:rsidR="005161A3" w:rsidRDefault="005161A3" w:rsidP="00DE1046">
      <w:pPr>
        <w:jc w:val="both"/>
      </w:pPr>
    </w:p>
    <w:p w:rsidR="005161A3" w:rsidRDefault="005161A3" w:rsidP="00DE1046">
      <w:pPr>
        <w:jc w:val="both"/>
      </w:pPr>
    </w:p>
    <w:p w:rsidR="005161A3" w:rsidRDefault="005161A3" w:rsidP="00DE1046">
      <w:pPr>
        <w:jc w:val="both"/>
      </w:pPr>
    </w:p>
    <w:p w:rsidR="005161A3" w:rsidRDefault="005161A3" w:rsidP="00DE1046">
      <w:pPr>
        <w:jc w:val="both"/>
      </w:pPr>
    </w:p>
    <w:p w:rsidR="00DE1046" w:rsidRDefault="00DE1046" w:rsidP="00DE1046">
      <w:pPr>
        <w:jc w:val="both"/>
      </w:pPr>
      <w:r>
        <w:t>Глава администрации МО</w:t>
      </w:r>
    </w:p>
    <w:p w:rsidR="00DE1046" w:rsidRDefault="00DE1046" w:rsidP="00DE1046">
      <w:pPr>
        <w:jc w:val="both"/>
      </w:pPr>
      <w:r>
        <w:t xml:space="preserve">«Городское поселение Красногорский»                                      И. Я. </w:t>
      </w:r>
      <w:proofErr w:type="spellStart"/>
      <w:r>
        <w:t>Торуткин</w:t>
      </w:r>
      <w:proofErr w:type="spellEnd"/>
    </w:p>
    <w:p w:rsidR="00DE1046" w:rsidRDefault="00DE1046" w:rsidP="00DE1046">
      <w:pPr>
        <w:jc w:val="both"/>
      </w:pPr>
    </w:p>
    <w:p w:rsidR="00DE1046" w:rsidRDefault="00DE1046" w:rsidP="00DE1046"/>
    <w:p w:rsidR="00DE1046" w:rsidRDefault="00DE1046" w:rsidP="00DE1046">
      <w:r>
        <w:t xml:space="preserve"> </w:t>
      </w:r>
    </w:p>
    <w:p w:rsidR="0038695B" w:rsidRDefault="0038695B"/>
    <w:sectPr w:rsidR="0038695B" w:rsidSect="00D15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C6CBC"/>
    <w:multiLevelType w:val="hybridMultilevel"/>
    <w:tmpl w:val="B6600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64470"/>
    <w:multiLevelType w:val="hybridMultilevel"/>
    <w:tmpl w:val="B6600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046"/>
    <w:rsid w:val="00093BFD"/>
    <w:rsid w:val="000C258F"/>
    <w:rsid w:val="001261DB"/>
    <w:rsid w:val="00162518"/>
    <w:rsid w:val="00195423"/>
    <w:rsid w:val="00236746"/>
    <w:rsid w:val="00246D8A"/>
    <w:rsid w:val="002E357C"/>
    <w:rsid w:val="003150F5"/>
    <w:rsid w:val="00326C64"/>
    <w:rsid w:val="00345F7B"/>
    <w:rsid w:val="00363301"/>
    <w:rsid w:val="0038695B"/>
    <w:rsid w:val="003B7950"/>
    <w:rsid w:val="004663BD"/>
    <w:rsid w:val="0051603C"/>
    <w:rsid w:val="005161A3"/>
    <w:rsid w:val="0057140D"/>
    <w:rsid w:val="005C17E9"/>
    <w:rsid w:val="005F103A"/>
    <w:rsid w:val="006346F7"/>
    <w:rsid w:val="00680382"/>
    <w:rsid w:val="00751AF8"/>
    <w:rsid w:val="007957AD"/>
    <w:rsid w:val="00797BA0"/>
    <w:rsid w:val="007C08D4"/>
    <w:rsid w:val="009013C6"/>
    <w:rsid w:val="00905257"/>
    <w:rsid w:val="00964658"/>
    <w:rsid w:val="00AC6336"/>
    <w:rsid w:val="00AF5897"/>
    <w:rsid w:val="00BA3D5E"/>
    <w:rsid w:val="00C144CA"/>
    <w:rsid w:val="00C76905"/>
    <w:rsid w:val="00CC77FC"/>
    <w:rsid w:val="00CF7A7A"/>
    <w:rsid w:val="00D15558"/>
    <w:rsid w:val="00D4714B"/>
    <w:rsid w:val="00D9641A"/>
    <w:rsid w:val="00DB7454"/>
    <w:rsid w:val="00DE1046"/>
    <w:rsid w:val="00E808B5"/>
    <w:rsid w:val="00F25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1046"/>
    <w:pPr>
      <w:ind w:left="720"/>
      <w:contextualSpacing/>
    </w:pPr>
    <w:rPr>
      <w:sz w:val="24"/>
    </w:rPr>
  </w:style>
  <w:style w:type="paragraph" w:styleId="a5">
    <w:name w:val="No Spacing"/>
    <w:uiPriority w:val="1"/>
    <w:qFormat/>
    <w:rsid w:val="00C144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2017-04-28T05:29:00Z</cp:lastPrinted>
  <dcterms:created xsi:type="dcterms:W3CDTF">2016-10-18T05:00:00Z</dcterms:created>
  <dcterms:modified xsi:type="dcterms:W3CDTF">2017-04-28T05:37:00Z</dcterms:modified>
</cp:coreProperties>
</file>