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2C" w:rsidRDefault="00121A2C" w:rsidP="00121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</w:t>
      </w:r>
    </w:p>
    <w:p w:rsidR="00121A2C" w:rsidRDefault="00121A2C" w:rsidP="00121A2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публичных слушаний «О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разрешённый вид использования земельных участков»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1.Основание проведения публичных слушаний:</w:t>
      </w:r>
    </w:p>
    <w:p w:rsidR="00121A2C" w:rsidRDefault="00121A2C" w:rsidP="00121A2C">
      <w:pPr>
        <w:pStyle w:val="a5"/>
        <w:spacing w:after="0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«О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разрешённый вид использования земельных участков: общей площадью 4279,0 кв.м., кадастровый номер 12:14:3701014:765, расположенного по адресу: Республика Марий Эл, Звениговский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Советская и общей площадью 4379,0 кв.м., кадастровый номер 12:14:3701014:766, расположенного по адресу: Республика Марий Эл, Звениговский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Советская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проведены в соответствии  со статьей 8,37,39 Градостроительного Кодекса Российской Федерации, Законом от 06.10.2013г. №131-ФЗ «Об общих принципах организации местного самоуправления в Российской Федерации», Уставом городского поселении  Красногорский, утвержденного решением Собрания депутатов №296 от 05.09.2019г., постановления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от 26.01.2021г. №1  «О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 на условно-разрешенный вид использования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121A2C" w:rsidRDefault="00121A2C" w:rsidP="00121A2C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2.Общие 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условно разрешённый вид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A2C" w:rsidRDefault="00121A2C" w:rsidP="00121A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расположенные по адресу: Республика Марий Эл, Звениговский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Советская с кадастровым номером 12:14:3701014:765, площадью 4279,0 кв.м. и с кадастровым номером 12:14:3701014:766, площадью 4379,0 кв.м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находятся в зоне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общественно-деловая зона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разрешённым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 использования недвижимости.</w:t>
      </w:r>
    </w:p>
    <w:p w:rsidR="00121A2C" w:rsidRDefault="00121A2C" w:rsidP="00121A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A2C" w:rsidRDefault="00121A2C" w:rsidP="00121A2C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3.Форма оповещения  населения о проведения публичных слушаний:</w:t>
      </w:r>
    </w:p>
    <w:p w:rsidR="00121A2C" w:rsidRDefault="00121A2C" w:rsidP="00121A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информационный материал </w:t>
      </w:r>
      <w:r>
        <w:rPr>
          <w:rFonts w:ascii="Times New Roman" w:hAnsi="Times New Roman" w:cs="Times New Roman"/>
          <w:sz w:val="28"/>
          <w:szCs w:val="28"/>
        </w:rPr>
        <w:t>обнародован  15 января 2021 года в следующих местах:</w:t>
      </w:r>
    </w:p>
    <w:p w:rsidR="00121A2C" w:rsidRDefault="00121A2C" w:rsidP="00121A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Красногорский -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– 2-й этаж, фойе;</w:t>
      </w:r>
    </w:p>
    <w:p w:rsidR="00121A2C" w:rsidRDefault="00121A2C" w:rsidP="00121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Машиностроителей, д.27 – здание городской библиотеки; 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Красногорский, ул. Ленина, д.12</w:t>
      </w:r>
    </w:p>
    <w:p w:rsidR="00121A2C" w:rsidRDefault="00121A2C" w:rsidP="00121A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Основание для выдачи разрешения на условно-разрешенный вид использования земельного участка: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Предложение главы городского поселения Красногорский по выдаче разрешения на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обнародовано в специально отведенном месте на информационном стенде в здании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публичные слушания были представлены: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1.Генеральный план муниципального образования «Городское поселение Красногорский» Звениговского района Республики Марий Эл М 1:25000;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2.Карта населенного пункта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Красногорский.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Правила землепользования и застройки муниципального образования «Городское поселение Красногорский»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4.Участники публичных слушаний:</w:t>
      </w:r>
    </w:p>
    <w:p w:rsidR="00121A2C" w:rsidRDefault="00121A2C" w:rsidP="00121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жители поселка городского типа Красногорский</w:t>
      </w:r>
    </w:p>
    <w:p w:rsidR="00121A2C" w:rsidRDefault="00121A2C" w:rsidP="00121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Депутаты Собрания депутатов городского поселения Красногорский</w:t>
      </w:r>
    </w:p>
    <w:p w:rsidR="00121A2C" w:rsidRDefault="00121A2C" w:rsidP="00121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Сотрудники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</w:t>
      </w:r>
    </w:p>
    <w:p w:rsidR="00121A2C" w:rsidRDefault="00121A2C" w:rsidP="00121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Сведения о публичных слушаний.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проводятся на основании постановления Главы городского поселения Красногорский от 26.01.2021г. №1  «О назначении публичных слушаний по предоставлению разрешения на условно-разрешенный вид использования земельных участков».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Сроки проведения  обсуждений публичных слушаний: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04.02.2021г.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Место и время проведения  обсуждений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Кабинет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Красногорский, ул. Госпитальная, д.4а в 16-00 часов.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Замечания и предложения по предоставлению разрешения на условно-разрешенный вид использования земельного участка».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принимались в устной форме в ходе проведения публичных слушаний.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7.Сведения о протоколе публичных слушаний по предоставлению разрешения на условно разрешённый вид использования земельных участков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Протокол публичных слушаний от 04.02.2021г.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109"/>
        <w:gridCol w:w="1987"/>
        <w:gridCol w:w="2799"/>
      </w:tblGrid>
      <w:tr w:rsidR="00121A2C" w:rsidTr="00121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Замечания и предложения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Меры по устранению замечаний</w:t>
            </w:r>
          </w:p>
        </w:tc>
      </w:tr>
      <w:tr w:rsidR="00121A2C" w:rsidTr="00121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осуществлять строго по проекту и по завершению выполнить благоустройство, озеленение земельного участка с учетом прилегающей территории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Шишкин Ю.Г.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2C" w:rsidRDefault="00121A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Одобрено – принято решение</w:t>
            </w:r>
          </w:p>
          <w:p w:rsidR="00121A2C" w:rsidRDefault="00121A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 выдаче разрешения на условно разрешённый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использования земельных участков, кадастровый номер 12:14:3701014:765, 12:14:3701014:766, расположенные по адресу: Республика Марий Эл, Звениговский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Красногорский, ул. Советская</w:t>
            </w:r>
          </w:p>
        </w:tc>
      </w:tr>
    </w:tbl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A2C" w:rsidRDefault="00121A2C" w:rsidP="00121A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рекомендации: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Процедура  проведения публичных слушаний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предоставлению разрешения на условно разрешённый вид использования земельных участков соблюдена и соответствует требованиям действующего законодательства и нормативным актам городского поселения Красногорский, в связи с чем публичные слушания по предоставлению разрешения на условно разрешённый вид использования земельных участков считать состоявшимися.</w:t>
      </w:r>
    </w:p>
    <w:p w:rsidR="00121A2C" w:rsidRDefault="00121A2C" w:rsidP="00121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Предоставление  разрешения на условно разрешенный вид использования земельных участков  получило положительную оценку в целом и рекомендуется к утверждению.</w:t>
      </w:r>
    </w:p>
    <w:p w:rsidR="006C3B67" w:rsidRPr="002B20A1" w:rsidRDefault="00121A2C" w:rsidP="002B20A1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Настоящее заключение подлежит обнародованию – размещение на интернет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 «Звениговский муниципальный район»: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admzven</w:t>
      </w:r>
      <w:r w:rsidR="004464A2" w:rsidRPr="004464A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/.</w:t>
      </w:r>
    </w:p>
    <w:sectPr w:rsidR="006C3B67" w:rsidRPr="002B20A1" w:rsidSect="006C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571A"/>
    <w:rsid w:val="000E6786"/>
    <w:rsid w:val="00121A2C"/>
    <w:rsid w:val="001D3422"/>
    <w:rsid w:val="002B20A1"/>
    <w:rsid w:val="004464A2"/>
    <w:rsid w:val="006C3B67"/>
    <w:rsid w:val="00B57CC8"/>
    <w:rsid w:val="00C4571A"/>
    <w:rsid w:val="00D11FD8"/>
    <w:rsid w:val="00DB68B2"/>
    <w:rsid w:val="00E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A2C"/>
    <w:pPr>
      <w:ind w:left="720"/>
      <w:contextualSpacing/>
    </w:pPr>
  </w:style>
  <w:style w:type="table" w:styleId="a6">
    <w:name w:val="Table Grid"/>
    <w:basedOn w:val="a1"/>
    <w:uiPriority w:val="59"/>
    <w:rsid w:val="0012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Yashin-EV</cp:lastModifiedBy>
  <cp:revision>7</cp:revision>
  <dcterms:created xsi:type="dcterms:W3CDTF">2021-02-18T06:58:00Z</dcterms:created>
  <dcterms:modified xsi:type="dcterms:W3CDTF">2021-04-16T14:14:00Z</dcterms:modified>
</cp:coreProperties>
</file>