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доходах, расходах,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 имуществе и обязательствах имущественного характера муниципальных служащих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Звениговск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муниципальн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район</w:t>
      </w:r>
      <w:r>
        <w:rPr>
          <w:rFonts w:ascii="Times New Roman" w:hAnsi="Times New Roman"/>
          <w:sz w:val="24"/>
        </w:rPr>
        <w:t xml:space="preserve">а Республики Марий Эл за </w:t>
      </w:r>
      <w:r>
        <w:rPr>
          <w:rFonts w:ascii="Times New Roman" w:hAnsi="Times New Roman"/>
          <w:sz w:val="24"/>
        </w:rPr>
        <w:t>период с 1 января 20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г. по 31 декабря 20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-647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425"/>
        <w:gridCol w:w="1557"/>
        <w:gridCol w:w="1131"/>
        <w:gridCol w:w="1564"/>
        <w:gridCol w:w="987"/>
        <w:gridCol w:w="997"/>
        <w:gridCol w:w="1134"/>
        <w:gridCol w:w="988"/>
        <w:gridCol w:w="1031"/>
        <w:gridCol w:w="1241"/>
        <w:gridCol w:w="1276"/>
        <w:gridCol w:w="1722"/>
      </w:tblGrid>
      <w:t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00000">
            <w:pPr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46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type="dxa" w:w="31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type="dxa" w:w="12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 (вид, марка)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"file:///E:/Соколова%20Т.Р/сведения%20о%20доходах%20на%20сайт/Сведения%20о%20доходах,%20расходах%20за%202015г..doc#Par95"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&lt;1&gt;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(руб.)</w:t>
            </w:r>
          </w:p>
        </w:tc>
        <w:tc>
          <w:tcPr>
            <w:tcW w:type="dxa" w:w="1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"file:///E:/Соколова%20Т.Р/сведения%20о%20доходах%20на%20сайт/Сведения%20о%20доходах,%20расходах%20за%202015г..doc#Par96"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&lt;2&gt;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(вид приобретенного имущества, источники)</w:t>
            </w:r>
          </w:p>
        </w:tc>
      </w:tr>
      <w:tr>
        <w:trPr>
          <w:trHeight w:hRule="atLeast" w:val="1048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spacing w:after="0" w:line="240" w:lineRule="auto"/>
              <w:ind w:firstLine="0" w:left="-62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собственности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 м)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 м)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  <w:tc>
          <w:tcPr>
            <w:tcW w:type="dxa" w:w="12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</w:rPr>
              <w:t>долевая ¼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ТОЙОТА </w:t>
            </w:r>
            <w:r>
              <w:rPr>
                <w:rFonts w:ascii="Times New Roman" w:hAnsi="Times New Roman"/>
                <w:sz w:val="20"/>
              </w:rPr>
              <w:t>RAV</w:t>
            </w:r>
            <w:r>
              <w:rPr>
                <w:rFonts w:ascii="Times New Roman" w:hAnsi="Times New Roman"/>
                <w:sz w:val="20"/>
              </w:rPr>
              <w:t>4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Мотолодка «Казанка 5М4»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2745277,63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spacing w:after="0" w:line="240" w:lineRule="auto"/>
              <w:ind w:firstLine="0" w:left="-101" w:right="-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  <w:r>
              <w:rPr>
                <w:rFonts w:ascii="Times New Roman" w:hAnsi="Times New Roman"/>
                <w:sz w:val="20"/>
              </w:rPr>
              <w:t xml:space="preserve"> приобретен за счет средств</w:t>
            </w:r>
            <w:r>
              <w:rPr>
                <w:rFonts w:ascii="Times New Roman" w:hAnsi="Times New Roman"/>
                <w:sz w:val="20"/>
              </w:rPr>
              <w:t xml:space="preserve"> потребительского кредита, доходов, полученных от продажи легковых автомобилей</w:t>
            </w:r>
            <w:r>
              <w:rPr>
                <w:rFonts w:ascii="Times New Roman" w:hAnsi="Times New Roman"/>
                <w:sz w:val="20"/>
              </w:rPr>
              <w:t>, накоплений за предыдущие годы и денежных средств, полученных от родственников в порядке дарения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</w:rPr>
              <w:t>долевая ¼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401234,47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Первый заместитель главы Администрации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илой дом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емельный участок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¾ доли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¾ доли</w:t>
            </w:r>
          </w:p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</w:t>
            </w:r>
            <w:r>
              <w:rPr>
                <w:rFonts w:ascii="Times New Roman" w:hAnsi="Times New Roman"/>
                <w:sz w:val="20"/>
              </w:rPr>
              <w:t xml:space="preserve"> (супруга)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34,4</w:t>
            </w: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  <w:r>
              <w:rPr>
                <w:rFonts w:ascii="Times New Roman" w:hAnsi="Times New Roman"/>
                <w:sz w:val="20"/>
              </w:rPr>
              <w:t>,0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 xml:space="preserve">оторная лодка </w:t>
            </w:r>
            <w:r>
              <w:rPr>
                <w:rFonts w:ascii="Times New Roman" w:hAnsi="Times New Roman"/>
                <w:sz w:val="20"/>
              </w:rPr>
              <w:t>GRIZZLY</w:t>
            </w:r>
          </w:p>
          <w:p w14:paraId="53000000">
            <w:pPr>
              <w:spacing w:after="0" w:line="240" w:lineRule="auto"/>
              <w:ind w:right="-5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520 </w:t>
            </w:r>
            <w:r>
              <w:rPr>
                <w:rFonts w:ascii="Times New Roman" w:hAnsi="Times New Roman"/>
                <w:sz w:val="20"/>
              </w:rPr>
              <w:t>DC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1323967,85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приобретена 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ипотечного кредита (</w:t>
            </w:r>
            <w:r>
              <w:rPr>
                <w:rFonts w:ascii="Times New Roman" w:hAnsi="Times New Roman"/>
                <w:sz w:val="20"/>
              </w:rPr>
              <w:t>созаемщик</w:t>
            </w:r>
            <w:r>
              <w:rPr>
                <w:rFonts w:ascii="Times New Roman" w:hAnsi="Times New Roman"/>
                <w:sz w:val="20"/>
              </w:rPr>
              <w:t>), накоплений за предыдущие годы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</w:rPr>
              <w:t>совместная</w:t>
            </w: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(супруг Ермолаев С.И.)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илой дом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емельный участок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34,4</w:t>
            </w:r>
          </w:p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</w:rPr>
              <w:t>HYUNDAI I</w:t>
            </w:r>
            <w:r>
              <w:rPr>
                <w:rFonts w:ascii="Times New Roman" w:hAnsi="Times New Roman"/>
                <w:sz w:val="20"/>
              </w:rPr>
              <w:t>Х</w:t>
            </w:r>
            <w:r>
              <w:rPr>
                <w:rFonts w:ascii="Times New Roman" w:hAnsi="Times New Roman"/>
                <w:sz w:val="20"/>
              </w:rPr>
              <w:t xml:space="preserve"> 35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1370939,43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приобретена за счет дохода, полученного от продажи другой квартиры</w:t>
            </w:r>
            <w:r>
              <w:rPr>
                <w:rFonts w:ascii="Times New Roman" w:hAnsi="Times New Roman"/>
                <w:sz w:val="20"/>
              </w:rPr>
              <w:t>, средств ипотечного кредита (заемщик), накоплений за предыдущие годы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</w:rPr>
              <w:t>долевая ½ доля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</w:rPr>
              <w:t>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</w:rPr>
              <w:t>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 w:right="-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Жилое строение без права регистрации проживания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доли</w:t>
            </w:r>
          </w:p>
          <w:p w14:paraId="A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доли</w:t>
            </w:r>
          </w:p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795,0</w:t>
            </w:r>
          </w:p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и жилой дом п</w:t>
            </w:r>
            <w:r>
              <w:rPr>
                <w:rFonts w:ascii="Times New Roman" w:hAnsi="Times New Roman"/>
                <w:sz w:val="20"/>
              </w:rPr>
              <w:t xml:space="preserve">олучены по договору дарения </w:t>
            </w:r>
            <w:r>
              <w:rPr>
                <w:rFonts w:ascii="Times New Roman" w:hAnsi="Times New Roman"/>
                <w:sz w:val="20"/>
              </w:rPr>
              <w:t>в результате безвозмездной сделки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главы Администрации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</w:rPr>
              <w:t xml:space="preserve"> (садовый)</w:t>
            </w: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адовый дом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ндивидуальная</w:t>
            </w:r>
          </w:p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B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B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</w:t>
            </w:r>
            <w:r>
              <w:rPr>
                <w:rFonts w:ascii="Times New Roman" w:hAnsi="Times New Roman"/>
                <w:sz w:val="20"/>
              </w:rPr>
              <w:t>,0</w:t>
            </w:r>
          </w:p>
          <w:p w14:paraId="B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илой дом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емельный участок</w:t>
            </w:r>
          </w:p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араж</w:t>
            </w:r>
          </w:p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 xml:space="preserve">емельный участок </w:t>
            </w:r>
          </w:p>
          <w:p w14:paraId="C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</w:t>
            </w:r>
            <w:r>
              <w:rPr>
                <w:rFonts w:ascii="Times New Roman" w:hAnsi="Times New Roman"/>
                <w:sz w:val="20"/>
              </w:rPr>
              <w:t>,0</w:t>
            </w:r>
          </w:p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</w:t>
            </w:r>
            <w:r>
              <w:rPr>
                <w:rFonts w:ascii="Times New Roman" w:hAnsi="Times New Roman"/>
                <w:sz w:val="20"/>
              </w:rPr>
              <w:t>,0</w:t>
            </w: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  <w:r>
              <w:rPr>
                <w:rFonts w:ascii="Times New Roman" w:hAnsi="Times New Roman"/>
                <w:sz w:val="20"/>
              </w:rPr>
              <w:t>,0</w:t>
            </w:r>
          </w:p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</w:t>
            </w:r>
            <w:r>
              <w:rPr>
                <w:rFonts w:ascii="Times New Roman" w:hAnsi="Times New Roman"/>
                <w:sz w:val="20"/>
              </w:rPr>
              <w:t>,0</w:t>
            </w:r>
          </w:p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31,3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805252,89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главы Администрации, руководитель аппарата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</w:rPr>
              <w:t>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3037864,41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spacing w:after="0" w:line="240" w:lineRule="auto"/>
              <w:ind w:right="-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илой дом</w:t>
            </w:r>
          </w:p>
          <w:p w14:paraId="E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E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емельный участок</w:t>
            </w:r>
          </w:p>
          <w:p w14:paraId="E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емельный участок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</w:rPr>
              <w:t>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</w:rPr>
              <w:t>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62,1</w:t>
            </w:r>
          </w:p>
          <w:p w14:paraId="F0000000">
            <w:pPr>
              <w:spacing w:after="0" w:line="240" w:lineRule="auto"/>
              <w:ind w:firstLine="0" w:left="-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14:paraId="F1000000">
            <w:pPr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4300</w:t>
            </w:r>
            <w:r>
              <w:rPr>
                <w:rFonts w:ascii="Times New Roman" w:hAnsi="Times New Roman"/>
                <w:sz w:val="20"/>
              </w:rPr>
              <w:t>,0</w:t>
            </w:r>
          </w:p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>вартира</w:t>
            </w:r>
          </w:p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>илой дом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63,3</w:t>
            </w:r>
          </w:p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62,1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QLE</w:t>
            </w:r>
            <w:r>
              <w:rPr>
                <w:rFonts w:ascii="Times New Roman" w:hAnsi="Times New Roman"/>
                <w:sz w:val="18"/>
              </w:rPr>
              <w:t xml:space="preserve"> (</w:t>
            </w:r>
            <w:r>
              <w:rPr>
                <w:rFonts w:ascii="Times New Roman" w:hAnsi="Times New Roman"/>
                <w:sz w:val="18"/>
              </w:rPr>
              <w:t>SPORTAGE</w:t>
            </w:r>
            <w:r>
              <w:rPr>
                <w:rFonts w:ascii="Times New Roman" w:hAnsi="Times New Roman"/>
                <w:sz w:val="18"/>
              </w:rPr>
              <w:t xml:space="preserve">) </w:t>
            </w:r>
          </w:p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Автомобиль КИА СПЕКТРА </w:t>
            </w:r>
            <w:r>
              <w:rPr>
                <w:rFonts w:ascii="Times New Roman" w:hAnsi="Times New Roman"/>
                <w:sz w:val="18"/>
              </w:rPr>
              <w:t>FB</w:t>
            </w:r>
            <w:r>
              <w:rPr>
                <w:rFonts w:ascii="Times New Roman" w:hAnsi="Times New Roman"/>
                <w:sz w:val="18"/>
              </w:rPr>
              <w:t>2272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214586,33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</w:rPr>
              <w:t xml:space="preserve">приобретен за счет </w:t>
            </w:r>
            <w:r>
              <w:rPr>
                <w:rFonts w:ascii="Times New Roman" w:hAnsi="Times New Roman"/>
                <w:sz w:val="20"/>
              </w:rPr>
              <w:t>накоплений за предыдущие годы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главы Администрации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 (</w:t>
            </w:r>
            <w:r>
              <w:rPr>
                <w:rFonts w:ascii="Times New Roman" w:hAnsi="Times New Roman"/>
                <w:sz w:val="20"/>
              </w:rPr>
              <w:t>супруг)</w:t>
            </w:r>
          </w:p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39,8</w:t>
            </w:r>
          </w:p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661250,26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(приусадебный)</w:t>
            </w:r>
          </w:p>
          <w:p w14:paraId="2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2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 (Михайлова О.Н., супруга)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</w:t>
            </w:r>
          </w:p>
          <w:p w14:paraId="2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54,0</w:t>
            </w:r>
          </w:p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33,4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</w:rPr>
              <w:t>РЕНО КАНГУ</w:t>
            </w:r>
            <w:r>
              <w:rPr>
                <w:rFonts w:ascii="Times New Roman" w:hAnsi="Times New Roman"/>
                <w:sz w:val="18"/>
              </w:rPr>
              <w:t>;</w:t>
            </w:r>
          </w:p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</w:rPr>
              <w:t>KIA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RIO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FB</w:t>
            </w:r>
            <w:r>
              <w:rPr>
                <w:rFonts w:ascii="Times New Roman" w:hAnsi="Times New Roman"/>
                <w:sz w:val="18"/>
              </w:rPr>
              <w:t>)</w:t>
            </w:r>
            <w:r>
              <w:rPr>
                <w:rFonts w:ascii="Times New Roman" w:hAnsi="Times New Roman"/>
                <w:sz w:val="18"/>
              </w:rPr>
              <w:t>;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УАЗ 469</w:t>
            </w:r>
            <w:r>
              <w:rPr>
                <w:rFonts w:ascii="Times New Roman" w:hAnsi="Times New Roman"/>
                <w:sz w:val="18"/>
              </w:rPr>
              <w:t xml:space="preserve">; </w:t>
            </w:r>
            <w:r>
              <w:rPr>
                <w:rFonts w:ascii="Times New Roman" w:hAnsi="Times New Roman"/>
                <w:sz w:val="20"/>
              </w:rPr>
              <w:t>мотоцикл</w:t>
            </w:r>
            <w:r>
              <w:rPr>
                <w:rFonts w:ascii="Times New Roman" w:hAnsi="Times New Roman"/>
                <w:sz w:val="18"/>
              </w:rPr>
              <w:t xml:space="preserve"> ММВЗ 3.118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1595012,34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33,4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39,8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33,4</w:t>
            </w: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39,8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33,4</w:t>
            </w:r>
          </w:p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39,8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Руководитель финансового отдела 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58,8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</w:rPr>
              <w:t>NISSAN NOTE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1603379,26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  <w:r>
              <w:rPr>
                <w:rFonts w:ascii="Times New Roman" w:hAnsi="Times New Roman"/>
                <w:sz w:val="20"/>
              </w:rPr>
              <w:t xml:space="preserve"> приобретена </w:t>
            </w:r>
          </w:p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 счет </w:t>
            </w:r>
            <w:r>
              <w:rPr>
                <w:rFonts w:ascii="Times New Roman" w:hAnsi="Times New Roman"/>
                <w:sz w:val="20"/>
              </w:rPr>
              <w:t>целевых кредитных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денеж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ных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средств, дохода, </w:t>
            </w:r>
            <w:r>
              <w:rPr>
                <w:rFonts w:ascii="Times New Roman" w:hAnsi="Times New Roman"/>
                <w:sz w:val="20"/>
              </w:rPr>
              <w:t>получен-</w:t>
            </w:r>
            <w:r>
              <w:rPr>
                <w:rFonts w:ascii="Times New Roman" w:hAnsi="Times New Roman"/>
                <w:sz w:val="20"/>
              </w:rPr>
              <w:t>ного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 продажи другой квартиры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  <w:r>
              <w:rPr>
                <w:rFonts w:ascii="Times New Roman" w:hAnsi="Times New Roman"/>
                <w:sz w:val="20"/>
              </w:rPr>
              <w:t xml:space="preserve"> приобретен за счет кредитных средств 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отдела культуры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 ФОЛЬКСВАГЕН JETTA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545416,95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отдела финансирования и бух</w:t>
            </w:r>
            <w:r>
              <w:rPr>
                <w:rFonts w:ascii="Times New Roman" w:hAnsi="Times New Roman"/>
                <w:sz w:val="20"/>
              </w:rPr>
              <w:t xml:space="preserve">галтерского </w:t>
            </w:r>
            <w:r>
              <w:rPr>
                <w:rFonts w:ascii="Times New Roman" w:hAnsi="Times New Roman"/>
                <w:sz w:val="20"/>
              </w:rPr>
              <w:t>учета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14:paraId="8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8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36,1</w:t>
            </w:r>
          </w:p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</w:p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RENAULT DUSTER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571718,66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14:paraId="9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9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105,0</w:t>
            </w:r>
          </w:p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802,0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695659,65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отдела ЗАГС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67,5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695347,47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67,5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АвтомобильВАЗ</w:t>
            </w:r>
            <w:r>
              <w:rPr>
                <w:rFonts w:ascii="Times New Roman" w:hAnsi="Times New Roman"/>
                <w:sz w:val="20"/>
              </w:rPr>
              <w:t xml:space="preserve"> 210740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11400,00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1459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отдела муниципального хозяйства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1413268,41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  <w:r>
              <w:rPr>
                <w:rFonts w:ascii="Times New Roman" w:hAnsi="Times New Roman"/>
                <w:sz w:val="20"/>
              </w:rPr>
              <w:t>приобретена за счет дохода, полученного от продажи другой квартиры</w:t>
            </w:r>
            <w:r>
              <w:rPr>
                <w:rFonts w:ascii="Times New Roman" w:hAnsi="Times New Roman"/>
                <w:sz w:val="20"/>
              </w:rPr>
              <w:t>, находившейся в общей долевой собственности, средств потребительского кредита</w:t>
            </w:r>
          </w:p>
        </w:tc>
      </w:tr>
      <w:tr>
        <w:trPr>
          <w:trHeight w:hRule="atLeast" w:val="63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257756,47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1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  <w:r>
              <w:rPr>
                <w:rFonts w:ascii="Times New Roman" w:hAnsi="Times New Roman"/>
                <w:sz w:val="20"/>
              </w:rPr>
              <w:t xml:space="preserve"> приобретена за счет дохода, полученного от продажи другой квартиры</w:t>
            </w:r>
            <w:r>
              <w:rPr>
                <w:rFonts w:ascii="Times New Roman" w:hAnsi="Times New Roman"/>
                <w:sz w:val="20"/>
              </w:rPr>
              <w:t>, находившейся в общей долевой собственности, средств потребительского кредита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70,4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Руководитель отдела экономики и </w:t>
            </w:r>
            <w:r>
              <w:rPr>
                <w:rFonts w:ascii="Times New Roman" w:hAnsi="Times New Roman"/>
                <w:sz w:val="20"/>
              </w:rPr>
              <w:t xml:space="preserve">развития </w:t>
            </w:r>
            <w:r>
              <w:rPr>
                <w:rFonts w:ascii="Times New Roman" w:hAnsi="Times New Roman"/>
                <w:sz w:val="20"/>
              </w:rPr>
              <w:t>сельскохозяйст</w:t>
            </w:r>
            <w:r>
              <w:rPr>
                <w:rFonts w:ascii="Times New Roman" w:hAnsi="Times New Roman"/>
                <w:sz w:val="20"/>
              </w:rPr>
              <w:t>-венного</w:t>
            </w:r>
            <w:r>
              <w:rPr>
                <w:rFonts w:ascii="Times New Roman" w:hAnsi="Times New Roman"/>
                <w:sz w:val="20"/>
              </w:rPr>
              <w:t xml:space="preserve"> производства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</w:t>
            </w:r>
          </w:p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(садовый)</w:t>
            </w:r>
          </w:p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Садовый дом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E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E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E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E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EE010000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E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F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32,2</w:t>
            </w:r>
          </w:p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58,6</w:t>
            </w:r>
          </w:p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21,6</w:t>
            </w:r>
          </w:p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23,0</w:t>
            </w:r>
          </w:p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798,0</w:t>
            </w:r>
          </w:p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14,1</w:t>
            </w:r>
          </w:p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49,9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570466,12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14:paraId="10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/>
                <w:sz w:val="18"/>
              </w:rPr>
              <w:t>1/2</w:t>
            </w:r>
            <w:r>
              <w:rPr>
                <w:rFonts w:ascii="Times New Roman" w:hAnsi="Times New Roman"/>
                <w:sz w:val="18"/>
              </w:rPr>
              <w:t xml:space="preserve"> доли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49,9</w:t>
            </w:r>
          </w:p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61,3</w:t>
            </w:r>
          </w:p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770</w:t>
            </w:r>
            <w:r>
              <w:rPr>
                <w:rFonts w:ascii="Times New Roman" w:hAnsi="Times New Roman"/>
                <w:sz w:val="20"/>
              </w:rPr>
              <w:t>740,31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отдела по управлению муниципальным имуществом и земельными ресурсами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  <w:r>
              <w:rPr>
                <w:rFonts w:ascii="Times New Roman" w:hAnsi="Times New Roman"/>
                <w:sz w:val="20"/>
              </w:rPr>
              <w:t>RENAULT SANDERO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466015,93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Заведующий сектором развития </w:t>
            </w:r>
            <w:r>
              <w:rPr>
                <w:rFonts w:ascii="Times New Roman" w:hAnsi="Times New Roman"/>
                <w:sz w:val="20"/>
              </w:rPr>
              <w:t>сельскохозяйст</w:t>
            </w:r>
            <w:r>
              <w:rPr>
                <w:rFonts w:ascii="Times New Roman" w:hAnsi="Times New Roman"/>
                <w:sz w:val="20"/>
              </w:rPr>
              <w:t>-венного</w:t>
            </w:r>
            <w:r>
              <w:rPr>
                <w:rFonts w:ascii="Times New Roman" w:hAnsi="Times New Roman"/>
                <w:sz w:val="20"/>
              </w:rPr>
              <w:t xml:space="preserve"> производства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</w:t>
            </w:r>
          </w:p>
          <w:p w14:paraId="3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</w:t>
            </w:r>
          </w:p>
          <w:p w14:paraId="3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14:paraId="3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spacing w:after="0" w:line="240" w:lineRule="auto"/>
              <w:ind w:firstLine="0" w:left="-7" w:right="-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3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4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4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3056,0</w:t>
            </w:r>
          </w:p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106,3</w:t>
            </w:r>
          </w:p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49,9</w:t>
            </w:r>
          </w:p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339623,88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197966,60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отдела капитального строительства и архитектуры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2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(приусадебный)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157</w:t>
            </w:r>
            <w:r>
              <w:rPr>
                <w:rFonts w:ascii="Times New Roman" w:hAnsi="Times New Roman"/>
                <w:sz w:val="20"/>
              </w:rPr>
              <w:t>,0</w:t>
            </w:r>
          </w:p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459382,83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Главный специалист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290990,69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</w:rPr>
              <w:t>специалист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</w:rPr>
              <w:t>(1/4 доли)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1065100,60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20000">
            <w:pPr>
              <w:spacing w:after="0" w:line="240" w:lineRule="auto"/>
              <w:ind w:right="-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93020000">
            <w:pPr>
              <w:spacing w:after="0" w:line="240" w:lineRule="auto"/>
              <w:ind w:right="-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14:paraId="94020000">
            <w:pPr>
              <w:spacing w:after="0" w:line="240" w:lineRule="auto"/>
              <w:ind w:right="-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 доли)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3000,0</w:t>
            </w:r>
          </w:p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49,9</w:t>
            </w:r>
          </w:p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НИССАН </w:t>
            </w:r>
            <w:r>
              <w:rPr>
                <w:rFonts w:ascii="Times New Roman" w:hAnsi="Times New Roman"/>
                <w:sz w:val="20"/>
              </w:rPr>
              <w:t>Кашкай</w:t>
            </w:r>
          </w:p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Трактор </w:t>
            </w:r>
          </w:p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Т-40 АМ ВЕ 197759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1740582,19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Трактор </w:t>
            </w:r>
            <w:r>
              <w:rPr>
                <w:rFonts w:ascii="Times New Roman" w:hAnsi="Times New Roman"/>
                <w:sz w:val="20"/>
              </w:rPr>
              <w:t xml:space="preserve">приобретен </w:t>
            </w:r>
          </w:p>
          <w:p w14:paraId="A9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счет средств накоплений за предыдущие годы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 доли)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 доли)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C2020000">
      <w:pPr>
        <w:spacing w:after="0" w:line="240" w:lineRule="auto"/>
        <w:ind/>
        <w:jc w:val="both"/>
        <w:rPr>
          <w:rFonts w:ascii="Arial" w:hAnsi="Arial"/>
          <w:sz w:val="20"/>
        </w:rPr>
      </w:pPr>
    </w:p>
    <w:p w14:paraId="C3020000">
      <w:pPr>
        <w:ind/>
        <w:jc w:val="center"/>
      </w:pPr>
      <w:r>
        <w:t>____________________________________________</w:t>
      </w:r>
    </w:p>
    <w:sectPr>
      <w:pgSz w:h="11906" w:orient="landscape" w:w="16838"/>
      <w:pgMar w:bottom="850" w:footer="708" w:gutter="0" w:header="708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8"/>
    <w:link w:val="Style_12_ch"/>
    <w:rPr>
      <w:color w:val="0000FF"/>
      <w:u w:val="single"/>
    </w:rPr>
  </w:style>
  <w:style w:styleId="Style_12_ch" w:type="character">
    <w:name w:val="Hyperlink"/>
    <w:basedOn w:val="Style_8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FollowedHyperlink"/>
    <w:basedOn w:val="Style_8"/>
    <w:link w:val="Style_16_ch"/>
    <w:rPr>
      <w:color w:val="800080"/>
      <w:u w:val="single"/>
    </w:rPr>
  </w:style>
  <w:style w:styleId="Style_16_ch" w:type="character">
    <w:name w:val="FollowedHyperlink"/>
    <w:basedOn w:val="Style_8_ch"/>
    <w:link w:val="Style_16"/>
    <w:rPr>
      <w:color w:val="800080"/>
      <w:u w:val="single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ConsPlusNormal"/>
    <w:link w:val="Style_21_ch"/>
    <w:pPr>
      <w:spacing w:after="0" w:line="240" w:lineRule="auto"/>
      <w:ind/>
    </w:pPr>
    <w:rPr>
      <w:rFonts w:ascii="Arial" w:hAnsi="Arial"/>
      <w:sz w:val="20"/>
    </w:rPr>
  </w:style>
  <w:style w:styleId="Style_21_ch" w:type="character">
    <w:name w:val="ConsPlusNormal"/>
    <w:link w:val="Style_21"/>
    <w:rPr>
      <w:rFonts w:ascii="Arial" w:hAnsi="Arial"/>
      <w:sz w:val="20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2023-06-02T13:20:42Z</dcterms:modified>
</cp:coreProperties>
</file>