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40"/>
        <w:gridCol w:w="1361"/>
        <w:gridCol w:w="1361"/>
        <w:gridCol w:w="1872"/>
        <w:gridCol w:w="1757"/>
        <w:gridCol w:w="1815"/>
      </w:tblGrid>
      <w:tr w:rsidR="00643AA6">
        <w:trPr>
          <w:trHeight w:val="608"/>
        </w:trPr>
        <w:tc>
          <w:tcPr>
            <w:tcW w:w="10206" w:type="dxa"/>
            <w:gridSpan w:val="6"/>
          </w:tcPr>
          <w:p w:rsidR="00643AA6" w:rsidRDefault="00F302C6">
            <w:pPr>
              <w:pStyle w:val="TableParagraph"/>
              <w:spacing w:before="167"/>
              <w:ind w:left="2352" w:right="2351"/>
              <w:rPr>
                <w:sz w:val="27"/>
              </w:rPr>
            </w:pPr>
            <w:r>
              <w:rPr>
                <w:w w:val="105"/>
                <w:sz w:val="27"/>
              </w:rPr>
              <w:t>Раздел</w:t>
            </w:r>
            <w:r>
              <w:rPr>
                <w:spacing w:val="-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2</w:t>
            </w:r>
          </w:p>
        </w:tc>
      </w:tr>
      <w:tr w:rsidR="00643AA6">
        <w:trPr>
          <w:trHeight w:val="551"/>
        </w:trPr>
        <w:tc>
          <w:tcPr>
            <w:tcW w:w="10206" w:type="dxa"/>
            <w:gridSpan w:val="6"/>
          </w:tcPr>
          <w:p w:rsidR="00643AA6" w:rsidRDefault="00F302C6">
            <w:pPr>
              <w:pStyle w:val="TableParagraph"/>
              <w:spacing w:before="117"/>
              <w:ind w:left="2362" w:right="2351"/>
              <w:rPr>
                <w:sz w:val="27"/>
              </w:rPr>
            </w:pPr>
            <w:r>
              <w:rPr>
                <w:w w:val="105"/>
                <w:sz w:val="27"/>
              </w:rPr>
              <w:t>Сведения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местоположении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границ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объекта</w:t>
            </w:r>
          </w:p>
        </w:tc>
      </w:tr>
      <w:tr w:rsidR="00643AA6">
        <w:trPr>
          <w:trHeight w:val="438"/>
        </w:trPr>
        <w:tc>
          <w:tcPr>
            <w:tcW w:w="10206" w:type="dxa"/>
            <w:gridSpan w:val="6"/>
          </w:tcPr>
          <w:p w:rsidR="00643AA6" w:rsidRDefault="00F302C6">
            <w:pPr>
              <w:pStyle w:val="TableParagraph"/>
              <w:spacing w:before="147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1. Система координат</w:t>
            </w:r>
            <w:r>
              <w:rPr>
                <w:spacing w:val="55"/>
                <w:sz w:val="21"/>
              </w:rPr>
              <w:t xml:space="preserve"> </w:t>
            </w:r>
            <w:r>
              <w:rPr>
                <w:sz w:val="21"/>
              </w:rPr>
              <w:t>МСК-12,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зона 1</w:t>
            </w:r>
          </w:p>
        </w:tc>
      </w:tr>
      <w:tr w:rsidR="00643AA6">
        <w:trPr>
          <w:trHeight w:val="323"/>
        </w:trPr>
        <w:tc>
          <w:tcPr>
            <w:tcW w:w="10206" w:type="dxa"/>
            <w:gridSpan w:val="6"/>
          </w:tcPr>
          <w:p w:rsidR="00643AA6" w:rsidRDefault="00F302C6">
            <w:pPr>
              <w:pStyle w:val="TableParagraph"/>
              <w:spacing w:before="34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2. Сведения 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 точках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границ объекта</w:t>
            </w:r>
          </w:p>
        </w:tc>
      </w:tr>
      <w:tr w:rsidR="00643AA6">
        <w:trPr>
          <w:trHeight w:val="779"/>
        </w:trPr>
        <w:tc>
          <w:tcPr>
            <w:tcW w:w="2040" w:type="dxa"/>
            <w:vMerge w:val="restart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643AA6" w:rsidRDefault="00643AA6">
            <w:pPr>
              <w:pStyle w:val="TableParagraph"/>
              <w:spacing w:before="4"/>
              <w:ind w:left="0"/>
              <w:jc w:val="left"/>
              <w:rPr>
                <w:sz w:val="16"/>
              </w:rPr>
            </w:pPr>
          </w:p>
          <w:p w:rsidR="00643AA6" w:rsidRDefault="00F302C6">
            <w:pPr>
              <w:pStyle w:val="TableParagraph"/>
              <w:spacing w:before="0" w:line="242" w:lineRule="auto"/>
              <w:ind w:left="78" w:right="77" w:hanging="3"/>
              <w:rPr>
                <w:sz w:val="21"/>
              </w:rPr>
            </w:pPr>
            <w:r>
              <w:rPr>
                <w:w w:val="110"/>
                <w:sz w:val="21"/>
              </w:rPr>
              <w:t>Обозначение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характерных точек</w:t>
            </w:r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границ</w:t>
            </w:r>
          </w:p>
        </w:tc>
        <w:tc>
          <w:tcPr>
            <w:tcW w:w="2722" w:type="dxa"/>
            <w:gridSpan w:val="2"/>
          </w:tcPr>
          <w:p w:rsidR="00643AA6" w:rsidRDefault="00643AA6">
            <w:pPr>
              <w:pStyle w:val="TableParagraph"/>
              <w:spacing w:before="4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628"/>
              <w:jc w:val="left"/>
              <w:rPr>
                <w:sz w:val="21"/>
              </w:rPr>
            </w:pPr>
            <w:r>
              <w:rPr>
                <w:spacing w:val="-1"/>
                <w:w w:val="110"/>
                <w:sz w:val="21"/>
              </w:rPr>
              <w:t>Координаты,</w:t>
            </w:r>
            <w:r>
              <w:rPr>
                <w:spacing w:val="-13"/>
                <w:w w:val="110"/>
                <w:sz w:val="21"/>
              </w:rPr>
              <w:t xml:space="preserve"> </w:t>
            </w:r>
            <w:proofErr w:type="gramStart"/>
            <w:r>
              <w:rPr>
                <w:w w:val="110"/>
                <w:sz w:val="21"/>
              </w:rPr>
              <w:t>м</w:t>
            </w:r>
            <w:proofErr w:type="gramEnd"/>
          </w:p>
        </w:tc>
        <w:tc>
          <w:tcPr>
            <w:tcW w:w="1872" w:type="dxa"/>
            <w:vMerge w:val="restart"/>
          </w:tcPr>
          <w:p w:rsidR="00643AA6" w:rsidRDefault="00643AA6">
            <w:pPr>
              <w:pStyle w:val="TableParagraph"/>
              <w:spacing w:before="10"/>
              <w:ind w:left="0"/>
              <w:jc w:val="left"/>
              <w:rPr>
                <w:sz w:val="25"/>
              </w:rPr>
            </w:pPr>
          </w:p>
          <w:p w:rsidR="00643AA6" w:rsidRDefault="00F302C6">
            <w:pPr>
              <w:pStyle w:val="TableParagraph"/>
              <w:spacing w:before="0"/>
              <w:ind w:left="6" w:right="-15" w:hanging="7"/>
              <w:rPr>
                <w:sz w:val="21"/>
              </w:rPr>
            </w:pPr>
            <w:r>
              <w:rPr>
                <w:w w:val="110"/>
                <w:sz w:val="21"/>
              </w:rPr>
              <w:t>Метод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определения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-14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</w:p>
        </w:tc>
        <w:tc>
          <w:tcPr>
            <w:tcW w:w="1757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97" w:right="90" w:hanging="7"/>
              <w:rPr>
                <w:sz w:val="21"/>
              </w:rPr>
            </w:pPr>
            <w:r>
              <w:rPr>
                <w:w w:val="110"/>
                <w:sz w:val="21"/>
              </w:rPr>
              <w:t>Средняя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proofErr w:type="spellStart"/>
            <w:r>
              <w:rPr>
                <w:w w:val="110"/>
                <w:sz w:val="21"/>
              </w:rPr>
              <w:t>квадратическая</w:t>
            </w:r>
            <w:proofErr w:type="spellEnd"/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погрешность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положения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</w:t>
            </w:r>
            <w:proofErr w:type="spellStart"/>
            <w:r>
              <w:rPr>
                <w:w w:val="110"/>
                <w:sz w:val="21"/>
              </w:rPr>
              <w:t>М</w:t>
            </w:r>
            <w:proofErr w:type="gramStart"/>
            <w:r>
              <w:rPr>
                <w:w w:val="110"/>
                <w:sz w:val="21"/>
              </w:rPr>
              <w:t>t</w:t>
            </w:r>
            <w:proofErr w:type="spellEnd"/>
            <w:proofErr w:type="gramEnd"/>
            <w:r>
              <w:rPr>
                <w:w w:val="110"/>
                <w:sz w:val="21"/>
              </w:rPr>
              <w:t>),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</w:t>
            </w:r>
          </w:p>
        </w:tc>
        <w:tc>
          <w:tcPr>
            <w:tcW w:w="1815" w:type="dxa"/>
            <w:vMerge w:val="restart"/>
          </w:tcPr>
          <w:p w:rsidR="00643AA6" w:rsidRDefault="00F302C6">
            <w:pPr>
              <w:pStyle w:val="TableParagraph"/>
              <w:spacing w:before="175" w:line="242" w:lineRule="auto"/>
              <w:ind w:left="167" w:right="160" w:hanging="3"/>
              <w:rPr>
                <w:sz w:val="21"/>
              </w:rPr>
            </w:pPr>
            <w:r>
              <w:rPr>
                <w:w w:val="110"/>
                <w:sz w:val="21"/>
              </w:rPr>
              <w:t>Описание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обозначения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 на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местности</w:t>
            </w:r>
            <w:r>
              <w:rPr>
                <w:spacing w:val="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(при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наличии)</w:t>
            </w:r>
          </w:p>
        </w:tc>
      </w:tr>
      <w:tr w:rsidR="00643AA6">
        <w:trPr>
          <w:trHeight w:val="779"/>
        </w:trPr>
        <w:tc>
          <w:tcPr>
            <w:tcW w:w="204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4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361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1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872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</w:tr>
      <w:tr w:rsidR="00643AA6">
        <w:trPr>
          <w:trHeight w:val="325"/>
        </w:trPr>
        <w:tc>
          <w:tcPr>
            <w:tcW w:w="2040" w:type="dxa"/>
          </w:tcPr>
          <w:p w:rsidR="00643AA6" w:rsidRDefault="00F302C6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6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spacing w:before="36"/>
              <w:ind w:left="3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31"/>
              <w:ind w:left="7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291572.32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1280049.61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291618.10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1280027.92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3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291651.74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1280013.15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91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291699.13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1279991.63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spacing w:before="118"/>
              <w:ind w:left="4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118"/>
              <w:ind w:right="150"/>
              <w:rPr>
                <w:sz w:val="21"/>
              </w:rPr>
            </w:pPr>
            <w:r>
              <w:rPr>
                <w:sz w:val="21"/>
              </w:rPr>
              <w:t>291712.53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118"/>
              <w:ind w:right="151"/>
              <w:rPr>
                <w:sz w:val="21"/>
              </w:rPr>
            </w:pPr>
            <w:r>
              <w:rPr>
                <w:sz w:val="21"/>
              </w:rPr>
              <w:t>1279984.13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spacing w:before="118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291734.13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1279976.18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3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291729.10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1279965.54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291723.77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1279953.65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91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291728.94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1279950.90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291741.80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1279944.74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3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291740.08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1279941.14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291727.14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1279947.32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91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291718.59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1279951.87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291725.48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1279967.25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291728.65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1279973.94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291710.85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1279980.49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91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291697.33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1279988.05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291650.10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1280009.49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8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291616.44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1280024.28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5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3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5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89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889" w:right="885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291570.60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1280045.99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1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491"/>
        </w:trPr>
        <w:tc>
          <w:tcPr>
            <w:tcW w:w="2040" w:type="dxa"/>
          </w:tcPr>
          <w:p w:rsidR="00643AA6" w:rsidRDefault="00F302C6">
            <w:pPr>
              <w:pStyle w:val="TableParagraph"/>
              <w:ind w:left="4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0"/>
              <w:rPr>
                <w:sz w:val="21"/>
              </w:rPr>
            </w:pPr>
            <w:r>
              <w:rPr>
                <w:sz w:val="21"/>
              </w:rPr>
              <w:t>291572.32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1280049.61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0" w:line="237" w:lineRule="exact"/>
              <w:ind w:left="210" w:right="209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</w:p>
          <w:p w:rsidR="00643AA6" w:rsidRDefault="00F302C6">
            <w:pPr>
              <w:pStyle w:val="TableParagraph"/>
              <w:spacing w:before="1" w:line="233" w:lineRule="exact"/>
              <w:ind w:left="210" w:right="207"/>
              <w:rPr>
                <w:sz w:val="21"/>
              </w:rPr>
            </w:pPr>
            <w:r>
              <w:rPr>
                <w:sz w:val="21"/>
              </w:rPr>
              <w:t>метод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ind w:left="721" w:right="718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118"/>
              <w:ind w:left="7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726"/>
        </w:trPr>
        <w:tc>
          <w:tcPr>
            <w:tcW w:w="10206" w:type="dxa"/>
            <w:gridSpan w:val="6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</w:tbl>
    <w:p w:rsidR="00643AA6" w:rsidRDefault="00643AA6">
      <w:pPr>
        <w:rPr>
          <w:sz w:val="20"/>
        </w:rPr>
        <w:sectPr w:rsidR="00643AA6">
          <w:pgSz w:w="11900" w:h="16840"/>
          <w:pgMar w:top="56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40"/>
        <w:gridCol w:w="1361"/>
        <w:gridCol w:w="1361"/>
        <w:gridCol w:w="1872"/>
        <w:gridCol w:w="1757"/>
        <w:gridCol w:w="1815"/>
      </w:tblGrid>
      <w:tr w:rsidR="00643AA6">
        <w:trPr>
          <w:trHeight w:val="323"/>
        </w:trPr>
        <w:tc>
          <w:tcPr>
            <w:tcW w:w="10206" w:type="dxa"/>
            <w:gridSpan w:val="6"/>
          </w:tcPr>
          <w:p w:rsidR="00643AA6" w:rsidRDefault="00F302C6">
            <w:pPr>
              <w:pStyle w:val="TableParagraph"/>
              <w:spacing w:before="34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lastRenderedPageBreak/>
              <w:t>3.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Сведения  о  характерных  точках  части  (частей)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643AA6">
        <w:trPr>
          <w:trHeight w:val="779"/>
        </w:trPr>
        <w:tc>
          <w:tcPr>
            <w:tcW w:w="2040" w:type="dxa"/>
            <w:vMerge w:val="restart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643AA6" w:rsidRDefault="00643AA6">
            <w:pPr>
              <w:pStyle w:val="TableParagraph"/>
              <w:spacing w:before="4"/>
              <w:ind w:left="0"/>
              <w:jc w:val="left"/>
              <w:rPr>
                <w:sz w:val="16"/>
              </w:rPr>
            </w:pPr>
          </w:p>
          <w:p w:rsidR="00643AA6" w:rsidRDefault="00F302C6">
            <w:pPr>
              <w:pStyle w:val="TableParagraph"/>
              <w:spacing w:before="0"/>
              <w:ind w:left="78" w:right="77" w:hanging="3"/>
              <w:rPr>
                <w:sz w:val="21"/>
              </w:rPr>
            </w:pPr>
            <w:r>
              <w:rPr>
                <w:w w:val="110"/>
                <w:sz w:val="21"/>
              </w:rPr>
              <w:t>Обозначение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характерных точек</w:t>
            </w:r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части</w:t>
            </w:r>
            <w:r>
              <w:rPr>
                <w:spacing w:val="-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границы</w:t>
            </w:r>
          </w:p>
        </w:tc>
        <w:tc>
          <w:tcPr>
            <w:tcW w:w="2722" w:type="dxa"/>
            <w:gridSpan w:val="2"/>
          </w:tcPr>
          <w:p w:rsidR="00643AA6" w:rsidRDefault="00643AA6">
            <w:pPr>
              <w:pStyle w:val="TableParagraph"/>
              <w:spacing w:before="4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628"/>
              <w:jc w:val="left"/>
              <w:rPr>
                <w:sz w:val="21"/>
              </w:rPr>
            </w:pPr>
            <w:r>
              <w:rPr>
                <w:spacing w:val="-1"/>
                <w:w w:val="110"/>
                <w:sz w:val="21"/>
              </w:rPr>
              <w:t>Координаты,</w:t>
            </w:r>
            <w:r>
              <w:rPr>
                <w:spacing w:val="-13"/>
                <w:w w:val="110"/>
                <w:sz w:val="21"/>
              </w:rPr>
              <w:t xml:space="preserve"> </w:t>
            </w:r>
            <w:proofErr w:type="gramStart"/>
            <w:r>
              <w:rPr>
                <w:w w:val="110"/>
                <w:sz w:val="21"/>
              </w:rPr>
              <w:t>м</w:t>
            </w:r>
            <w:proofErr w:type="gramEnd"/>
          </w:p>
        </w:tc>
        <w:tc>
          <w:tcPr>
            <w:tcW w:w="1872" w:type="dxa"/>
            <w:vMerge w:val="restart"/>
          </w:tcPr>
          <w:p w:rsidR="00643AA6" w:rsidRDefault="00643AA6">
            <w:pPr>
              <w:pStyle w:val="TableParagraph"/>
              <w:spacing w:before="8"/>
              <w:ind w:left="0"/>
              <w:jc w:val="left"/>
              <w:rPr>
                <w:sz w:val="25"/>
              </w:rPr>
            </w:pPr>
          </w:p>
          <w:p w:rsidR="00643AA6" w:rsidRDefault="00F302C6">
            <w:pPr>
              <w:pStyle w:val="TableParagraph"/>
              <w:spacing w:before="0" w:line="242" w:lineRule="auto"/>
              <w:ind w:left="6" w:right="-15" w:hanging="7"/>
              <w:rPr>
                <w:sz w:val="21"/>
              </w:rPr>
            </w:pPr>
            <w:r>
              <w:rPr>
                <w:w w:val="110"/>
                <w:sz w:val="21"/>
              </w:rPr>
              <w:t>Метод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определения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-14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</w:p>
        </w:tc>
        <w:tc>
          <w:tcPr>
            <w:tcW w:w="1757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97" w:right="90" w:hanging="7"/>
              <w:rPr>
                <w:sz w:val="21"/>
              </w:rPr>
            </w:pPr>
            <w:r>
              <w:rPr>
                <w:w w:val="110"/>
                <w:sz w:val="21"/>
              </w:rPr>
              <w:t>Средняя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proofErr w:type="spellStart"/>
            <w:r>
              <w:rPr>
                <w:w w:val="110"/>
                <w:sz w:val="21"/>
              </w:rPr>
              <w:t>квадратическая</w:t>
            </w:r>
            <w:proofErr w:type="spellEnd"/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погрешность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положения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</w:t>
            </w:r>
            <w:proofErr w:type="spellStart"/>
            <w:r>
              <w:rPr>
                <w:w w:val="110"/>
                <w:sz w:val="21"/>
              </w:rPr>
              <w:t>М</w:t>
            </w:r>
            <w:proofErr w:type="gramStart"/>
            <w:r>
              <w:rPr>
                <w:w w:val="110"/>
                <w:sz w:val="21"/>
              </w:rPr>
              <w:t>t</w:t>
            </w:r>
            <w:proofErr w:type="spellEnd"/>
            <w:proofErr w:type="gramEnd"/>
            <w:r>
              <w:rPr>
                <w:w w:val="110"/>
                <w:sz w:val="21"/>
              </w:rPr>
              <w:t>),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</w:t>
            </w:r>
          </w:p>
        </w:tc>
        <w:tc>
          <w:tcPr>
            <w:tcW w:w="1815" w:type="dxa"/>
            <w:vMerge w:val="restart"/>
          </w:tcPr>
          <w:p w:rsidR="00643AA6" w:rsidRDefault="00F302C6">
            <w:pPr>
              <w:pStyle w:val="TableParagraph"/>
              <w:spacing w:before="175" w:line="242" w:lineRule="auto"/>
              <w:ind w:left="167" w:right="160" w:hanging="3"/>
              <w:rPr>
                <w:sz w:val="21"/>
              </w:rPr>
            </w:pPr>
            <w:r>
              <w:rPr>
                <w:w w:val="110"/>
                <w:sz w:val="21"/>
              </w:rPr>
              <w:t>Описание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обозначения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 на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местности</w:t>
            </w:r>
            <w:r>
              <w:rPr>
                <w:spacing w:val="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(при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наличии)</w:t>
            </w:r>
          </w:p>
        </w:tc>
      </w:tr>
      <w:tr w:rsidR="00643AA6">
        <w:trPr>
          <w:trHeight w:val="779"/>
        </w:trPr>
        <w:tc>
          <w:tcPr>
            <w:tcW w:w="204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60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361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601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872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</w:tr>
      <w:tr w:rsidR="00643AA6">
        <w:trPr>
          <w:trHeight w:val="325"/>
        </w:trPr>
        <w:tc>
          <w:tcPr>
            <w:tcW w:w="2040" w:type="dxa"/>
          </w:tcPr>
          <w:p w:rsidR="00643AA6" w:rsidRDefault="00F302C6">
            <w:pPr>
              <w:pStyle w:val="TableParagraph"/>
              <w:spacing w:before="36"/>
              <w:ind w:left="962"/>
              <w:jc w:val="lef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623"/>
              <w:jc w:val="left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623"/>
              <w:jc w:val="left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spacing w:before="36"/>
              <w:ind w:left="820"/>
              <w:jc w:val="lef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36"/>
              <w:ind w:left="7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</w:tr>
      <w:tr w:rsidR="00643AA6">
        <w:trPr>
          <w:trHeight w:val="323"/>
        </w:trPr>
        <w:tc>
          <w:tcPr>
            <w:tcW w:w="2040" w:type="dxa"/>
          </w:tcPr>
          <w:p w:rsidR="00643AA6" w:rsidRDefault="00F302C6">
            <w:pPr>
              <w:pStyle w:val="TableParagraph"/>
              <w:spacing w:before="36"/>
              <w:ind w:left="981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642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361" w:type="dxa"/>
          </w:tcPr>
          <w:p w:rsidR="00643AA6" w:rsidRDefault="00F302C6">
            <w:pPr>
              <w:pStyle w:val="TableParagraph"/>
              <w:spacing w:before="36"/>
              <w:ind w:left="642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872" w:type="dxa"/>
          </w:tcPr>
          <w:p w:rsidR="00643AA6" w:rsidRDefault="00F302C6">
            <w:pPr>
              <w:pStyle w:val="TableParagraph"/>
              <w:spacing w:before="36"/>
              <w:ind w:left="3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757" w:type="dxa"/>
          </w:tcPr>
          <w:p w:rsidR="00643AA6" w:rsidRDefault="00F302C6">
            <w:pPr>
              <w:pStyle w:val="TableParagraph"/>
              <w:spacing w:before="36"/>
              <w:ind w:left="839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815" w:type="dxa"/>
          </w:tcPr>
          <w:p w:rsidR="00643AA6" w:rsidRDefault="00F302C6">
            <w:pPr>
              <w:pStyle w:val="TableParagraph"/>
              <w:spacing w:before="36"/>
              <w:ind w:left="2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</w:tr>
      <w:tr w:rsidR="00643AA6">
        <w:trPr>
          <w:trHeight w:val="12628"/>
        </w:trPr>
        <w:tc>
          <w:tcPr>
            <w:tcW w:w="10206" w:type="dxa"/>
            <w:gridSpan w:val="6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</w:tbl>
    <w:p w:rsidR="00643AA6" w:rsidRDefault="00643AA6">
      <w:pPr>
        <w:rPr>
          <w:sz w:val="20"/>
        </w:rPr>
        <w:sectPr w:rsidR="00643AA6">
          <w:pgSz w:w="11900" w:h="16840"/>
          <w:pgMar w:top="56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16"/>
        <w:gridCol w:w="695"/>
        <w:gridCol w:w="382"/>
        <w:gridCol w:w="1077"/>
        <w:gridCol w:w="1077"/>
        <w:gridCol w:w="1019"/>
        <w:gridCol w:w="1530"/>
        <w:gridCol w:w="1700"/>
        <w:gridCol w:w="1302"/>
      </w:tblGrid>
      <w:tr w:rsidR="00643AA6">
        <w:trPr>
          <w:trHeight w:val="556"/>
        </w:trPr>
        <w:tc>
          <w:tcPr>
            <w:tcW w:w="10198" w:type="dxa"/>
            <w:gridSpan w:val="9"/>
            <w:tcBorders>
              <w:bottom w:val="single" w:sz="2" w:space="0" w:color="000000"/>
            </w:tcBorders>
          </w:tcPr>
          <w:p w:rsidR="00643AA6" w:rsidRDefault="00F302C6">
            <w:pPr>
              <w:pStyle w:val="TableParagraph"/>
              <w:spacing w:before="110"/>
              <w:ind w:left="4569" w:right="4560"/>
              <w:rPr>
                <w:sz w:val="27"/>
              </w:rPr>
            </w:pPr>
            <w:r>
              <w:rPr>
                <w:w w:val="105"/>
                <w:sz w:val="27"/>
              </w:rPr>
              <w:lastRenderedPageBreak/>
              <w:t>Раздел</w:t>
            </w:r>
            <w:r>
              <w:rPr>
                <w:spacing w:val="-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3</w:t>
            </w:r>
          </w:p>
        </w:tc>
      </w:tr>
      <w:tr w:rsidR="00643AA6">
        <w:trPr>
          <w:trHeight w:val="556"/>
        </w:trPr>
        <w:tc>
          <w:tcPr>
            <w:tcW w:w="10198" w:type="dxa"/>
            <w:gridSpan w:val="9"/>
            <w:tcBorders>
              <w:top w:val="single" w:sz="2" w:space="0" w:color="000000"/>
            </w:tcBorders>
          </w:tcPr>
          <w:p w:rsidR="00643AA6" w:rsidRDefault="00F302C6">
            <w:pPr>
              <w:pStyle w:val="TableParagraph"/>
              <w:spacing w:before="98"/>
              <w:ind w:left="722"/>
              <w:jc w:val="left"/>
              <w:rPr>
                <w:sz w:val="27"/>
              </w:rPr>
            </w:pPr>
            <w:r>
              <w:rPr>
                <w:w w:val="105"/>
                <w:sz w:val="27"/>
              </w:rPr>
              <w:t>Сведения</w:t>
            </w:r>
            <w:r>
              <w:rPr>
                <w:spacing w:val="5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местоположении</w:t>
            </w:r>
            <w:r>
              <w:rPr>
                <w:spacing w:val="5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измененных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(уточненных)</w:t>
            </w:r>
            <w:r>
              <w:rPr>
                <w:spacing w:val="5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границ</w:t>
            </w:r>
            <w:r>
              <w:rPr>
                <w:spacing w:val="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объекта</w:t>
            </w:r>
          </w:p>
        </w:tc>
      </w:tr>
      <w:tr w:rsidR="00643AA6">
        <w:trPr>
          <w:trHeight w:val="438"/>
        </w:trPr>
        <w:tc>
          <w:tcPr>
            <w:tcW w:w="2111" w:type="dxa"/>
            <w:gridSpan w:val="2"/>
            <w:tcBorders>
              <w:right w:val="nil"/>
            </w:tcBorders>
          </w:tcPr>
          <w:p w:rsidR="00643AA6" w:rsidRDefault="00F302C6">
            <w:pPr>
              <w:pStyle w:val="TableParagraph"/>
              <w:spacing w:before="94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1. Система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координат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 w:rsidR="00643AA6" w:rsidRDefault="00F302C6">
            <w:pPr>
              <w:pStyle w:val="TableParagraph"/>
              <w:spacing w:before="94"/>
              <w:ind w:left="86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019" w:type="dxa"/>
            <w:tcBorders>
              <w:left w:val="nil"/>
              <w:righ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302" w:type="dxa"/>
            <w:tcBorders>
              <w:left w:val="nil"/>
            </w:tcBorders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  <w:tr w:rsidR="00643AA6">
        <w:trPr>
          <w:trHeight w:val="325"/>
        </w:trPr>
        <w:tc>
          <w:tcPr>
            <w:tcW w:w="10198" w:type="dxa"/>
            <w:gridSpan w:val="9"/>
          </w:tcPr>
          <w:p w:rsidR="00643AA6" w:rsidRDefault="00F302C6">
            <w:pPr>
              <w:pStyle w:val="TableParagraph"/>
              <w:spacing w:before="34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2. Сведения 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 точках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границ объекта</w:t>
            </w:r>
          </w:p>
        </w:tc>
      </w:tr>
      <w:tr w:rsidR="00643AA6">
        <w:trPr>
          <w:trHeight w:val="779"/>
        </w:trPr>
        <w:tc>
          <w:tcPr>
            <w:tcW w:w="1416" w:type="dxa"/>
            <w:vMerge w:val="restart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643AA6" w:rsidRDefault="00643AA6">
            <w:pPr>
              <w:pStyle w:val="TableParagraph"/>
              <w:spacing w:before="4"/>
              <w:ind w:left="0"/>
              <w:jc w:val="left"/>
              <w:rPr>
                <w:sz w:val="16"/>
              </w:rPr>
            </w:pPr>
          </w:p>
          <w:p w:rsidR="00643AA6" w:rsidRDefault="00F302C6">
            <w:pPr>
              <w:pStyle w:val="TableParagraph"/>
              <w:spacing w:before="0"/>
              <w:ind w:left="59" w:right="53" w:firstLine="19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Обозначение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характерных</w:t>
            </w:r>
            <w:r>
              <w:rPr>
                <w:spacing w:val="-56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точек</w:t>
            </w:r>
            <w:r>
              <w:rPr>
                <w:spacing w:val="-10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границ</w:t>
            </w:r>
          </w:p>
        </w:tc>
        <w:tc>
          <w:tcPr>
            <w:tcW w:w="2154" w:type="dxa"/>
            <w:gridSpan w:val="3"/>
          </w:tcPr>
          <w:p w:rsidR="00643AA6" w:rsidRDefault="00F302C6">
            <w:pPr>
              <w:pStyle w:val="TableParagraph"/>
              <w:spacing w:before="142"/>
              <w:ind w:left="357" w:hanging="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Существующие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координаты,</w:t>
            </w:r>
            <w:r>
              <w:rPr>
                <w:spacing w:val="-15"/>
                <w:w w:val="110"/>
                <w:sz w:val="21"/>
              </w:rPr>
              <w:t xml:space="preserve"> </w:t>
            </w:r>
            <w:proofErr w:type="gramStart"/>
            <w:r>
              <w:rPr>
                <w:w w:val="110"/>
                <w:sz w:val="21"/>
              </w:rPr>
              <w:t>м</w:t>
            </w:r>
            <w:proofErr w:type="gramEnd"/>
          </w:p>
        </w:tc>
        <w:tc>
          <w:tcPr>
            <w:tcW w:w="2096" w:type="dxa"/>
            <w:gridSpan w:val="2"/>
          </w:tcPr>
          <w:p w:rsidR="00643AA6" w:rsidRDefault="00F302C6">
            <w:pPr>
              <w:pStyle w:val="TableParagraph"/>
              <w:spacing w:before="19" w:line="242" w:lineRule="auto"/>
              <w:ind w:left="329" w:right="319" w:firstLine="112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Измененные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(уточненные)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координаты,</w:t>
            </w:r>
            <w:r>
              <w:rPr>
                <w:spacing w:val="34"/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643AA6" w:rsidRDefault="00F302C6">
            <w:pPr>
              <w:pStyle w:val="TableParagraph"/>
              <w:spacing w:before="173" w:line="242" w:lineRule="auto"/>
              <w:ind w:left="151" w:right="138" w:hanging="3"/>
              <w:rPr>
                <w:sz w:val="21"/>
              </w:rPr>
            </w:pPr>
            <w:r>
              <w:rPr>
                <w:w w:val="110"/>
                <w:sz w:val="21"/>
              </w:rPr>
              <w:t>Метод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определения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spacing w:val="-1"/>
                <w:w w:val="110"/>
                <w:sz w:val="21"/>
              </w:rPr>
              <w:t>характерной</w:t>
            </w:r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75" w:right="55" w:hanging="12"/>
              <w:rPr>
                <w:sz w:val="21"/>
              </w:rPr>
            </w:pPr>
            <w:r>
              <w:rPr>
                <w:w w:val="110"/>
                <w:sz w:val="21"/>
              </w:rPr>
              <w:t>Средняя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proofErr w:type="spellStart"/>
            <w:r>
              <w:rPr>
                <w:w w:val="110"/>
                <w:sz w:val="21"/>
              </w:rPr>
              <w:t>квадратическая</w:t>
            </w:r>
            <w:proofErr w:type="spellEnd"/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погрешность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положения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</w:t>
            </w:r>
            <w:proofErr w:type="spellStart"/>
            <w:r>
              <w:rPr>
                <w:w w:val="110"/>
                <w:sz w:val="21"/>
              </w:rPr>
              <w:t>М</w:t>
            </w:r>
            <w:proofErr w:type="gramStart"/>
            <w:r>
              <w:rPr>
                <w:w w:val="110"/>
                <w:sz w:val="21"/>
              </w:rPr>
              <w:t>t</w:t>
            </w:r>
            <w:proofErr w:type="spellEnd"/>
            <w:proofErr w:type="gramEnd"/>
            <w:r>
              <w:rPr>
                <w:w w:val="110"/>
                <w:sz w:val="21"/>
              </w:rPr>
              <w:t>),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</w:t>
            </w:r>
          </w:p>
        </w:tc>
        <w:tc>
          <w:tcPr>
            <w:tcW w:w="1302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53" w:right="27" w:hanging="5"/>
              <w:rPr>
                <w:sz w:val="21"/>
              </w:rPr>
            </w:pPr>
            <w:r>
              <w:rPr>
                <w:w w:val="110"/>
                <w:sz w:val="21"/>
              </w:rPr>
              <w:t>Описание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обозначения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 на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местности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(при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наличии)</w:t>
            </w:r>
          </w:p>
        </w:tc>
      </w:tr>
      <w:tr w:rsidR="00643AA6">
        <w:trPr>
          <w:trHeight w:val="776"/>
        </w:trPr>
        <w:tc>
          <w:tcPr>
            <w:tcW w:w="1416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4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077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3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077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7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019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6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</w:tr>
      <w:tr w:rsidR="00643AA6">
        <w:trPr>
          <w:trHeight w:val="325"/>
        </w:trPr>
        <w:tc>
          <w:tcPr>
            <w:tcW w:w="1416" w:type="dxa"/>
          </w:tcPr>
          <w:p w:rsidR="00643AA6" w:rsidRDefault="00F302C6">
            <w:pPr>
              <w:pStyle w:val="TableParagraph"/>
              <w:spacing w:before="41"/>
              <w:ind w:left="650"/>
              <w:jc w:val="lef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077" w:type="dxa"/>
            <w:gridSpan w:val="2"/>
          </w:tcPr>
          <w:p w:rsidR="00643AA6" w:rsidRDefault="00F302C6">
            <w:pPr>
              <w:pStyle w:val="TableParagraph"/>
              <w:spacing w:before="41"/>
              <w:ind w:left="12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41"/>
              <w:ind w:left="13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41"/>
              <w:ind w:left="15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019" w:type="dxa"/>
          </w:tcPr>
          <w:p w:rsidR="00643AA6" w:rsidRDefault="00F302C6">
            <w:pPr>
              <w:pStyle w:val="TableParagraph"/>
              <w:spacing w:before="41"/>
              <w:ind w:left="16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530" w:type="dxa"/>
          </w:tcPr>
          <w:p w:rsidR="00643AA6" w:rsidRDefault="00F302C6">
            <w:pPr>
              <w:pStyle w:val="TableParagraph"/>
              <w:spacing w:before="36"/>
              <w:ind w:left="11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700" w:type="dxa"/>
          </w:tcPr>
          <w:p w:rsidR="00643AA6" w:rsidRDefault="00F302C6">
            <w:pPr>
              <w:pStyle w:val="TableParagraph"/>
              <w:spacing w:before="36"/>
              <w:ind w:left="12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302" w:type="dxa"/>
          </w:tcPr>
          <w:p w:rsidR="00643AA6" w:rsidRDefault="00F302C6">
            <w:pPr>
              <w:pStyle w:val="TableParagraph"/>
              <w:spacing w:before="36"/>
              <w:ind w:left="24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</w:tr>
      <w:tr w:rsidR="00643AA6">
        <w:trPr>
          <w:trHeight w:val="325"/>
        </w:trPr>
        <w:tc>
          <w:tcPr>
            <w:tcW w:w="1416" w:type="dxa"/>
          </w:tcPr>
          <w:p w:rsidR="00643AA6" w:rsidRDefault="00F302C6">
            <w:pPr>
              <w:pStyle w:val="TableParagraph"/>
              <w:spacing w:before="39"/>
              <w:ind w:left="669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  <w:gridSpan w:val="2"/>
          </w:tcPr>
          <w:p w:rsidR="00643AA6" w:rsidRDefault="00F302C6">
            <w:pPr>
              <w:pStyle w:val="TableParagraph"/>
              <w:spacing w:before="39"/>
              <w:ind w:left="12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39"/>
              <w:ind w:left="13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39"/>
              <w:ind w:left="14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19" w:type="dxa"/>
          </w:tcPr>
          <w:p w:rsidR="00643AA6" w:rsidRDefault="00F302C6">
            <w:pPr>
              <w:pStyle w:val="TableParagraph"/>
              <w:spacing w:before="39"/>
              <w:ind w:left="1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530" w:type="dxa"/>
          </w:tcPr>
          <w:p w:rsidR="00643AA6" w:rsidRDefault="00F302C6">
            <w:pPr>
              <w:pStyle w:val="TableParagraph"/>
              <w:spacing w:before="39"/>
              <w:ind w:left="1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700" w:type="dxa"/>
          </w:tcPr>
          <w:p w:rsidR="00643AA6" w:rsidRDefault="00F302C6">
            <w:pPr>
              <w:pStyle w:val="TableParagraph"/>
              <w:spacing w:before="39"/>
              <w:ind w:left="2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302" w:type="dxa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  <w:tr w:rsidR="00643AA6">
        <w:trPr>
          <w:trHeight w:val="323"/>
        </w:trPr>
        <w:tc>
          <w:tcPr>
            <w:tcW w:w="10198" w:type="dxa"/>
            <w:gridSpan w:val="9"/>
          </w:tcPr>
          <w:p w:rsidR="00643AA6" w:rsidRDefault="00F302C6">
            <w:pPr>
              <w:pStyle w:val="TableParagraph"/>
              <w:spacing w:before="34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3.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Сведения  о  характерных  точках  части  (частей)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643AA6">
        <w:trPr>
          <w:trHeight w:val="779"/>
        </w:trPr>
        <w:tc>
          <w:tcPr>
            <w:tcW w:w="1416" w:type="dxa"/>
            <w:vMerge w:val="restart"/>
          </w:tcPr>
          <w:p w:rsidR="00643AA6" w:rsidRDefault="00643AA6">
            <w:pPr>
              <w:pStyle w:val="TableParagraph"/>
              <w:spacing w:before="8"/>
              <w:ind w:left="0"/>
              <w:jc w:val="left"/>
              <w:rPr>
                <w:sz w:val="25"/>
              </w:rPr>
            </w:pPr>
          </w:p>
          <w:p w:rsidR="00643AA6" w:rsidRDefault="00F302C6">
            <w:pPr>
              <w:pStyle w:val="TableParagraph"/>
              <w:spacing w:before="0" w:line="242" w:lineRule="auto"/>
              <w:ind w:left="66" w:right="65" w:hanging="3"/>
              <w:rPr>
                <w:sz w:val="21"/>
              </w:rPr>
            </w:pPr>
            <w:r>
              <w:rPr>
                <w:w w:val="105"/>
                <w:sz w:val="21"/>
              </w:rPr>
              <w:t>Обозначение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характерных</w:t>
            </w:r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точек части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границы</w:t>
            </w:r>
          </w:p>
        </w:tc>
        <w:tc>
          <w:tcPr>
            <w:tcW w:w="2154" w:type="dxa"/>
            <w:gridSpan w:val="3"/>
          </w:tcPr>
          <w:p w:rsidR="00643AA6" w:rsidRDefault="00F302C6">
            <w:pPr>
              <w:pStyle w:val="TableParagraph"/>
              <w:spacing w:before="142" w:line="242" w:lineRule="auto"/>
              <w:ind w:left="357" w:hanging="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Существующие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координаты,</w:t>
            </w:r>
            <w:r>
              <w:rPr>
                <w:spacing w:val="-15"/>
                <w:w w:val="110"/>
                <w:sz w:val="21"/>
              </w:rPr>
              <w:t xml:space="preserve"> </w:t>
            </w:r>
            <w:proofErr w:type="gramStart"/>
            <w:r>
              <w:rPr>
                <w:w w:val="110"/>
                <w:sz w:val="21"/>
              </w:rPr>
              <w:t>м</w:t>
            </w:r>
            <w:proofErr w:type="gramEnd"/>
          </w:p>
        </w:tc>
        <w:tc>
          <w:tcPr>
            <w:tcW w:w="2096" w:type="dxa"/>
            <w:gridSpan w:val="2"/>
          </w:tcPr>
          <w:p w:rsidR="00643AA6" w:rsidRDefault="00F302C6">
            <w:pPr>
              <w:pStyle w:val="TableParagraph"/>
              <w:spacing w:before="22"/>
              <w:ind w:left="329" w:right="319" w:firstLine="112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Измененные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(уточненные)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координаты,</w:t>
            </w:r>
            <w:r>
              <w:rPr>
                <w:spacing w:val="34"/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643AA6" w:rsidRDefault="00F302C6">
            <w:pPr>
              <w:pStyle w:val="TableParagraph"/>
              <w:spacing w:before="175" w:line="242" w:lineRule="auto"/>
              <w:ind w:left="151" w:right="138" w:hanging="3"/>
              <w:rPr>
                <w:sz w:val="21"/>
              </w:rPr>
            </w:pPr>
            <w:r>
              <w:rPr>
                <w:w w:val="110"/>
                <w:sz w:val="21"/>
              </w:rPr>
              <w:t>Метод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определения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координат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spacing w:val="-1"/>
                <w:w w:val="110"/>
                <w:sz w:val="21"/>
              </w:rPr>
              <w:t>характерной</w:t>
            </w:r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75" w:right="55" w:hanging="12"/>
              <w:rPr>
                <w:sz w:val="21"/>
              </w:rPr>
            </w:pPr>
            <w:r>
              <w:rPr>
                <w:w w:val="110"/>
                <w:sz w:val="21"/>
              </w:rPr>
              <w:t>Средняя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proofErr w:type="spellStart"/>
            <w:r>
              <w:rPr>
                <w:w w:val="110"/>
                <w:sz w:val="21"/>
              </w:rPr>
              <w:t>квадратическая</w:t>
            </w:r>
            <w:proofErr w:type="spellEnd"/>
            <w:r>
              <w:rPr>
                <w:spacing w:val="-55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погрешность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положения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характерной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</w:t>
            </w:r>
            <w:proofErr w:type="spellStart"/>
            <w:r>
              <w:rPr>
                <w:w w:val="110"/>
                <w:sz w:val="21"/>
              </w:rPr>
              <w:t>М</w:t>
            </w:r>
            <w:proofErr w:type="gramStart"/>
            <w:r>
              <w:rPr>
                <w:w w:val="110"/>
                <w:sz w:val="21"/>
              </w:rPr>
              <w:t>t</w:t>
            </w:r>
            <w:proofErr w:type="spellEnd"/>
            <w:proofErr w:type="gramEnd"/>
            <w:r>
              <w:rPr>
                <w:w w:val="110"/>
                <w:sz w:val="21"/>
              </w:rPr>
              <w:t>),</w:t>
            </w:r>
            <w:r>
              <w:rPr>
                <w:spacing w:val="-8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</w:t>
            </w:r>
          </w:p>
        </w:tc>
        <w:tc>
          <w:tcPr>
            <w:tcW w:w="1302" w:type="dxa"/>
            <w:vMerge w:val="restart"/>
          </w:tcPr>
          <w:p w:rsidR="00643AA6" w:rsidRDefault="00F302C6">
            <w:pPr>
              <w:pStyle w:val="TableParagraph"/>
              <w:spacing w:before="53" w:line="242" w:lineRule="auto"/>
              <w:ind w:left="53" w:right="27" w:hanging="5"/>
              <w:rPr>
                <w:sz w:val="21"/>
              </w:rPr>
            </w:pPr>
            <w:r>
              <w:rPr>
                <w:w w:val="110"/>
                <w:sz w:val="21"/>
              </w:rPr>
              <w:t>Описание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обозначения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точки на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местности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(при</w:t>
            </w:r>
            <w:r>
              <w:rPr>
                <w:spacing w:val="1"/>
                <w:w w:val="110"/>
                <w:sz w:val="21"/>
              </w:rPr>
              <w:t xml:space="preserve"> </w:t>
            </w:r>
            <w:r>
              <w:rPr>
                <w:w w:val="110"/>
                <w:sz w:val="21"/>
              </w:rPr>
              <w:t>наличии)</w:t>
            </w:r>
          </w:p>
        </w:tc>
      </w:tr>
      <w:tr w:rsidR="00643AA6">
        <w:trPr>
          <w:trHeight w:val="779"/>
        </w:trPr>
        <w:tc>
          <w:tcPr>
            <w:tcW w:w="1416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4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077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3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077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7"/>
              <w:rPr>
                <w:sz w:val="21"/>
              </w:rPr>
            </w:pPr>
            <w:r>
              <w:rPr>
                <w:w w:val="99"/>
                <w:sz w:val="21"/>
              </w:rPr>
              <w:t>X</w:t>
            </w:r>
          </w:p>
        </w:tc>
        <w:tc>
          <w:tcPr>
            <w:tcW w:w="1019" w:type="dxa"/>
          </w:tcPr>
          <w:p w:rsidR="00643AA6" w:rsidRDefault="00643AA6">
            <w:pPr>
              <w:pStyle w:val="TableParagraph"/>
              <w:spacing w:before="2"/>
              <w:ind w:left="0"/>
              <w:jc w:val="left"/>
              <w:rPr>
                <w:sz w:val="23"/>
              </w:rPr>
            </w:pPr>
          </w:p>
          <w:p w:rsidR="00643AA6" w:rsidRDefault="00F302C6">
            <w:pPr>
              <w:pStyle w:val="TableParagraph"/>
              <w:spacing w:before="0"/>
              <w:ind w:left="16"/>
              <w:rPr>
                <w:sz w:val="21"/>
              </w:rPr>
            </w:pPr>
            <w:r>
              <w:rPr>
                <w:w w:val="101"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643AA6" w:rsidRDefault="00643AA6">
            <w:pPr>
              <w:rPr>
                <w:sz w:val="2"/>
                <w:szCs w:val="2"/>
              </w:rPr>
            </w:pPr>
          </w:p>
        </w:tc>
      </w:tr>
      <w:tr w:rsidR="00643AA6">
        <w:trPr>
          <w:trHeight w:val="325"/>
        </w:trPr>
        <w:tc>
          <w:tcPr>
            <w:tcW w:w="1416" w:type="dxa"/>
          </w:tcPr>
          <w:p w:rsidR="00643AA6" w:rsidRDefault="00F302C6">
            <w:pPr>
              <w:pStyle w:val="TableParagraph"/>
              <w:spacing w:before="41"/>
              <w:ind w:left="650"/>
              <w:jc w:val="lef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077" w:type="dxa"/>
            <w:gridSpan w:val="2"/>
          </w:tcPr>
          <w:p w:rsidR="00643AA6" w:rsidRDefault="00F302C6">
            <w:pPr>
              <w:pStyle w:val="TableParagraph"/>
              <w:spacing w:before="41"/>
              <w:ind w:left="12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41"/>
              <w:ind w:left="13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41"/>
              <w:ind w:left="15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019" w:type="dxa"/>
          </w:tcPr>
          <w:p w:rsidR="00643AA6" w:rsidRDefault="00F302C6">
            <w:pPr>
              <w:pStyle w:val="TableParagraph"/>
              <w:spacing w:before="41"/>
              <w:ind w:left="16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530" w:type="dxa"/>
          </w:tcPr>
          <w:p w:rsidR="00643AA6" w:rsidRDefault="00F302C6">
            <w:pPr>
              <w:pStyle w:val="TableParagraph"/>
              <w:spacing w:before="41"/>
              <w:ind w:left="21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700" w:type="dxa"/>
            <w:tcBorders>
              <w:right w:val="nil"/>
            </w:tcBorders>
          </w:tcPr>
          <w:p w:rsidR="00643AA6" w:rsidRDefault="00F302C6">
            <w:pPr>
              <w:pStyle w:val="TableParagraph"/>
              <w:spacing w:before="41"/>
              <w:ind w:left="18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302" w:type="dxa"/>
            <w:tcBorders>
              <w:left w:val="nil"/>
            </w:tcBorders>
          </w:tcPr>
          <w:p w:rsidR="00643AA6" w:rsidRDefault="00F302C6">
            <w:pPr>
              <w:pStyle w:val="TableParagraph"/>
              <w:spacing w:before="36"/>
              <w:ind w:left="31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</w:tr>
      <w:tr w:rsidR="00643AA6">
        <w:trPr>
          <w:trHeight w:val="323"/>
        </w:trPr>
        <w:tc>
          <w:tcPr>
            <w:tcW w:w="1416" w:type="dxa"/>
          </w:tcPr>
          <w:p w:rsidR="00643AA6" w:rsidRDefault="00F302C6">
            <w:pPr>
              <w:pStyle w:val="TableParagraph"/>
              <w:spacing w:before="36"/>
              <w:ind w:left="669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  <w:gridSpan w:val="2"/>
          </w:tcPr>
          <w:p w:rsidR="00643AA6" w:rsidRDefault="00F302C6">
            <w:pPr>
              <w:pStyle w:val="TableParagraph"/>
              <w:spacing w:before="36"/>
              <w:ind w:left="12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36"/>
              <w:ind w:left="13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77" w:type="dxa"/>
          </w:tcPr>
          <w:p w:rsidR="00643AA6" w:rsidRDefault="00F302C6">
            <w:pPr>
              <w:pStyle w:val="TableParagraph"/>
              <w:spacing w:before="36"/>
              <w:ind w:left="14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019" w:type="dxa"/>
          </w:tcPr>
          <w:p w:rsidR="00643AA6" w:rsidRDefault="00F302C6">
            <w:pPr>
              <w:pStyle w:val="TableParagraph"/>
              <w:spacing w:before="36"/>
              <w:ind w:left="1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530" w:type="dxa"/>
          </w:tcPr>
          <w:p w:rsidR="00643AA6" w:rsidRDefault="00F302C6">
            <w:pPr>
              <w:pStyle w:val="TableParagraph"/>
              <w:spacing w:before="36"/>
              <w:ind w:left="1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700" w:type="dxa"/>
          </w:tcPr>
          <w:p w:rsidR="00643AA6" w:rsidRDefault="00F302C6">
            <w:pPr>
              <w:pStyle w:val="TableParagraph"/>
              <w:spacing w:before="36"/>
              <w:ind w:left="26"/>
              <w:rPr>
                <w:sz w:val="21"/>
              </w:rPr>
            </w:pPr>
            <w:r>
              <w:rPr>
                <w:w w:val="96"/>
                <w:sz w:val="21"/>
              </w:rPr>
              <w:t>-</w:t>
            </w:r>
          </w:p>
        </w:tc>
        <w:tc>
          <w:tcPr>
            <w:tcW w:w="1302" w:type="dxa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  <w:tr w:rsidR="00643AA6">
        <w:trPr>
          <w:trHeight w:val="8433"/>
        </w:trPr>
        <w:tc>
          <w:tcPr>
            <w:tcW w:w="10198" w:type="dxa"/>
            <w:gridSpan w:val="9"/>
          </w:tcPr>
          <w:p w:rsidR="00643AA6" w:rsidRDefault="00643AA6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</w:tbl>
    <w:p w:rsidR="00643AA6" w:rsidRDefault="00643AA6">
      <w:pPr>
        <w:rPr>
          <w:sz w:val="20"/>
        </w:rPr>
        <w:sectPr w:rsidR="00643AA6">
          <w:pgSz w:w="11900" w:h="16840"/>
          <w:pgMar w:top="560" w:right="440" w:bottom="280" w:left="1020" w:header="720" w:footer="720" w:gutter="0"/>
          <w:cols w:space="720"/>
        </w:sectPr>
      </w:pPr>
    </w:p>
    <w:p w:rsidR="00643AA6" w:rsidRDefault="00643AA6">
      <w:pPr>
        <w:spacing w:before="4"/>
        <w:rPr>
          <w:sz w:val="17"/>
        </w:rPr>
      </w:pPr>
      <w:r w:rsidRPr="00643AA6">
        <w:lastRenderedPageBreak/>
        <w:pict>
          <v:group id="_x0000_s1026" style="position:absolute;margin-left:15.9pt;margin-top:21.8pt;width:556.2pt;height:804.4pt;z-index:-251658240;mso-position-horizontal-relative:page;mso-position-vertical-relative:page" coordorigin="318,436" coordsize="11124,160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1" type="#_x0000_t75" style="position:absolute;left:1620;top:2092;width:8885;height:11264">
              <v:imagedata r:id="rId4" o:title=""/>
            </v:shape>
            <v:shape id="_x0000_s1080" style="position:absolute;left:1620;top:2092;width:8595;height:11264" coordorigin="1620,2093" coordsize="8595,11264" o:spt="100" adj="0,,0" path="m4594,11222l6703,10116r430,1034l5230,12149r-636,-927xm1620,5858r60,-24l1896,6300r362,785l1620,7342r638,-257l2335,7250r454,1023l2988,8734,1620,9509,2988,8734r612,1034l1620,10824,3600,9768m1620,11722r454,703l2892,11894r31,-14l3602,11438r-86,-136l3523,11294r79,-52l3686,11378r701,-453l3600,9768t787,1157l5230,12149r103,149l4958,12499r-1588,857m2657,13356r-583,-931l2892,11894r31,-14l3602,11438r-86,-136l3523,11294r79,-52l3686,11378r701,-453m6703,10116l6274,9079,3960,10296r427,629l4594,11222,6703,10116xm4128,3902l1620,5112t,595l1680,5834r187,399l4558,4939,4128,3902m5414,7010r430,1035l3336,9319,2988,8734,2789,8273,5414,7010xm6605,7786l7646,7337r848,2105l7452,9890,6605,7786xm8494,9442l7452,9890r845,2105l9338,11546,8494,9442xm5333,12298r-375,201l5090,12722r348,581l7560,12187,7133,11150r-1903,999l5333,12298xm5760,5683l6802,5232r844,2105l6605,7786,5760,5683xm9338,11546r876,1810m8957,13356l8297,11995r1041,-449m7560,12187l5438,13303r-14,10l5448,13356t2318,l7990,13226,7560,12187m4985,5974l4558,4939,1867,6233r468,1017l4985,5974,2335,7250r454,1023l5414,7010,4985,5974xm3960,10296l6274,9079,5844,8045,3336,9319r624,977xm3485,2594r-137,68l2683,2988r-823,406l1620,3511t,327l2124,4867,4128,3902,3485,2594t-137,68l2683,2988r-823,406l1620,2897m3058,2093r290,569e" filled="f" strokeweight=".72pt">
              <v:stroke joinstyle="round"/>
              <v:formulas/>
              <v:path arrowok="t" o:connecttype="segments"/>
            </v:shape>
            <v:shape id="_x0000_s1079" style="position:absolute;left:2829;top:3254;width:5945;height:9610" coordorigin="2830,3254" coordsize="5945,9610" path="m2830,3254r350,732l3386,4375r773,-345l4651,3797r411,1116l5489,5676,6706,8359r840,1908l8774,12864e" filled="f" strokecolor="#ff7e00" strokeweight=".6pt">
              <v:path arrowok="t"/>
            </v:shape>
            <v:shape id="_x0000_s1078" style="position:absolute;left:2745;top:3247;width:6108;height:9634" coordorigin="2746,3247" coordsize="6108,9634" o:spt="100" adj="0,,0" path="m2746,3341r84,-87m2782,3418r170,-171m2818,3492r170,-168m2854,3569r170,-168m2892,3646r170,-168m2928,3722r170,-170m2964,3799r170,-170m3002,3876r168,-170m3038,3953r171,-171m3074,4030r171,-171m3115,4104r166,-168m3154,4178r168,-168m3192,4253r168,-168m3233,4327r168,-168m3271,4402r178,-180m3312,4474r343,-344m3410,4488r449,-449m3614,4397r452,-451m3821,4306r458,-459m4027,4212r466,-468m4234,4118r475,-475m4447,4018r298,-296m4598,3982r176,-178m4630,4063r175,-175m4658,4147r178,-177m4690,4229r177,-175m4721,4313r175,-178m4750,4394r177,-175m4781,4478r177,-177m4812,4562r175,-177m4843,4644r175,-178m4872,4728r178,-178m4903,4810r178,-176m4934,4894r176,-178m4966,4973r175,-173m5006,5047r166,-168m5047,5119r166,-165m5088,5191r166,-165m5129,5266r165,-168m5170,5338r165,-166m5210,5410r166,-166m5251,5484r166,-168m5292,5556r166,-168m5333,5628r165,-166m5374,5700r165,-166m5410,5777r170,-171m5446,5856r170,-173m5482,5933r170,-171m5515,6012r173,-173m5551,6089r173,-171m5587,6168r171,-173m5623,6245r171,-171m5657,6324r173,-173m5693,6401r173,-171m5729,6480r170,-173m5765,6557r170,-171m5798,6636r173,-173m5834,6713r173,-171m5870,6792r171,-173m5906,6869r171,-171m5940,6948r173,-173m5976,7025r173,-171m6012,7104r170,-173m6048,7181r170,-171m6082,7260r172,-173m6118,7337r172,-171m6154,7416r170,-173m6190,7493r170,-171m6223,7572r173,-173m6259,7649r173,-171m6295,7728r171,-173m6331,7805r171,-171m6365,7884r173,-173m6401,7961r173,-171m6437,8040r170,-173m6473,8117r170,-171m6506,8196r173,-173m6542,8273r173,-171m6578,8352r171,-173m6614,8429r171,-171m6648,8508r173,-173m6682,8587r172,-173m6718,8666r172,-172m6751,8743r173,-170m6787,8822r171,-170m6821,8902r173,-173m6857,8981r170,-173m6890,9060r173,-173m6924,9139r173,-173m6960,9216r173,-170m6994,9295r172,-170m7030,9374r170,-172m7063,9454r173,-173m7097,9533r173,-173m7133,9612r173,-173m7166,9689r173,-171m7202,9768r171,-170m7236,9847r173,-173m7272,9926r170,-172m7306,10006r172,-173m7339,10085r173,-173m7375,10162r173,-171m7409,10241r173,-171m7445,10320r170,-173m7481,10397r170,-171m7517,10474r170,-171m7553,10550r170,-170m7589,10627r170,-170m7627,10704r171,-170m7663,10781r171,-171m7699,10858r171,-171m7735,10937r171,-171m7771,11014r171,-171m7810,11090r170,-170m7846,11167r170,-170m7882,11244r170,-170m7918,11321r170,-171m7954,11398r170,-171m7992,11474r168,-170m8028,11551r170,-170m8064,11628r170,-170m8100,11705r170,-171m8136,11782r170,-171m8172,11858r170,-170m8210,11935r171,-170m8246,12012r171,-170m8282,12089r171,-171m8318,12166r171,-168m8354,12245r171,-171m8393,12322r170,-171m8429,12398r170,-170m8465,12475r170,-170m8501,12552r170,-170m8537,12629r170,-171m8575,12706r168,-171m8611,12782r171,-170m8647,12859r171,-170m8738,12881r116,-115e" filled="f" strokecolor="#ff7e00" strokeweight=".48pt">
              <v:stroke joinstyle="round"/>
              <v:formulas/>
              <v:path arrowok="t" o:connecttype="segments"/>
            </v:shape>
            <v:shape id="_x0000_s1077" style="position:absolute;left:2726;top:3206;width:6152;height:9706" coordorigin="2726,3206" coordsize="6152,9706" path="m8878,12816l7649,10219,6811,8314,5590,5626,5165,4865,4714,3641r-603,285l3437,4229,3281,3936,2933,3206r-207,99l3079,4037r257,485l4207,4130r379,-177l4958,4961r430,768l6602,8405r840,1908l8671,12912r207,-96xe" filled="f" strokecolor="red" strokeweight=".84pt">
              <v:path arrowok="t"/>
            </v:shape>
            <v:line id="_x0000_s1076" style="position:absolute" from="10502,9811" to="6842,2093" strokecolor="blue" strokeweight=".72pt"/>
            <v:shape id="_x0000_s1075" type="#_x0000_t75" style="position:absolute;left:1929;top:3792;width:1191;height:536">
              <v:imagedata r:id="rId5" o:title=""/>
            </v:shape>
            <v:shape id="_x0000_s1074" type="#_x0000_t75" style="position:absolute;left:2860;top:4812;width:924;height:528">
              <v:imagedata r:id="rId6" o:title=""/>
            </v:shape>
            <v:shape id="_x0000_s1073" type="#_x0000_t75" style="position:absolute;left:7272;top:8157;width:490;height:956">
              <v:imagedata r:id="rId7" o:title=""/>
            </v:shape>
            <v:shape id="_x0000_s1072" type="#_x0000_t75" style="position:absolute;left:8160;top:10171;width:488;height:965">
              <v:imagedata r:id="rId8" o:title=""/>
            </v:shape>
            <v:shape id="_x0000_s1071" type="#_x0000_t75" style="position:absolute;left:8836;top:12252;width:747;height:936">
              <v:imagedata r:id="rId9" o:title=""/>
            </v:shape>
            <v:shape id="_x0000_s1070" type="#_x0000_t75" style="position:absolute;left:6225;top:8628;width:423;height:783">
              <v:imagedata r:id="rId10" o:title=""/>
            </v:shape>
            <v:shape id="_x0000_s1069" type="#_x0000_t75" style="position:absolute;left:7608;top:10149;width:176;height:111">
              <v:imagedata r:id="rId11" o:title=""/>
            </v:shape>
            <v:shape id="_x0000_s1068" type="#_x0000_t75" style="position:absolute;left:6770;top:8241;width:176;height:113">
              <v:imagedata r:id="rId12" o:title=""/>
            </v:shape>
            <v:shape id="_x0000_s1067" type="#_x0000_t75" style="position:absolute;left:5548;top:5553;width:178;height:113">
              <v:imagedata r:id="rId13" o:title=""/>
            </v:shape>
            <v:shape id="_x0000_s1066" type="#_x0000_t75" style="position:absolute;left:5124;top:4795;width:180;height:113">
              <v:imagedata r:id="rId14" o:title=""/>
            </v:shape>
            <v:shape id="_x0000_s1065" style="position:absolute;left:4680;top:3607;width:68;height:68" coordorigin="4680,3607" coordsize="68,68" path="m4714,3607r-15,3l4687,3619r-7,15l4680,3648r7,14l4699,3672r15,2l4728,3672r12,-10l4747,3648r,-14l4740,3619r-12,-9l4714,3607xe" filled="f" strokeweight=".72pt">
              <v:path arrowok="t"/>
            </v:shape>
            <v:shape id="_x0000_s1064" style="position:absolute;left:4677;top:3468;width:63;height:111" coordorigin="4678,3468" coordsize="63,111" path="m4740,3530r-2,-4l4738,3521r-5,-5l4730,3516r-2,-2l4728,3530r,5l4723,3557r,2l4716,3566r-2,l4711,3569r-14,l4690,3562r,-5l4694,3528r3,-5l4723,3523r3,3l4726,3528r2,2l4728,3514r-2,l4723,3511r-24,l4702,3509r,-3l4704,3502r7,-8l4714,3490r2,l4721,3485r5,-3l4728,3480r2,l4733,3478r2,l4738,3475r,-7l4728,3468r-2,2l4721,3473r-3,l4697,3494r-5,10l4690,3506r,3l4687,3511r,5l4685,3518r,5l4685,3526r-3,2l4678,3557r,7l4680,3566r,5l4687,3578r29,l4718,3576r5,-2l4726,3574r,-3l4728,3569r5,-5l4733,3559r2,-2l4738,3535r,-2l4740,3530xe" fillcolor="black" stroked="f">
              <v:path arrowok="t"/>
            </v:shape>
            <v:shape id="_x0000_s1063" style="position:absolute;left:4077;top:3892;width:68;height:68" coordorigin="4078,3893" coordsize="68,68" path="m4111,3893r-14,2l4085,3905r-7,14l4078,3934r7,14l4097,3958r14,2l4126,3958r12,-10l4145,3934r,-15l4138,3905r-12,-10l4111,3893xe" filled="f" strokeweight=".72pt">
              <v:path arrowok="t"/>
            </v:shape>
            <v:shape id="_x0000_s1062" style="position:absolute;left:4087;top:3753;width:60;height:111" coordorigin="4087,3754" coordsize="60,111" path="m4147,3754r-5,l4092,3754r,2l4090,3758r-3,12l4087,3773r3,2l4097,3775r,-2l4099,3770r,-7l4133,3763r-43,94l4090,3864r7,l4099,3862r46,-104l4147,3756r,-2xe" fillcolor="black" stroked="f">
              <v:path arrowok="t"/>
            </v:shape>
            <v:shape id="_x0000_s1061" type="#_x0000_t75" style="position:absolute;left:3396;top:4058;width:130;height:212">
              <v:imagedata r:id="rId15" o:title=""/>
            </v:shape>
            <v:shape id="_x0000_s1060" style="position:absolute;left:3247;top:3902;width:68;height:68" coordorigin="3247,3902" coordsize="68,68" path="m3281,3902r-15,3l3254,3914r-7,15l3247,3943r7,15l3266,3967r15,3l3295,3967r12,-9l3314,3943r,-14l3307,3914r-12,-9l3281,3902xe" filled="f" strokeweight=".72pt">
              <v:path arrowok="t"/>
            </v:shape>
            <v:shape id="_x0000_s1059" style="position:absolute;left:3352;top:3825;width:63;height:113" coordorigin="3353,3826" coordsize="63,113" path="m3415,3845r-2,-5l3413,3835r-3,-2l3408,3833r-5,-5l3403,3845r,5l3398,3876r-2,5l3396,3883r-24,l3367,3878r-2,l3365,3871r5,-21l3370,3847r2,-5l3374,3840r3,l3379,3838r17,l3398,3840r3,l3401,3842r2,3l3403,3828r-2,l3398,3826r-16,l3379,3828r-7,l3362,3838r-2,2l3360,3842r-2,3l3358,3850r-5,21l3353,3878r2,5l3355,3886r7,7l3391,3893r,5l3389,3900r,2l3384,3907r,3l3374,3919r-4,3l3367,3924r-2,l3362,3926r-4,3l3353,3934r2,2l3355,3938r5,l3365,3936r2,l3370,3934r4,-3l3377,3931r17,-17l3396,3910r2,-3l3398,3905r3,-3l3401,3900r2,-5l3403,3893r3,-3l3406,3888r2,-5l3408,3876r5,-26l3413,3847r2,-2xe" fillcolor="black" stroked="f">
              <v:path arrowok="t"/>
            </v:shape>
            <v:shape id="_x0000_s1058" style="position:absolute;left:2899;top:3172;width:68;height:68" coordorigin="2899,3173" coordsize="68,68" path="m2933,3173r-15,2l2906,3185r-7,14l2899,3214r7,14l2918,3238r15,2l2947,3238r12,-10l2966,3214r,-15l2959,3185r-12,-10l2933,3173xe" filled="f" strokeweight=".72pt">
              <v:path arrowok="t"/>
            </v:shape>
            <v:shape id="_x0000_s1057" type="#_x0000_t75" style="position:absolute;left:3009;top:3134;width:116;height:113">
              <v:imagedata r:id="rId16" o:title=""/>
            </v:shape>
            <v:shape id="_x0000_s1056" type="#_x0000_t75" style="position:absolute;left:2582;top:3244;width:185;height:113">
              <v:imagedata r:id="rId17" o:title=""/>
            </v:shape>
            <v:shape id="_x0000_s1055" style="position:absolute;left:3302;top:4488;width:68;height:68" coordorigin="3302,4488" coordsize="68,68" path="m3336,4488r-14,2l3310,4500r-8,14l3302,4529r8,14l3322,4553r14,2l3350,4553r12,-10l3370,4529r,-15l3362,4500r-12,-10l3336,4488xe" filled="f" strokeweight=".72pt">
              <v:path arrowok="t"/>
            </v:shape>
            <v:shape id="_x0000_s1054" type="#_x0000_t75" style="position:absolute;left:3144;top:4490;width:113;height:113">
              <v:imagedata r:id="rId18" o:title=""/>
            </v:shape>
            <v:shape id="_x0000_s1053" style="position:absolute;left:4173;top:4096;width:68;height:68" coordorigin="4174,4097" coordsize="68,68" path="m4207,4097r-14,2l4181,4109r-7,14l4174,4138r7,14l4193,4162r14,2l4222,4162r12,-10l4241,4138r,-15l4234,4109r-12,-10l4207,4097xe" filled="f" strokeweight=".72pt">
              <v:path arrowok="t"/>
            </v:shape>
            <v:shape id="_x0000_s1052" type="#_x0000_t75" style="position:absolute;left:4286;top:4058;width:113;height:116">
              <v:imagedata r:id="rId19" o:title=""/>
            </v:shape>
            <v:shape id="_x0000_s1051" style="position:absolute;left:4552;top:3919;width:68;height:68" coordorigin="4553,3919" coordsize="68,68" path="m4586,3919r-14,3l4560,3931r-7,15l4553,3960r7,14l4572,3984r14,2l4601,3984r12,-10l4620,3960r,-14l4613,3931r-12,-9l4586,3919xe" filled="f" strokeweight=".72pt">
              <v:path arrowok="t"/>
            </v:shape>
            <v:shape id="_x0000_s1050" type="#_x0000_t75" style="position:absolute;left:4665;top:3880;width:116;height:113">
              <v:imagedata r:id="rId20" o:title=""/>
            </v:shape>
            <v:shape id="_x0000_s1049" type="#_x0000_t75" style="position:absolute;left:4788;top:4920;width:212;height:125">
              <v:imagedata r:id="rId21" o:title=""/>
            </v:shape>
            <v:shape id="_x0000_s1048" type="#_x0000_t75" style="position:absolute;left:5215;top:5688;width:214;height:125">
              <v:imagedata r:id="rId22" o:title=""/>
            </v:shape>
            <v:shape id="_x0000_s1047" type="#_x0000_t75" style="position:absolute;left:6427;top:8344;width:216;height:113">
              <v:imagedata r:id="rId23" o:title=""/>
            </v:shape>
            <v:shape id="_x0000_s1046" style="position:absolute;left:7408;top:10279;width:68;height:68" coordorigin="7409,10279" coordsize="68,68" path="m7442,10279r-14,3l7416,10291r-7,15l7409,10320r7,14l7428,10344r14,2l7457,10344r12,-10l7476,10320r,-14l7469,10291r-12,-9l7442,10279xe" filled="f" strokeweight=".72pt">
              <v:path arrowok="t"/>
            </v:shape>
            <v:shape id="_x0000_s1045" type="#_x0000_t75" style="position:absolute;left:7248;top:10269;width:113;height:113">
              <v:imagedata r:id="rId24" o:title=""/>
            </v:shape>
            <v:shape id="_x0000_s1044" type="#_x0000_t75" style="position:absolute;left:8464;top:12868;width:248;height:113">
              <v:imagedata r:id="rId25" o:title=""/>
            </v:shape>
            <v:shape id="_x0000_s1043" style="position:absolute;left:1027;top:8824;width:48;height:219" coordorigin="1027,8825" coordsize="48,219" path="m1075,8873r-48,-48l1027,8873r,122l1075,9043r,-48l1075,8873xe" fillcolor="black" stroked="f">
              <v:path arrowok="t"/>
            </v:shape>
            <v:shape id="_x0000_s1042" style="position:absolute;left:960;top:7658;width:135;height:1385" coordorigin="960,7658" coordsize="135,1385" o:spt="100" adj="0,,0" path="m1027,8825r,170l1075,9043r,-170l1027,8825xm1027,8825r48,48l1075,9043r-48,-48l979,9043r,-170l1027,8825r,-1167l1094,7829r-67,-171l960,7829r67,-171e" filled="f" strokeweight=".72pt">
              <v:stroke joinstyle="round"/>
              <v:formulas/>
              <v:path arrowok="t" o:connecttype="segments"/>
            </v:shape>
            <v:shape id="_x0000_s1041" style="position:absolute;left:981;top:7466;width:94;height:1796" coordorigin="982,7466" coordsize="94,1796" o:spt="100" adj="0,,0" path="m1068,7469r-2,-3l1034,7466r-2,3l1027,7469r-7,7l1018,7476r-3,5l1008,7488r,7l998,7550r-2,3l996,7558r2,2l998,7565r5,5l1003,7572r5,5l1010,7577r5,2l1046,7579r3,-2l1049,7567r-34,l1010,7562r,-2l1008,7558r,-8l1018,7495r2,-5l1020,7488r5,-5l1027,7483r5,-5l1063,7478r3,-2l1068,7471r,-2xm1075,9161r-9,-10l1063,9151r,12l1063,9173r-12,67l1051,9242r-7,8l1042,9250r-3,2l1027,9252r-2,-2l1022,9250r-2,-3l1020,9245r-2,-3l1018,9240r12,-67l1032,9170r,-2l1034,9163r3,l1039,9161r17,l1061,9163r2,l1063,9151r-2,l1056,9149r-12,l1042,9151r-5,l1034,9154r-2,l1025,9161r-5,5l1020,9173r-5,21l1003,9194r7,-38l1010,9151r-2,l1006,9149r-5,5l1001,9156r-19,101l982,9259r2,3l989,9262r5,-5l1001,9206r12,l1008,9240r,10l1010,9252r,2l1015,9259r3,l1020,9262r24,l1049,9259r5,-5l1056,9254r2,-2l1061,9250r,-3l1063,9242r,-2l1075,9173r,-12xe" fillcolor="black" stroked="f">
              <v:stroke joinstyle="round"/>
              <v:formulas/>
              <v:path arrowok="t" o:connecttype="segments"/>
            </v:shape>
            <v:rect id="_x0000_s1040" style="position:absolute;left:328;top:446;width:11103;height:16066" filled="f" strokeweight="1.08pt"/>
            <v:shape id="_x0000_s1039" type="#_x0000_t75" style="position:absolute;left:2044;top:16044;width:2960;height:144">
              <v:imagedata r:id="rId26" o:title=""/>
            </v:shape>
            <v:shape id="_x0000_s1038" type="#_x0000_t75" style="position:absolute;left:5832;top:14568;width:1570;height:111">
              <v:imagedata r:id="rId27" o:title=""/>
            </v:shape>
            <v:shape id="_x0000_s1037" type="#_x0000_t75" style="position:absolute;left:2040;top:14232;width:5784;height:1270">
              <v:imagedata r:id="rId28" o:title=""/>
            </v:shape>
            <v:shape id="_x0000_s1036" type="#_x0000_t75" style="position:absolute;left:549;top:13504;width:1580;height:286">
              <v:imagedata r:id="rId29" o:title=""/>
            </v:shape>
            <v:shape id="_x0000_s1035" type="#_x0000_t75" style="position:absolute;left:534;top:13890;width:1328;height:2376">
              <v:imagedata r:id="rId30" o:title=""/>
            </v:shape>
            <v:shape id="_x0000_s1034" type="#_x0000_t75" style="position:absolute;left:2042;top:15631;width:4769;height:284">
              <v:imagedata r:id="rId31" o:title=""/>
            </v:shape>
            <v:shape id="_x0000_s1033" type="#_x0000_t75" style="position:absolute;left:2056;top:13982;width:2352;height:147">
              <v:imagedata r:id="rId32" o:title=""/>
            </v:shape>
            <v:rect id="_x0000_s1032" style="position:absolute;left:328;top:446;width:11103;height:634" filled="f" strokeweight="1.08pt"/>
            <v:shape id="_x0000_s1031" type="#_x0000_t75" style="position:absolute;left:3172;top:652;width:584;height:171">
              <v:imagedata r:id="rId33" o:title=""/>
            </v:shape>
            <v:shape id="_x0000_s1030" type="#_x0000_t75" style="position:absolute;left:3861;top:703;width:1416;height:168">
              <v:imagedata r:id="rId34" o:title=""/>
            </v:shape>
            <v:shape id="_x0000_s1029" type="#_x0000_t75" style="position:absolute;left:5395;top:703;width:684;height:168">
              <v:imagedata r:id="rId35" o:title=""/>
            </v:shape>
            <v:shape id="_x0000_s1028" type="#_x0000_t75" style="position:absolute;left:6208;top:652;width:1152;height:219">
              <v:imagedata r:id="rId36" o:title=""/>
            </v:shape>
            <v:shape id="_x0000_s1027" type="#_x0000_t75" style="position:absolute;left:7483;top:652;width:1088;height:219">
              <v:imagedata r:id="rId37" o:title=""/>
            </v:shape>
            <w10:wrap anchorx="page" anchory="page"/>
          </v:group>
        </w:pict>
      </w:r>
    </w:p>
    <w:sectPr w:rsidR="00643AA6" w:rsidSect="00643AA6">
      <w:pgSz w:w="11900" w:h="16840"/>
      <w:pgMar w:top="1600" w:right="4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43AA6"/>
    <w:rsid w:val="00643AA6"/>
    <w:rsid w:val="00F3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3A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643AA6"/>
  </w:style>
  <w:style w:type="paragraph" w:customStyle="1" w:styleId="TableParagraph">
    <w:name w:val="Table Paragraph"/>
    <w:basedOn w:val="a"/>
    <w:uiPriority w:val="1"/>
    <w:qFormat/>
    <w:rsid w:val="00643AA6"/>
    <w:pPr>
      <w:spacing w:before="120"/>
      <w:ind w:left="15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creator>nvd</dc:creator>
  <cp:lastModifiedBy>User</cp:lastModifiedBy>
  <cp:revision>2</cp:revision>
  <dcterms:created xsi:type="dcterms:W3CDTF">2024-04-02T14:57:00Z</dcterms:created>
  <dcterms:modified xsi:type="dcterms:W3CDTF">2024-04-02T14:57:00Z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2024-02-20T00:00:00Z</vt:filetime>
  </property>
  <property fmtid="{D5CDD505-2E9C-101B-9397-08002B2CF9AE}" pid="3" name="LastSaved">
    <vt:filetime>2024-04-02T00:00:00Z</vt:filetime>
  </property>
</Properties>
</file>