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F4725E" w:rsidRDefault="003B3653" w:rsidP="00F472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725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F4725E">
        <w:rPr>
          <w:rFonts w:ascii="Times New Roman" w:hAnsi="Times New Roman" w:cs="Times New Roman"/>
          <w:sz w:val="28"/>
          <w:szCs w:val="28"/>
        </w:rPr>
        <w:t>,</w:t>
      </w:r>
      <w:r w:rsidR="00F4725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4725E">
        <w:rPr>
          <w:rFonts w:ascii="Times New Roman" w:hAnsi="Times New Roman" w:cs="Times New Roman"/>
          <w:sz w:val="28"/>
          <w:szCs w:val="28"/>
        </w:rPr>
        <w:t>Правил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F4725E">
        <w:rPr>
          <w:rFonts w:ascii="Times New Roman" w:hAnsi="Times New Roman" w:cs="Times New Roman"/>
          <w:sz w:val="28"/>
          <w:szCs w:val="28"/>
        </w:rPr>
        <w:t>х</w:t>
      </w:r>
      <w:r w:rsidR="00F4725E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F4725E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F4725E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F4725E">
        <w:rPr>
          <w:rFonts w:ascii="Times New Roman" w:hAnsi="Times New Roman" w:cs="Times New Roman"/>
          <w:sz w:val="28"/>
          <w:szCs w:val="28"/>
        </w:rPr>
        <w:t xml:space="preserve"> «</w:t>
      </w:r>
      <w:r w:rsidR="00F4725E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F4725E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F4725E">
        <w:rPr>
          <w:rFonts w:ascii="Times New Roman" w:hAnsi="Times New Roman" w:cs="Times New Roman"/>
          <w:sz w:val="28"/>
          <w:szCs w:val="28"/>
        </w:rPr>
        <w:t>»,</w:t>
      </w:r>
      <w:r w:rsidR="00F4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F4725E" w:rsidP="00F472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 газоснабжения,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>ся объект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37D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6062F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91C0D">
        <w:rPr>
          <w:rFonts w:ascii="Times New Roman" w:eastAsia="Calibri" w:hAnsi="Times New Roman" w:cs="Times New Roman"/>
          <w:sz w:val="28"/>
          <w:szCs w:val="28"/>
        </w:rPr>
        <w:t>Республика Марий Эл, Звениговский район, г. Звенигово, ул. Гагарина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>наименование объект</w:t>
      </w:r>
      <w:r>
        <w:rPr>
          <w:rFonts w:ascii="Times New Roman" w:hAnsi="Times New Roman" w:cs="Times New Roman"/>
          <w:sz w:val="28"/>
          <w:szCs w:val="28"/>
        </w:rPr>
        <w:t>а – «Газопровод       ул. Гагарина, г. Звенигово (Тихонов)», кадастровы</w:t>
      </w:r>
      <w:r w:rsidR="00C10CE0">
        <w:rPr>
          <w:rFonts w:ascii="Times New Roman" w:hAnsi="Times New Roman" w:cs="Times New Roman"/>
          <w:sz w:val="28"/>
          <w:szCs w:val="28"/>
        </w:rPr>
        <w:t>й номер – 12:14:</w:t>
      </w:r>
      <w:r>
        <w:rPr>
          <w:rFonts w:ascii="Times New Roman" w:hAnsi="Times New Roman" w:cs="Times New Roman"/>
          <w:sz w:val="28"/>
          <w:szCs w:val="28"/>
        </w:rPr>
        <w:t>0000000:8720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>
        <w:rPr>
          <w:rFonts w:ascii="Times New Roman" w:hAnsi="Times New Roman" w:cs="Times New Roman"/>
          <w:sz w:val="28"/>
          <w:szCs w:val="28"/>
        </w:rPr>
        <w:t>протяженность – 184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</w:p>
    <w:p w:rsidR="00BB0460" w:rsidRDefault="003B3653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703548">
        <w:rPr>
          <w:rFonts w:ascii="Times New Roman" w:hAnsi="Times New Roman" w:cs="Times New Roman"/>
          <w:sz w:val="28"/>
          <w:szCs w:val="28"/>
        </w:rPr>
        <w:t xml:space="preserve">территории кадастровых кварталов 12:14:2502021, 12:14:2504002, 12:14:2504001, </w:t>
      </w:r>
      <w:r w:rsidRPr="00800CD1">
        <w:rPr>
          <w:rFonts w:ascii="Times New Roman" w:hAnsi="Times New Roman" w:cs="Times New Roman"/>
          <w:sz w:val="28"/>
          <w:szCs w:val="28"/>
        </w:rPr>
        <w:t>земельн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</w:t>
      </w:r>
      <w:r w:rsidRPr="00800CD1">
        <w:rPr>
          <w:rFonts w:ascii="Times New Roman" w:hAnsi="Times New Roman" w:cs="Times New Roman"/>
          <w:sz w:val="28"/>
          <w:szCs w:val="28"/>
        </w:rPr>
        <w:t>участк</w:t>
      </w:r>
      <w:r w:rsidR="0052162D">
        <w:rPr>
          <w:rFonts w:ascii="Times New Roman" w:hAnsi="Times New Roman" w:cs="Times New Roman"/>
          <w:sz w:val="28"/>
          <w:szCs w:val="28"/>
        </w:rPr>
        <w:t>ов</w:t>
      </w:r>
      <w:r w:rsidRPr="00800CD1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52162D">
        <w:rPr>
          <w:rFonts w:ascii="Times New Roman" w:hAnsi="Times New Roman" w:cs="Times New Roman"/>
          <w:sz w:val="28"/>
          <w:szCs w:val="28"/>
        </w:rPr>
        <w:t xml:space="preserve">ых по адресу: 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F4725E">
        <w:rPr>
          <w:rFonts w:ascii="Times New Roman" w:hAnsi="Times New Roman" w:cs="Times New Roman"/>
          <w:sz w:val="28"/>
          <w:szCs w:val="28"/>
        </w:rPr>
        <w:t>ул. Гагарина, д. 82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F4725E">
        <w:rPr>
          <w:rFonts w:ascii="Times New Roman" w:hAnsi="Times New Roman" w:cs="Times New Roman"/>
          <w:sz w:val="28"/>
          <w:szCs w:val="28"/>
        </w:rPr>
        <w:t>адастровый номер 12:</w:t>
      </w:r>
      <w:r w:rsidR="00D163B1">
        <w:rPr>
          <w:rFonts w:ascii="Times New Roman" w:hAnsi="Times New Roman" w:cs="Times New Roman"/>
          <w:sz w:val="28"/>
          <w:szCs w:val="28"/>
        </w:rPr>
        <w:t>14:</w:t>
      </w:r>
      <w:r w:rsidR="00F4725E">
        <w:rPr>
          <w:rFonts w:ascii="Times New Roman" w:hAnsi="Times New Roman" w:cs="Times New Roman"/>
          <w:sz w:val="28"/>
          <w:szCs w:val="28"/>
        </w:rPr>
        <w:t>2502021:3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2D" w:rsidRDefault="0052162D" w:rsidP="00BB04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</w:t>
      </w:r>
      <w:r w:rsidR="00F4725E">
        <w:rPr>
          <w:rFonts w:ascii="Times New Roman" w:hAnsi="Times New Roman" w:cs="Times New Roman"/>
          <w:sz w:val="28"/>
          <w:szCs w:val="28"/>
        </w:rPr>
        <w:t xml:space="preserve">              ул. Гагарина, д. 91, кадастровый номер 12:</w:t>
      </w:r>
      <w:r>
        <w:rPr>
          <w:rFonts w:ascii="Times New Roman" w:hAnsi="Times New Roman" w:cs="Times New Roman"/>
          <w:sz w:val="28"/>
          <w:szCs w:val="28"/>
        </w:rPr>
        <w:t>14:25</w:t>
      </w:r>
      <w:r w:rsidR="007A2439">
        <w:rPr>
          <w:rFonts w:ascii="Times New Roman" w:hAnsi="Times New Roman" w:cs="Times New Roman"/>
          <w:sz w:val="28"/>
          <w:szCs w:val="28"/>
        </w:rPr>
        <w:t>04002:719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38DD" w:rsidRDefault="0052162D" w:rsidP="00F472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г. Звенигово,                          </w:t>
      </w:r>
      <w:r w:rsidR="007A2439">
        <w:rPr>
          <w:rFonts w:ascii="Times New Roman" w:hAnsi="Times New Roman" w:cs="Times New Roman"/>
          <w:sz w:val="28"/>
          <w:szCs w:val="28"/>
        </w:rPr>
        <w:t>ул. Гагарина, д. 95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D163B1">
        <w:rPr>
          <w:rFonts w:ascii="Times New Roman" w:hAnsi="Times New Roman" w:cs="Times New Roman"/>
          <w:sz w:val="28"/>
          <w:szCs w:val="28"/>
        </w:rPr>
        <w:t>адастровый номер 12</w:t>
      </w:r>
      <w:r w:rsidR="007A2439">
        <w:rPr>
          <w:rFonts w:ascii="Times New Roman" w:hAnsi="Times New Roman" w:cs="Times New Roman"/>
          <w:sz w:val="28"/>
          <w:szCs w:val="28"/>
        </w:rPr>
        <w:t>:</w:t>
      </w:r>
      <w:r w:rsidR="00D163B1">
        <w:rPr>
          <w:rFonts w:ascii="Times New Roman" w:hAnsi="Times New Roman" w:cs="Times New Roman"/>
          <w:sz w:val="28"/>
          <w:szCs w:val="28"/>
        </w:rPr>
        <w:t>14:250</w:t>
      </w:r>
      <w:r w:rsidR="007A2439">
        <w:rPr>
          <w:rFonts w:ascii="Times New Roman" w:hAnsi="Times New Roman" w:cs="Times New Roman"/>
          <w:sz w:val="28"/>
          <w:szCs w:val="28"/>
        </w:rPr>
        <w:t>4002:35;</w:t>
      </w:r>
    </w:p>
    <w:p w:rsidR="007A2439" w:rsidRDefault="007A2439" w:rsidP="00F472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г. Звенигово,                          ул. Гагарина, д. 97, кадастровый номер 12:14:2504002:42</w:t>
      </w:r>
      <w:r w:rsidR="00703548">
        <w:rPr>
          <w:rFonts w:ascii="Times New Roman" w:hAnsi="Times New Roman" w:cs="Times New Roman"/>
          <w:sz w:val="28"/>
          <w:szCs w:val="28"/>
        </w:rPr>
        <w:t>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A243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Официальный сайт в информационно-телекоммуникационной сети «Интернет», на котором размещается сообщение о поступившем </w:t>
      </w: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7A24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24FCA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E146C"/>
    <w:rsid w:val="00304358"/>
    <w:rsid w:val="00323458"/>
    <w:rsid w:val="003569C3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E18AC"/>
    <w:rsid w:val="00504D8B"/>
    <w:rsid w:val="0052162D"/>
    <w:rsid w:val="00523257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3548"/>
    <w:rsid w:val="00707FF3"/>
    <w:rsid w:val="00725BA6"/>
    <w:rsid w:val="00752775"/>
    <w:rsid w:val="00772BA0"/>
    <w:rsid w:val="007824B3"/>
    <w:rsid w:val="007A2439"/>
    <w:rsid w:val="00800CD1"/>
    <w:rsid w:val="00806D78"/>
    <w:rsid w:val="008D0B70"/>
    <w:rsid w:val="008D6160"/>
    <w:rsid w:val="00900033"/>
    <w:rsid w:val="00913767"/>
    <w:rsid w:val="00936368"/>
    <w:rsid w:val="009439CB"/>
    <w:rsid w:val="00963B93"/>
    <w:rsid w:val="009766AF"/>
    <w:rsid w:val="00A02D0D"/>
    <w:rsid w:val="00A80F00"/>
    <w:rsid w:val="00A826D8"/>
    <w:rsid w:val="00AA5446"/>
    <w:rsid w:val="00AE7FD5"/>
    <w:rsid w:val="00B43758"/>
    <w:rsid w:val="00BB0460"/>
    <w:rsid w:val="00BE1D9D"/>
    <w:rsid w:val="00BE7694"/>
    <w:rsid w:val="00C10CE0"/>
    <w:rsid w:val="00C75F11"/>
    <w:rsid w:val="00C91C0D"/>
    <w:rsid w:val="00D10CDA"/>
    <w:rsid w:val="00D1120A"/>
    <w:rsid w:val="00D163B1"/>
    <w:rsid w:val="00D943D1"/>
    <w:rsid w:val="00D949C1"/>
    <w:rsid w:val="00DF5D33"/>
    <w:rsid w:val="00DF75D3"/>
    <w:rsid w:val="00E25BDE"/>
    <w:rsid w:val="00E30AE9"/>
    <w:rsid w:val="00E4250D"/>
    <w:rsid w:val="00E42EFB"/>
    <w:rsid w:val="00EA5E5D"/>
    <w:rsid w:val="00EB3DCA"/>
    <w:rsid w:val="00EC33C9"/>
    <w:rsid w:val="00EC3E3F"/>
    <w:rsid w:val="00ED5542"/>
    <w:rsid w:val="00F11473"/>
    <w:rsid w:val="00F4725E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7A346-B895-4F26-96DA-955E47EF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2024-04-02T14:00:00Z</cp:lastPrinted>
  <dcterms:created xsi:type="dcterms:W3CDTF">2024-04-02T13:54:00Z</dcterms:created>
  <dcterms:modified xsi:type="dcterms:W3CDTF">2024-04-02T14:34:00Z</dcterms:modified>
</cp:coreProperties>
</file>