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CE" w:rsidRDefault="005376CE" w:rsidP="005376CE"/>
    <w:tbl>
      <w:tblPr>
        <w:tblW w:w="9540" w:type="dxa"/>
        <w:tblInd w:w="108" w:type="dxa"/>
        <w:tblLayout w:type="fixed"/>
        <w:tblLook w:val="0000"/>
      </w:tblPr>
      <w:tblGrid>
        <w:gridCol w:w="9540"/>
      </w:tblGrid>
      <w:tr w:rsidR="005376CE" w:rsidTr="00B13621">
        <w:trPr>
          <w:trHeight w:val="1464"/>
        </w:trPr>
        <w:tc>
          <w:tcPr>
            <w:tcW w:w="9540" w:type="dxa"/>
          </w:tcPr>
          <w:p w:rsidR="005376CE" w:rsidRPr="004E7317" w:rsidRDefault="005376CE" w:rsidP="00B13621">
            <w:pPr>
              <w:rPr>
                <w:szCs w:val="28"/>
              </w:rPr>
            </w:pPr>
          </w:p>
          <w:p w:rsidR="005376CE" w:rsidRPr="004E7317" w:rsidRDefault="005376CE" w:rsidP="00B13621">
            <w:pPr>
              <w:pStyle w:val="a5"/>
              <w:rPr>
                <w:sz w:val="28"/>
                <w:szCs w:val="28"/>
              </w:rPr>
            </w:pPr>
            <w:r w:rsidRPr="004E7317">
              <w:rPr>
                <w:sz w:val="28"/>
                <w:szCs w:val="28"/>
              </w:rPr>
              <w:t> </w:t>
            </w:r>
          </w:p>
          <w:p w:rsidR="005376CE" w:rsidRPr="004E7317" w:rsidRDefault="005376CE" w:rsidP="00B13621">
            <w:pPr>
              <w:rPr>
                <w:szCs w:val="28"/>
              </w:rPr>
            </w:pPr>
          </w:p>
          <w:tbl>
            <w:tblPr>
              <w:tblpPr w:leftFromText="180" w:rightFromText="180" w:horzAnchor="margin" w:tblpXSpec="center" w:tblpY="262"/>
              <w:tblW w:w="0" w:type="auto"/>
              <w:tblLayout w:type="fixed"/>
              <w:tblLook w:val="0000"/>
            </w:tblPr>
            <w:tblGrid>
              <w:gridCol w:w="1620"/>
            </w:tblGrid>
            <w:tr w:rsidR="005376CE" w:rsidRPr="004E7317" w:rsidTr="00B13621">
              <w:trPr>
                <w:trHeight w:val="1440"/>
              </w:trPr>
              <w:tc>
                <w:tcPr>
                  <w:tcW w:w="1620" w:type="dxa"/>
                </w:tcPr>
                <w:p w:rsidR="005376CE" w:rsidRPr="004E7317" w:rsidRDefault="005376CE" w:rsidP="00B13621">
                  <w:pPr>
                    <w:jc w:val="center"/>
                    <w:rPr>
                      <w:noProof/>
                      <w:szCs w:val="28"/>
                    </w:rPr>
                  </w:pPr>
                  <w:r>
                    <w:rPr>
                      <w:noProof/>
                      <w:szCs w:val="28"/>
                    </w:rPr>
                    <w:drawing>
                      <wp:inline distT="0" distB="0" distL="0" distR="0">
                        <wp:extent cx="645160" cy="739674"/>
                        <wp:effectExtent l="19050" t="0" r="2540" b="0"/>
                        <wp:docPr id="1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5160" cy="739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pPr w:leftFromText="180" w:rightFromText="180" w:vertAnchor="text" w:horzAnchor="margin" w:tblpY="18"/>
              <w:tblW w:w="92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921"/>
              <w:gridCol w:w="4368"/>
            </w:tblGrid>
            <w:tr w:rsidR="005376CE" w:rsidRPr="004E7317" w:rsidTr="00B13621">
              <w:trPr>
                <w:trHeight w:val="1464"/>
              </w:trPr>
              <w:tc>
                <w:tcPr>
                  <w:tcW w:w="49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6CE" w:rsidRPr="004E7317" w:rsidRDefault="005376CE" w:rsidP="00B13621">
                  <w:pPr>
                    <w:jc w:val="center"/>
                    <w:rPr>
                      <w:b/>
                      <w:bCs/>
                    </w:rPr>
                  </w:pPr>
                  <w:r w:rsidRPr="004E7317">
                    <w:rPr>
                      <w:b/>
                      <w:bCs/>
                      <w:sz w:val="22"/>
                      <w:szCs w:val="22"/>
                    </w:rPr>
                    <w:t xml:space="preserve">«Ял </w:t>
                  </w:r>
                  <w:proofErr w:type="spellStart"/>
                  <w:r w:rsidRPr="004E7317">
                    <w:rPr>
                      <w:b/>
                      <w:bCs/>
                      <w:sz w:val="22"/>
                      <w:szCs w:val="22"/>
                    </w:rPr>
                    <w:t>шотан</w:t>
                  </w:r>
                  <w:proofErr w:type="spellEnd"/>
                  <w:r w:rsidRPr="004E731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7317">
                    <w:rPr>
                      <w:b/>
                      <w:bCs/>
                      <w:sz w:val="22"/>
                      <w:szCs w:val="22"/>
                    </w:rPr>
                    <w:t>Кокшамар</w:t>
                  </w:r>
                  <w:proofErr w:type="spellEnd"/>
                  <w:r w:rsidRPr="004E7317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E7317">
                    <w:rPr>
                      <w:b/>
                      <w:bCs/>
                      <w:sz w:val="22"/>
                      <w:szCs w:val="22"/>
                    </w:rPr>
                    <w:t>илем</w:t>
                  </w:r>
                  <w:proofErr w:type="spellEnd"/>
                  <w:r w:rsidRPr="004E7317">
                    <w:rPr>
                      <w:b/>
                      <w:bCs/>
                      <w:sz w:val="22"/>
                      <w:szCs w:val="22"/>
                    </w:rPr>
                    <w:t>»</w:t>
                  </w:r>
                </w:p>
                <w:p w:rsidR="005376CE" w:rsidRPr="004E7317" w:rsidRDefault="005376CE" w:rsidP="00B13621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proofErr w:type="gramStart"/>
                  <w:r w:rsidRPr="004E7317">
                    <w:rPr>
                      <w:rFonts w:cs="Arial"/>
                      <w:b/>
                      <w:bCs/>
                      <w:sz w:val="22"/>
                      <w:szCs w:val="22"/>
                    </w:rPr>
                    <w:t>муниципальный</w:t>
                  </w:r>
                  <w:proofErr w:type="gramEnd"/>
                  <w:r w:rsidRPr="004E7317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образований</w:t>
                  </w:r>
                </w:p>
                <w:p w:rsidR="005376CE" w:rsidRPr="004E7317" w:rsidRDefault="005376CE" w:rsidP="00B13621">
                  <w:pPr>
                    <w:jc w:val="center"/>
                    <w:rPr>
                      <w:rFonts w:cs="Arial"/>
                      <w:b/>
                      <w:bCs/>
                    </w:rPr>
                  </w:pPr>
                  <w:proofErr w:type="spellStart"/>
                  <w:r w:rsidRPr="004E7317">
                    <w:rPr>
                      <w:rFonts w:cs="Arial"/>
                      <w:b/>
                      <w:bCs/>
                      <w:sz w:val="22"/>
                      <w:szCs w:val="22"/>
                    </w:rPr>
                    <w:t>Администрацийын</w:t>
                  </w:r>
                  <w:proofErr w:type="spellEnd"/>
                  <w:r w:rsidRPr="004E7317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</w:p>
                <w:p w:rsidR="005376CE" w:rsidRPr="004E7317" w:rsidRDefault="005376CE" w:rsidP="00B13621">
                  <w:pPr>
                    <w:jc w:val="center"/>
                    <w:rPr>
                      <w:b/>
                      <w:bCs/>
                    </w:rPr>
                  </w:pPr>
                  <w:r w:rsidRPr="004E7317">
                    <w:rPr>
                      <w:b/>
                      <w:bCs/>
                      <w:sz w:val="22"/>
                      <w:szCs w:val="22"/>
                    </w:rPr>
                    <w:t>ПУНЧАЛЖЕ</w:t>
                  </w:r>
                </w:p>
                <w:p w:rsidR="005376CE" w:rsidRPr="004E7317" w:rsidRDefault="005376CE" w:rsidP="00B13621">
                  <w:pPr>
                    <w:pStyle w:val="2"/>
                    <w:spacing w:line="240" w:lineRule="auto"/>
                    <w:jc w:val="center"/>
                    <w:rPr>
                      <w:b/>
                      <w:sz w:val="22"/>
                    </w:rPr>
                  </w:pPr>
                  <w:r w:rsidRPr="004E7317">
                    <w:rPr>
                      <w:b/>
                      <w:sz w:val="22"/>
                      <w:szCs w:val="22"/>
                    </w:rPr>
                    <w:t xml:space="preserve">425071, Марий Эл Республик, Звенигово район, </w:t>
                  </w:r>
                  <w:proofErr w:type="spellStart"/>
                  <w:r w:rsidRPr="004E7317">
                    <w:rPr>
                      <w:b/>
                      <w:sz w:val="22"/>
                      <w:szCs w:val="22"/>
                    </w:rPr>
                    <w:t>Кокшамар</w:t>
                  </w:r>
                  <w:proofErr w:type="spellEnd"/>
                  <w:r w:rsidRPr="004E7317">
                    <w:rPr>
                      <w:b/>
                      <w:sz w:val="22"/>
                      <w:szCs w:val="22"/>
                    </w:rPr>
                    <w:t xml:space="preserve"> ял, Почтовый  </w:t>
                  </w:r>
                  <w:proofErr w:type="spellStart"/>
                  <w:r w:rsidRPr="004E7317">
                    <w:rPr>
                      <w:b/>
                      <w:sz w:val="22"/>
                      <w:szCs w:val="22"/>
                    </w:rPr>
                    <w:t>урем</w:t>
                  </w:r>
                  <w:proofErr w:type="spellEnd"/>
                  <w:r w:rsidRPr="004E7317">
                    <w:rPr>
                      <w:b/>
                      <w:sz w:val="22"/>
                      <w:szCs w:val="22"/>
                    </w:rPr>
                    <w:t xml:space="preserve">, 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  <w:p w:rsidR="005376CE" w:rsidRPr="004E7317" w:rsidRDefault="005376CE" w:rsidP="00B13621">
                  <w:pPr>
                    <w:pStyle w:val="2"/>
                    <w:spacing w:line="240" w:lineRule="auto"/>
                    <w:jc w:val="center"/>
                    <w:rPr>
                      <w:b/>
                      <w:sz w:val="22"/>
                    </w:rPr>
                  </w:pPr>
                  <w:r w:rsidRPr="004E7317">
                    <w:rPr>
                      <w:b/>
                      <w:sz w:val="22"/>
                      <w:szCs w:val="22"/>
                    </w:rPr>
                    <w:t>Тел: (836 45) 6-44-22</w:t>
                  </w:r>
                </w:p>
              </w:tc>
              <w:tc>
                <w:tcPr>
                  <w:tcW w:w="4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376CE" w:rsidRPr="004E7317" w:rsidRDefault="005376CE" w:rsidP="00B13621">
                  <w:pPr>
                    <w:jc w:val="center"/>
                    <w:rPr>
                      <w:b/>
                      <w:bCs/>
                    </w:rPr>
                  </w:pPr>
                  <w:r w:rsidRPr="004E7317"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</w:p>
                <w:p w:rsidR="005376CE" w:rsidRPr="004E7317" w:rsidRDefault="005376CE" w:rsidP="00B13621">
                  <w:pPr>
                    <w:jc w:val="center"/>
                    <w:rPr>
                      <w:b/>
                      <w:bCs/>
                    </w:rPr>
                  </w:pPr>
                  <w:r w:rsidRPr="004E7317">
                    <w:rPr>
                      <w:b/>
                      <w:bCs/>
                      <w:sz w:val="22"/>
                      <w:szCs w:val="22"/>
                    </w:rPr>
                    <w:t>муниципального образования «Кокшамарское сельское поселение»</w:t>
                  </w:r>
                </w:p>
                <w:p w:rsidR="005376CE" w:rsidRPr="004E7317" w:rsidRDefault="005376CE" w:rsidP="00B13621">
                  <w:pPr>
                    <w:jc w:val="center"/>
                    <w:rPr>
                      <w:b/>
                      <w:bCs/>
                    </w:rPr>
                  </w:pPr>
                  <w:r w:rsidRPr="004E7317">
                    <w:rPr>
                      <w:b/>
                      <w:bCs/>
                      <w:sz w:val="22"/>
                      <w:szCs w:val="22"/>
                    </w:rPr>
                    <w:t xml:space="preserve">ПОСТАНОВЛЕНИЕ </w:t>
                  </w:r>
                </w:p>
                <w:p w:rsidR="005376CE" w:rsidRPr="004E7317" w:rsidRDefault="005376CE" w:rsidP="00B13621">
                  <w:pPr>
                    <w:jc w:val="center"/>
                    <w:rPr>
                      <w:b/>
                      <w:bCs/>
                    </w:rPr>
                  </w:pPr>
                  <w:r w:rsidRPr="004E7317">
                    <w:rPr>
                      <w:b/>
                      <w:bCs/>
                      <w:sz w:val="22"/>
                      <w:szCs w:val="22"/>
                    </w:rPr>
                    <w:t xml:space="preserve">424071 Республика Марий Эл, </w:t>
                  </w:r>
                  <w:proofErr w:type="spellStart"/>
                  <w:r w:rsidRPr="004E7317">
                    <w:rPr>
                      <w:b/>
                      <w:bCs/>
                      <w:sz w:val="22"/>
                      <w:szCs w:val="22"/>
                    </w:rPr>
                    <w:t>Звениговский</w:t>
                  </w:r>
                  <w:proofErr w:type="spellEnd"/>
                  <w:r w:rsidRPr="004E7317">
                    <w:rPr>
                      <w:b/>
                      <w:bCs/>
                      <w:sz w:val="22"/>
                      <w:szCs w:val="22"/>
                    </w:rPr>
                    <w:t xml:space="preserve"> район, д. Кокшамары, ул. Почтовая, д.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  <w:p w:rsidR="005376CE" w:rsidRPr="004E7317" w:rsidRDefault="005376CE" w:rsidP="00B13621">
                  <w:pPr>
                    <w:jc w:val="center"/>
                    <w:rPr>
                      <w:b/>
                      <w:bCs/>
                    </w:rPr>
                  </w:pPr>
                  <w:r w:rsidRPr="004E7317">
                    <w:rPr>
                      <w:b/>
                      <w:bCs/>
                      <w:sz w:val="22"/>
                      <w:szCs w:val="22"/>
                    </w:rPr>
                    <w:t>Тел: (8 3645) 6-44-22</w:t>
                  </w:r>
                </w:p>
              </w:tc>
            </w:tr>
          </w:tbl>
          <w:p w:rsidR="005376CE" w:rsidRPr="004E7317" w:rsidRDefault="005376CE" w:rsidP="00B13621">
            <w:pPr>
              <w:rPr>
                <w:szCs w:val="28"/>
              </w:rPr>
            </w:pPr>
          </w:p>
          <w:p w:rsidR="005376CE" w:rsidRDefault="005376CE" w:rsidP="00B13621">
            <w:pPr>
              <w:jc w:val="center"/>
              <w:rPr>
                <w:szCs w:val="28"/>
              </w:rPr>
            </w:pPr>
          </w:p>
          <w:p w:rsidR="005376CE" w:rsidRPr="00FC4FE6" w:rsidRDefault="005376CE" w:rsidP="00B1362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№ 133</w:t>
            </w:r>
            <w:r w:rsidRPr="00FC4FE6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                         от 1</w:t>
            </w:r>
            <w:r w:rsidR="00ED44E6">
              <w:rPr>
                <w:szCs w:val="28"/>
              </w:rPr>
              <w:t>4</w:t>
            </w:r>
            <w:r w:rsidRPr="00FC4FE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сентября </w:t>
            </w:r>
            <w:r w:rsidRPr="00FC4FE6">
              <w:rPr>
                <w:szCs w:val="28"/>
              </w:rPr>
              <w:t xml:space="preserve"> 201</w:t>
            </w:r>
            <w:r w:rsidR="00ED44E6">
              <w:rPr>
                <w:szCs w:val="28"/>
              </w:rPr>
              <w:t>5</w:t>
            </w:r>
            <w:r w:rsidRPr="00FC4FE6">
              <w:rPr>
                <w:szCs w:val="28"/>
              </w:rPr>
              <w:t xml:space="preserve"> года</w:t>
            </w:r>
          </w:p>
          <w:p w:rsidR="005376CE" w:rsidRDefault="005376CE" w:rsidP="00B13621">
            <w:pPr>
              <w:rPr>
                <w:b/>
              </w:rPr>
            </w:pPr>
          </w:p>
        </w:tc>
      </w:tr>
    </w:tbl>
    <w:p w:rsidR="005376CE" w:rsidRDefault="005376CE" w:rsidP="005376CE"/>
    <w:p w:rsidR="005376CE" w:rsidRPr="004950E9" w:rsidRDefault="005376CE" w:rsidP="005376CE">
      <w:pPr>
        <w:pStyle w:val="ConsTitle"/>
        <w:widowControl/>
        <w:jc w:val="center"/>
        <w:rPr>
          <w:rFonts w:ascii="Times New Roman" w:hAnsi="Times New Roman"/>
          <w:sz w:val="28"/>
        </w:rPr>
      </w:pPr>
      <w:r w:rsidRPr="004950E9">
        <w:rPr>
          <w:rFonts w:ascii="Times New Roman" w:hAnsi="Times New Roman"/>
          <w:sz w:val="28"/>
        </w:rPr>
        <w:t xml:space="preserve">О </w:t>
      </w:r>
      <w:r w:rsidRPr="004950E9">
        <w:rPr>
          <w:rFonts w:ascii="Times New Roman CYR" w:hAnsi="Times New Roman CYR"/>
          <w:sz w:val="28"/>
        </w:rPr>
        <w:t xml:space="preserve">мерах  по обеспечению безопасности труда и пожарной безопасности </w:t>
      </w:r>
      <w:r w:rsidRPr="004950E9">
        <w:rPr>
          <w:rFonts w:ascii="Times New Roman CYR" w:hAnsi="Times New Roman CYR"/>
          <w:sz w:val="28"/>
        </w:rPr>
        <w:br/>
        <w:t>во время осенне-зимнего периода</w:t>
      </w:r>
    </w:p>
    <w:p w:rsidR="005376CE" w:rsidRDefault="005376CE" w:rsidP="005376CE">
      <w:pPr>
        <w:pStyle w:val="ConsNonformat"/>
        <w:widowControl/>
        <w:jc w:val="both"/>
        <w:rPr>
          <w:rFonts w:ascii="Times New Roman" w:hAnsi="Times New Roman"/>
          <w:sz w:val="28"/>
        </w:rPr>
      </w:pPr>
    </w:p>
    <w:p w:rsidR="005376CE" w:rsidRDefault="005376CE" w:rsidP="005376CE">
      <w:pPr>
        <w:pStyle w:val="a3"/>
        <w:spacing w:line="240" w:lineRule="auto"/>
      </w:pPr>
      <w:r>
        <w:t xml:space="preserve">В целях предотвращения травматизма, загораний, пожаров </w:t>
      </w:r>
      <w:r>
        <w:br/>
        <w:t xml:space="preserve">и подготовки условий пожарной безопасности и безопасного труда </w:t>
      </w:r>
      <w:r>
        <w:br/>
        <w:t>на предприятиях агропромышленного комплекса в осенне-зимний период, администрация МО «Кокшамарское сельское поселение»</w:t>
      </w:r>
    </w:p>
    <w:p w:rsidR="005376CE" w:rsidRPr="00713E5A" w:rsidRDefault="005376CE" w:rsidP="005376CE">
      <w:pPr>
        <w:pStyle w:val="a3"/>
        <w:spacing w:line="240" w:lineRule="auto"/>
        <w:jc w:val="center"/>
        <w:rPr>
          <w:b/>
        </w:rPr>
      </w:pPr>
      <w:proofErr w:type="spellStart"/>
      <w:proofErr w:type="gramStart"/>
      <w:r w:rsidRPr="00713E5A">
        <w:rPr>
          <w:b/>
        </w:rPr>
        <w:t>п</w:t>
      </w:r>
      <w:proofErr w:type="spellEnd"/>
      <w:proofErr w:type="gramEnd"/>
      <w:r w:rsidRPr="00713E5A">
        <w:rPr>
          <w:b/>
        </w:rPr>
        <w:t xml:space="preserve"> о с т а </w:t>
      </w:r>
      <w:proofErr w:type="spellStart"/>
      <w:r w:rsidRPr="00713E5A">
        <w:rPr>
          <w:b/>
        </w:rPr>
        <w:t>н</w:t>
      </w:r>
      <w:proofErr w:type="spellEnd"/>
      <w:r w:rsidRPr="00713E5A">
        <w:rPr>
          <w:b/>
        </w:rPr>
        <w:t xml:space="preserve"> о в л я е т :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Рекомендовать руководителям сельскохозяйственных предприятий: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Привести в исправное состояние оборудование энергохозяйства с обязательным закреплением лиц, ответственных за энергохозяйство.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Проверить наличие и исправность искрогасителей в котельных на твердом топливе.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Незамедлительно запретить эксплуатацию неисправных тепловых, силовых, электрических и других энергоустановок </w:t>
      </w:r>
      <w:r>
        <w:rPr>
          <w:rFonts w:ascii="Times New Roman" w:hAnsi="Times New Roman"/>
          <w:sz w:val="28"/>
        </w:rPr>
        <w:br/>
        <w:t>и устройств, электрических сетей, принять меры к их восстановлению.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Организовать учебу и переаттестацию кочегаров котельных установок.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1.5. Выявить объекты, на которых возможны обрушения стен </w:t>
      </w:r>
      <w:r>
        <w:rPr>
          <w:rFonts w:ascii="Times New Roman" w:hAnsi="Times New Roman"/>
          <w:sz w:val="28"/>
        </w:rPr>
        <w:br/>
        <w:t>и кровли, заброшенные траншеи и принять меры по созданию безопасных условий.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Проверить, при необходимости восстановить имеющиеся средства связи и пожаротушения.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1.7. На площадках хранения грубых кормов при фермах </w:t>
      </w:r>
      <w:r>
        <w:rPr>
          <w:rFonts w:ascii="Times New Roman" w:hAnsi="Times New Roman"/>
          <w:sz w:val="28"/>
        </w:rPr>
        <w:br/>
        <w:t>и комплексах выделить противопожарные разрывы до зданий, наружных линий электропередач и дорог.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1.8. Восстановить и провести испытание видимой и заглубленной части контура заземления у зданий и сооружений всех хозяйственных </w:t>
      </w:r>
      <w:r>
        <w:rPr>
          <w:rFonts w:ascii="Times New Roman" w:hAnsi="Times New Roman"/>
          <w:sz w:val="28"/>
        </w:rPr>
        <w:br/>
        <w:t>и производственных объектов.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1.9. С работниками животноводства и другими категориями работающих провести повторные инструктажи по охране труда </w:t>
      </w:r>
      <w:r>
        <w:rPr>
          <w:rFonts w:ascii="Times New Roman" w:hAnsi="Times New Roman"/>
          <w:sz w:val="28"/>
        </w:rPr>
        <w:br/>
        <w:t xml:space="preserve">и пожарной безопасности с учетом особенностей осенне-зимнего периода. Не допускать к работе лиц, не прошедших инструктаж </w:t>
      </w:r>
      <w:r>
        <w:rPr>
          <w:rFonts w:ascii="Times New Roman" w:hAnsi="Times New Roman"/>
          <w:sz w:val="28"/>
        </w:rPr>
        <w:br/>
        <w:t>и в состоянии алкогольного или наркотического опьянения.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1.10. Организовать надежное дежурство и охрану </w:t>
      </w:r>
      <w:r>
        <w:rPr>
          <w:rFonts w:ascii="Times New Roman" w:hAnsi="Times New Roman"/>
          <w:sz w:val="28"/>
        </w:rPr>
        <w:br/>
        <w:t>на животноводческих и других производственных объектах с ведением журналов.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1.11. Провести работу по приведению в исправное состояние систем противопожарного водоснабжения, утеплению пожарных резервуаров.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1.12. Организовать расчистку от снега подъездных дорог </w:t>
      </w:r>
      <w:r>
        <w:rPr>
          <w:rFonts w:ascii="Times New Roman" w:hAnsi="Times New Roman"/>
          <w:sz w:val="28"/>
        </w:rPr>
        <w:br/>
        <w:t xml:space="preserve">к </w:t>
      </w:r>
      <w:proofErr w:type="spellStart"/>
      <w:r>
        <w:rPr>
          <w:rFonts w:ascii="Times New Roman" w:hAnsi="Times New Roman"/>
          <w:sz w:val="28"/>
        </w:rPr>
        <w:t>водоисточникам</w:t>
      </w:r>
      <w:proofErr w:type="spellEnd"/>
      <w:r>
        <w:rPr>
          <w:rFonts w:ascii="Times New Roman" w:hAnsi="Times New Roman"/>
          <w:sz w:val="28"/>
        </w:rPr>
        <w:t>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Рекомендовать руководителям предприятий, учреждений, организаций, иным юридическим лицам независимо </w:t>
      </w:r>
      <w:r>
        <w:rPr>
          <w:rFonts w:ascii="Times New Roman" w:hAnsi="Times New Roman"/>
          <w:sz w:val="28"/>
        </w:rPr>
        <w:br/>
        <w:t>от их организационно-правовых форм и форм собственности: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Очистить закрепленные территории от горючего мусора </w:t>
      </w:r>
      <w:r>
        <w:rPr>
          <w:rFonts w:ascii="Times New Roman" w:hAnsi="Times New Roman"/>
          <w:sz w:val="28"/>
        </w:rPr>
        <w:br/>
        <w:t>и отходов, ликвидировать свалки.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Организовать вывоз мусора.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Проверить готовность имеющихся первичных средств пожаротушения.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Обеспечить пожарную безопасность зданий, сооружений, проверить состояние имеющихся средств пожаротушения.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Провести дополнительный инструктаж с работниками предприятий, учреждений, организаций.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Руководителям муниципального предприятия ЖКХ, а также предприятий, учреждений, организаций, на балансе которых имеются источники наружного противопожарного водоснабжения: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Провести совместно с подразделением РГУ «Управление государственной противопожарной службы» проверку технического состояния наружного противопожарного водоснабжения (пожарных водоемов, пожарных гидрантов).</w:t>
      </w:r>
    </w:p>
    <w:p w:rsidR="005376CE" w:rsidRDefault="005376CE" w:rsidP="005376CE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Подготовить противопожарное водоснабжение к осенне-зимнему периоду 2015-2016 гг.</w:t>
      </w:r>
    </w:p>
    <w:p w:rsidR="005376CE" w:rsidRDefault="005376CE" w:rsidP="005376CE">
      <w:pPr>
        <w:pStyle w:val="ConsNormal"/>
        <w:widowControl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Руководителям сельхозпредприятий подвести итоги деятельности по обеспечению безопасности труда и пожарной безопасности во время осенне-зимнего  периода  с руководителями хозяйств.</w:t>
      </w:r>
    </w:p>
    <w:p w:rsidR="005376CE" w:rsidRPr="0054469F" w:rsidRDefault="005376CE" w:rsidP="005376C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469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446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469F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собой.</w:t>
      </w:r>
    </w:p>
    <w:p w:rsidR="005376CE" w:rsidRDefault="005376CE" w:rsidP="005376CE">
      <w:pPr>
        <w:rPr>
          <w:szCs w:val="28"/>
        </w:rPr>
      </w:pPr>
    </w:p>
    <w:p w:rsidR="005376CE" w:rsidRPr="0068073F" w:rsidRDefault="005376CE" w:rsidP="005376CE">
      <w:pPr>
        <w:pStyle w:val="a6"/>
        <w:ind w:right="-108"/>
        <w:rPr>
          <w:szCs w:val="28"/>
        </w:rPr>
      </w:pPr>
      <w:r>
        <w:rPr>
          <w:szCs w:val="28"/>
        </w:rPr>
        <w:t xml:space="preserve">И.О. </w:t>
      </w:r>
      <w:r w:rsidRPr="0068073F">
        <w:rPr>
          <w:szCs w:val="28"/>
        </w:rPr>
        <w:t>Глав</w:t>
      </w:r>
      <w:r>
        <w:rPr>
          <w:szCs w:val="28"/>
        </w:rPr>
        <w:t>ы</w:t>
      </w:r>
      <w:r w:rsidRPr="0068073F">
        <w:rPr>
          <w:szCs w:val="28"/>
        </w:rPr>
        <w:t xml:space="preserve"> администрации МО </w:t>
      </w:r>
    </w:p>
    <w:p w:rsidR="005376CE" w:rsidRPr="0068073F" w:rsidRDefault="005376CE" w:rsidP="005376C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8073F">
        <w:rPr>
          <w:rFonts w:ascii="Times New Roman" w:hAnsi="Times New Roman" w:cs="Times New Roman"/>
          <w:b w:val="0"/>
          <w:sz w:val="28"/>
          <w:szCs w:val="28"/>
        </w:rPr>
        <w:t xml:space="preserve">«Кокшамарское сельское поселение»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В.И. Илюшкина</w:t>
      </w:r>
    </w:p>
    <w:p w:rsidR="005376CE" w:rsidRPr="0068073F" w:rsidRDefault="005376CE" w:rsidP="005376C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376CE" w:rsidRPr="0068073F" w:rsidRDefault="005376CE" w:rsidP="005376C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376CE" w:rsidRPr="003716C6" w:rsidRDefault="005376CE" w:rsidP="005376CE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5376CE" w:rsidRPr="003716C6" w:rsidRDefault="005376CE" w:rsidP="005376CE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3716C6">
        <w:rPr>
          <w:rFonts w:ascii="Times New Roman" w:hAnsi="Times New Roman" w:cs="Times New Roman"/>
          <w:b w:val="0"/>
        </w:rPr>
        <w:t xml:space="preserve">Исп. </w:t>
      </w:r>
      <w:r>
        <w:rPr>
          <w:rFonts w:ascii="Times New Roman" w:hAnsi="Times New Roman" w:cs="Times New Roman"/>
          <w:b w:val="0"/>
        </w:rPr>
        <w:t>Корнилова Т.В.</w:t>
      </w:r>
    </w:p>
    <w:p w:rsidR="005376CE" w:rsidRPr="0068073F" w:rsidRDefault="005376CE" w:rsidP="005376C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3716C6">
        <w:rPr>
          <w:rFonts w:ascii="Times New Roman" w:hAnsi="Times New Roman" w:cs="Times New Roman"/>
          <w:b w:val="0"/>
        </w:rPr>
        <w:t>6-44-22</w:t>
      </w:r>
      <w:r w:rsidRPr="0068073F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</w:p>
    <w:p w:rsidR="005376CE" w:rsidRDefault="005376CE" w:rsidP="005376CE">
      <w:pPr>
        <w:tabs>
          <w:tab w:val="left" w:pos="3140"/>
        </w:tabs>
        <w:rPr>
          <w:szCs w:val="28"/>
        </w:rPr>
      </w:pPr>
    </w:p>
    <w:p w:rsidR="005376CE" w:rsidRDefault="005376CE" w:rsidP="005376CE"/>
    <w:p w:rsidR="009C2DD0" w:rsidRDefault="009C2DD0"/>
    <w:sectPr w:rsidR="009C2DD0" w:rsidSect="004458A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6CE"/>
    <w:rsid w:val="005376CE"/>
    <w:rsid w:val="009C2DD0"/>
    <w:rsid w:val="00ED4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7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5376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537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3">
    <w:name w:val="Body Text Indent"/>
    <w:basedOn w:val="a"/>
    <w:link w:val="a4"/>
    <w:rsid w:val="005376CE"/>
    <w:pPr>
      <w:spacing w:line="216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537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376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76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5376CE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rsid w:val="005376CE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5376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5376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76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2015-10-15T05:00:00Z</dcterms:created>
  <dcterms:modified xsi:type="dcterms:W3CDTF">2015-10-15T05:17:00Z</dcterms:modified>
</cp:coreProperties>
</file>