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D7" w:rsidRPr="00E20B14" w:rsidRDefault="00626ED7" w:rsidP="00E20B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</w:t>
      </w:r>
      <w:r w:rsidR="000747BD" w:rsidRPr="00E20B14">
        <w:rPr>
          <w:rFonts w:ascii="Times New Roman" w:hAnsi="Times New Roman" w:cs="Times New Roman"/>
          <w:sz w:val="28"/>
          <w:szCs w:val="28"/>
        </w:rPr>
        <w:t xml:space="preserve">Суслонгерская </w:t>
      </w:r>
      <w:r w:rsidRPr="00E20B14">
        <w:rPr>
          <w:rFonts w:ascii="Times New Roman" w:hAnsi="Times New Roman" w:cs="Times New Roman"/>
          <w:sz w:val="28"/>
          <w:szCs w:val="28"/>
        </w:rPr>
        <w:t xml:space="preserve">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</w:t>
      </w:r>
      <w:r w:rsidR="00E20B14" w:rsidRPr="00E20B14">
        <w:rPr>
          <w:rFonts w:ascii="Times New Roman" w:hAnsi="Times New Roman" w:cs="Times New Roman"/>
          <w:sz w:val="28"/>
          <w:szCs w:val="28"/>
        </w:rPr>
        <w:t>12:14:0301001:23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 w:rsidR="00E20B14" w:rsidRPr="00E20B14">
        <w:rPr>
          <w:rFonts w:ascii="Times New Roman" w:hAnsi="Times New Roman" w:cs="Times New Roman"/>
          <w:sz w:val="28"/>
          <w:szCs w:val="28"/>
        </w:rPr>
        <w:t>с/т Лесное-2, участок 202,</w:t>
      </w:r>
      <w:r w:rsidRPr="00E20B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E20B14" w:rsidRPr="00E20B14">
        <w:rPr>
          <w:rFonts w:ascii="Times New Roman" w:hAnsi="Times New Roman" w:cs="Times New Roman"/>
          <w:sz w:val="28"/>
          <w:szCs w:val="28"/>
        </w:rPr>
        <w:t>Алексеев Николай Викторович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E20B14" w:rsidRPr="00E20B14" w:rsidRDefault="00E20B14" w:rsidP="00E20B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12:14:0301001:2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278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Алексеев Николай Викторович.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E20B14" w:rsidRDefault="00E20B14" w:rsidP="00E20B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</w:t>
      </w:r>
      <w:r>
        <w:rPr>
          <w:rFonts w:ascii="Times New Roman" w:hAnsi="Times New Roman" w:cs="Times New Roman"/>
          <w:sz w:val="28"/>
          <w:szCs w:val="28"/>
        </w:rPr>
        <w:t>5301001</w:t>
      </w:r>
      <w:r w:rsidRPr="00E20B14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Мочалище, ул. Заречная, дом 5, квартира 20, </w:t>
      </w:r>
      <w:r w:rsidRPr="00E20B14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 выявлен </w:t>
      </w:r>
      <w:proofErr w:type="spellStart"/>
      <w:r w:rsidRPr="00E20B14">
        <w:rPr>
          <w:rFonts w:ascii="Times New Roman" w:hAnsi="Times New Roman" w:cs="Times New Roman"/>
          <w:sz w:val="28"/>
          <w:szCs w:val="28"/>
        </w:rPr>
        <w:t>Низамеев</w:t>
      </w:r>
      <w:proofErr w:type="spellEnd"/>
      <w:r w:rsidRPr="00E20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B14">
        <w:rPr>
          <w:rFonts w:ascii="Times New Roman" w:hAnsi="Times New Roman" w:cs="Times New Roman"/>
          <w:sz w:val="28"/>
          <w:szCs w:val="28"/>
        </w:rPr>
        <w:t>Аухатша</w:t>
      </w:r>
      <w:proofErr w:type="spellEnd"/>
      <w:r w:rsidRPr="00E20B14">
        <w:rPr>
          <w:rFonts w:ascii="Times New Roman" w:hAnsi="Times New Roman" w:cs="Times New Roman"/>
          <w:sz w:val="28"/>
          <w:szCs w:val="28"/>
        </w:rPr>
        <w:t xml:space="preserve"> Мухамедович.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 xml:space="preserve">Лицо, выявленное в качестве </w:t>
      </w:r>
      <w:r w:rsidRPr="00E20B14">
        <w:rPr>
          <w:rFonts w:ascii="Times New Roman" w:hAnsi="Times New Roman" w:cs="Times New Roman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EC603E" w:rsidRDefault="00EC603E" w:rsidP="00E20B1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2:14:0301001:17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328</w:t>
      </w:r>
      <w:r w:rsidRPr="00E20B14">
        <w:rPr>
          <w:rFonts w:ascii="Times New Roman" w:hAnsi="Times New Roman" w:cs="Times New Roman"/>
          <w:sz w:val="28"/>
          <w:szCs w:val="28"/>
        </w:rPr>
        <w:t>,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19D">
        <w:rPr>
          <w:rFonts w:ascii="Times New Roman" w:hAnsi="Times New Roman" w:cs="Times New Roman"/>
          <w:sz w:val="28"/>
          <w:szCs w:val="28"/>
        </w:rPr>
        <w:t>Кутюков</w:t>
      </w:r>
      <w:proofErr w:type="spellEnd"/>
      <w:r w:rsidR="0004719D">
        <w:rPr>
          <w:rFonts w:ascii="Times New Roman" w:hAnsi="Times New Roman" w:cs="Times New Roman"/>
          <w:sz w:val="28"/>
          <w:szCs w:val="28"/>
        </w:rPr>
        <w:t xml:space="preserve"> Михаил Андреевич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EC603E" w:rsidRDefault="00EC603E" w:rsidP="00EC603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2:14:0301001:16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329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Андреевич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</w:t>
      </w:r>
      <w:r w:rsidRPr="00E20B14">
        <w:rPr>
          <w:rFonts w:ascii="Times New Roman" w:hAnsi="Times New Roman" w:cs="Times New Roman"/>
          <w:sz w:val="28"/>
          <w:szCs w:val="28"/>
        </w:rPr>
        <w:lastRenderedPageBreak/>
        <w:t>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EC603E" w:rsidRPr="00E20B14" w:rsidRDefault="00EC603E" w:rsidP="00EC603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12:14:0301001:2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48</w:t>
      </w:r>
      <w:r w:rsidRPr="00E20B14">
        <w:rPr>
          <w:rFonts w:ascii="Times New Roman" w:hAnsi="Times New Roman" w:cs="Times New Roman"/>
          <w:sz w:val="28"/>
          <w:szCs w:val="28"/>
        </w:rPr>
        <w:t>,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Шабанова Раиса Михайловна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EC603E" w:rsidRPr="00E20B14" w:rsidRDefault="00EC603E" w:rsidP="00EC603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2:14:0301001:18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255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Сергеев Александр Никифорович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561D0" w:rsidRPr="00E20B14" w:rsidRDefault="001561D0" w:rsidP="001561D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2:14:0301001:12</w:t>
      </w:r>
      <w:r w:rsidRPr="00E20B14">
        <w:rPr>
          <w:rFonts w:ascii="Times New Roman" w:hAnsi="Times New Roman" w:cs="Times New Roman"/>
          <w:sz w:val="28"/>
          <w:szCs w:val="28"/>
        </w:rPr>
        <w:t xml:space="preserve">, </w:t>
      </w:r>
      <w:r w:rsidRPr="00E20B14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279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Константинович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561D0" w:rsidRDefault="001561D0" w:rsidP="001561D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2:14:0301001:13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210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Константинович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1561D0" w:rsidRDefault="001561D0" w:rsidP="001561D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2:14:0302002:52</w:t>
      </w:r>
      <w:r w:rsidRPr="00E20B1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с/т Лесное-2, участок 292</w:t>
      </w:r>
      <w:r w:rsidRPr="00E20B14">
        <w:rPr>
          <w:rFonts w:ascii="Times New Roman" w:hAnsi="Times New Roman" w:cs="Times New Roman"/>
          <w:sz w:val="28"/>
          <w:szCs w:val="28"/>
        </w:rPr>
        <w:t>,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 xml:space="preserve"> Запольский Николай Петрович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Pr="00E20B14">
        <w:rPr>
          <w:rFonts w:ascii="Times New Roman" w:hAnsi="Times New Roman" w:cs="Times New Roman"/>
          <w:sz w:val="28"/>
          <w:szCs w:val="28"/>
        </w:rPr>
        <w:lastRenderedPageBreak/>
        <w:t>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466F97" w:rsidRDefault="00466F97" w:rsidP="00466F9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2:14:5301001:148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Степанов Юрий Романович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9729B" w:rsidRDefault="00B9729B" w:rsidP="00B97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2:14:0301001:26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Павлов Юрий Яковлевич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9729B" w:rsidRDefault="00B9729B" w:rsidP="00B9729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2:14:0301001:27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</w:t>
      </w:r>
      <w:r w:rsidRPr="00E20B1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Павлов Юрий Яковлевич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D25BE0" w:rsidRDefault="00D25BE0" w:rsidP="00D25BE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2:14:0301001:21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Варакин Александр Иванович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F74B4" w:rsidRDefault="005F74B4" w:rsidP="005F74B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2:14:0301001:92</w:t>
      </w:r>
      <w:r w:rsidRPr="00E20B14">
        <w:rPr>
          <w:rFonts w:ascii="Times New Roman" w:hAnsi="Times New Roman" w:cs="Times New Roman"/>
          <w:sz w:val="28"/>
          <w:szCs w:val="28"/>
        </w:rPr>
        <w:t>,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Афанасьева Нина Михайловна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D74E41" w:rsidRDefault="00D74E41" w:rsidP="00D74E4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lastRenderedPageBreak/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2:14:0301001:19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Шубин Василий  Михайлович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D74E41" w:rsidRDefault="00D74E41" w:rsidP="00D74E4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 xml:space="preserve">2:14:7601008:157 </w:t>
      </w:r>
      <w:r w:rsidRPr="00E20B14">
        <w:rPr>
          <w:rFonts w:ascii="Times New Roman" w:hAnsi="Times New Roman" w:cs="Times New Roman"/>
          <w:sz w:val="28"/>
          <w:szCs w:val="28"/>
        </w:rPr>
        <w:t>,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Насырова 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Фахрутдиновна</w:t>
      </w:r>
      <w:proofErr w:type="spellEnd"/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7A7795" w:rsidRPr="00337234" w:rsidRDefault="007A7795" w:rsidP="007A779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2:14:0301001:25</w:t>
      </w:r>
      <w:r w:rsidRPr="00E20B14">
        <w:rPr>
          <w:rFonts w:ascii="Times New Roman" w:hAnsi="Times New Roman" w:cs="Times New Roman"/>
          <w:sz w:val="28"/>
          <w:szCs w:val="28"/>
        </w:rPr>
        <w:t>, в качестве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Краснова Лидия Васильевна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r w:rsidRPr="00E20B14">
        <w:rPr>
          <w:rFonts w:ascii="Times New Roman" w:hAnsi="Times New Roman" w:cs="Times New Roman"/>
          <w:sz w:val="28"/>
          <w:szCs w:val="28"/>
        </w:rPr>
        <w:lastRenderedPageBreak/>
        <w:t>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337234" w:rsidRDefault="00337234" w:rsidP="0033723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2:14:0302002:126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Быстров Владимир Петрович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337234" w:rsidRDefault="00337234" w:rsidP="0033723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2:14:5301001:127</w:t>
      </w:r>
      <w:r w:rsidRPr="00E20B14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Никифоров Аркадий Иванович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337234" w:rsidRDefault="00337234" w:rsidP="0033723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2:14:5301001:160</w:t>
      </w:r>
      <w:r w:rsidRPr="00E20B14">
        <w:rPr>
          <w:rFonts w:ascii="Times New Roman" w:hAnsi="Times New Roman" w:cs="Times New Roman"/>
          <w:sz w:val="28"/>
          <w:szCs w:val="28"/>
        </w:rPr>
        <w:t>, 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Иванович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0156AD" w:rsidRDefault="000156AD" w:rsidP="0033723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2:14:5301001:145</w:t>
      </w:r>
      <w:r w:rsidRPr="00E20B14">
        <w:rPr>
          <w:rFonts w:ascii="Times New Roman" w:hAnsi="Times New Roman" w:cs="Times New Roman"/>
          <w:sz w:val="28"/>
          <w:szCs w:val="28"/>
        </w:rPr>
        <w:t>, 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Яковлевна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</w:t>
      </w:r>
    </w:p>
    <w:p w:rsidR="006F5D85" w:rsidRDefault="006F5D85" w:rsidP="006F5D8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2:14:5301001:516</w:t>
      </w:r>
      <w:r w:rsidRPr="00E20B14">
        <w:rPr>
          <w:rFonts w:ascii="Times New Roman" w:hAnsi="Times New Roman" w:cs="Times New Roman"/>
          <w:sz w:val="28"/>
          <w:szCs w:val="28"/>
        </w:rPr>
        <w:t>, 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Махаметшин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Гадришович</w:t>
      </w:r>
      <w:proofErr w:type="spellEnd"/>
      <w:r w:rsidRPr="00E20B14">
        <w:rPr>
          <w:rFonts w:ascii="Times New Roman" w:hAnsi="Times New Roman" w:cs="Times New Roman"/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</w:p>
    <w:p w:rsidR="006F5D85" w:rsidRDefault="006F5D85" w:rsidP="006F5D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22B37" w:rsidRDefault="00322B37" w:rsidP="00322B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lastRenderedPageBreak/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 w:rsidR="00E239D6">
        <w:rPr>
          <w:rFonts w:ascii="Times New Roman" w:hAnsi="Times New Roman" w:cs="Times New Roman"/>
          <w:sz w:val="28"/>
          <w:szCs w:val="28"/>
        </w:rPr>
        <w:t>2:14:0302002</w:t>
      </w:r>
      <w:r>
        <w:rPr>
          <w:rFonts w:ascii="Times New Roman" w:hAnsi="Times New Roman" w:cs="Times New Roman"/>
          <w:sz w:val="28"/>
          <w:szCs w:val="28"/>
        </w:rPr>
        <w:t>:70</w:t>
      </w:r>
      <w:r w:rsidRPr="00E20B14">
        <w:rPr>
          <w:rFonts w:ascii="Times New Roman" w:hAnsi="Times New Roman" w:cs="Times New Roman"/>
          <w:sz w:val="28"/>
          <w:szCs w:val="28"/>
        </w:rPr>
        <w:t>, 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</w:t>
      </w:r>
    </w:p>
    <w:p w:rsidR="00322B37" w:rsidRDefault="00E239D6" w:rsidP="006F5D8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</w:t>
      </w:r>
      <w:r>
        <w:rPr>
          <w:rFonts w:ascii="Times New Roman" w:hAnsi="Times New Roman" w:cs="Times New Roman"/>
          <w:sz w:val="28"/>
          <w:szCs w:val="28"/>
        </w:rPr>
        <w:t>5301001:476</w:t>
      </w:r>
      <w:r w:rsidRPr="00E20B14">
        <w:rPr>
          <w:rFonts w:ascii="Times New Roman" w:hAnsi="Times New Roman" w:cs="Times New Roman"/>
          <w:sz w:val="28"/>
          <w:szCs w:val="28"/>
        </w:rPr>
        <w:t>, 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r>
        <w:rPr>
          <w:rFonts w:ascii="Times New Roman" w:hAnsi="Times New Roman" w:cs="Times New Roman"/>
          <w:sz w:val="28"/>
          <w:szCs w:val="28"/>
        </w:rPr>
        <w:t>Иванова Людмила Николаевна</w:t>
      </w:r>
      <w:r w:rsidRPr="00E20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</w:t>
      </w:r>
    </w:p>
    <w:p w:rsidR="00E239D6" w:rsidRDefault="00E239D6" w:rsidP="00E239D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B14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Суслонгерская  городская администрация Звени</w:t>
      </w:r>
      <w:bookmarkStart w:id="0" w:name="_GoBack"/>
      <w:bookmarkEnd w:id="0"/>
      <w:r w:rsidRPr="00E20B14">
        <w:rPr>
          <w:rFonts w:ascii="Times New Roman" w:hAnsi="Times New Roman" w:cs="Times New Roman"/>
          <w:sz w:val="28"/>
          <w:szCs w:val="28"/>
        </w:rPr>
        <w:t>говского муниципального района Республики Марий Эл уведомляет, что в отношении ранее учтенного объекта недвижимости земельного участка с кадастровым номером 1</w:t>
      </w:r>
      <w:r>
        <w:rPr>
          <w:rFonts w:ascii="Times New Roman" w:hAnsi="Times New Roman" w:cs="Times New Roman"/>
          <w:sz w:val="28"/>
          <w:szCs w:val="28"/>
        </w:rPr>
        <w:t>2:14:</w:t>
      </w:r>
      <w:r>
        <w:rPr>
          <w:rFonts w:ascii="Times New Roman" w:hAnsi="Times New Roman" w:cs="Times New Roman"/>
          <w:sz w:val="28"/>
          <w:szCs w:val="28"/>
        </w:rPr>
        <w:t>0302002:122</w:t>
      </w:r>
      <w:r w:rsidRPr="00E20B14">
        <w:rPr>
          <w:rFonts w:ascii="Times New Roman" w:hAnsi="Times New Roman" w:cs="Times New Roman"/>
          <w:sz w:val="28"/>
          <w:szCs w:val="28"/>
        </w:rPr>
        <w:t>, 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r>
        <w:rPr>
          <w:rFonts w:ascii="Times New Roman" w:hAnsi="Times New Roman" w:cs="Times New Roman"/>
          <w:sz w:val="28"/>
          <w:szCs w:val="28"/>
        </w:rPr>
        <w:t xml:space="preserve">Савина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20B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0B14">
        <w:rPr>
          <w:rFonts w:ascii="Times New Roman" w:hAnsi="Times New Roman" w:cs="Times New Roman"/>
          <w:sz w:val="28"/>
          <w:szCs w:val="28"/>
        </w:rPr>
        <w:t>ицо</w:t>
      </w:r>
      <w:proofErr w:type="spellEnd"/>
      <w:r w:rsidRPr="00E20B14">
        <w:rPr>
          <w:rFonts w:ascii="Times New Roman" w:hAnsi="Times New Roman" w:cs="Times New Roman"/>
          <w:sz w:val="28"/>
          <w:szCs w:val="28"/>
        </w:rPr>
        <w:t xml:space="preserve">, выявленное в качестве правообладателя ранее учтенного объекта недвижимости, либо иное заинтересованное </w:t>
      </w:r>
      <w:proofErr w:type="gramStart"/>
      <w:r w:rsidRPr="00E20B14">
        <w:rPr>
          <w:rFonts w:ascii="Times New Roman" w:hAnsi="Times New Roman" w:cs="Times New Roman"/>
          <w:sz w:val="28"/>
          <w:szCs w:val="28"/>
        </w:rPr>
        <w:t xml:space="preserve">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r w:rsidRPr="00E20B14">
        <w:rPr>
          <w:rFonts w:ascii="Times New Roman" w:hAnsi="Times New Roman" w:cs="Times New Roman"/>
          <w:sz w:val="28"/>
          <w:szCs w:val="28"/>
        </w:rPr>
        <w:lastRenderedPageBreak/>
        <w:t>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proofErr w:type="gramEnd"/>
    </w:p>
    <w:p w:rsidR="00E239D6" w:rsidRPr="00E239D6" w:rsidRDefault="00E239D6" w:rsidP="006F5D8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B37" w:rsidRDefault="00322B37" w:rsidP="006F5D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5D85" w:rsidRDefault="006F5D85" w:rsidP="006F5D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234" w:rsidRPr="00337234" w:rsidRDefault="00337234" w:rsidP="003372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234" w:rsidRPr="00E20B14" w:rsidRDefault="00337234" w:rsidP="003372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6F97" w:rsidRPr="00E20B14" w:rsidRDefault="00466F97" w:rsidP="00466F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1D0" w:rsidRPr="00E20B14" w:rsidRDefault="001561D0" w:rsidP="001561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1D0" w:rsidRPr="00626ED7" w:rsidRDefault="001561D0" w:rsidP="001561D0"/>
    <w:p w:rsidR="001561D0" w:rsidRPr="00E20B14" w:rsidRDefault="001561D0" w:rsidP="001561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603E" w:rsidRPr="00E20B14" w:rsidRDefault="00EC603E" w:rsidP="00EC60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2AFE" w:rsidRPr="00626ED7" w:rsidRDefault="00692AFE" w:rsidP="00626ED7"/>
    <w:sectPr w:rsidR="00692AFE" w:rsidRPr="00626ED7" w:rsidSect="00E239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6F59"/>
    <w:multiLevelType w:val="hybridMultilevel"/>
    <w:tmpl w:val="66B24D54"/>
    <w:lvl w:ilvl="0" w:tplc="EDB6EE6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5163D"/>
    <w:multiLevelType w:val="hybridMultilevel"/>
    <w:tmpl w:val="AE4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1A"/>
    <w:rsid w:val="000156AD"/>
    <w:rsid w:val="0004719D"/>
    <w:rsid w:val="000747BD"/>
    <w:rsid w:val="001561D0"/>
    <w:rsid w:val="00322B37"/>
    <w:rsid w:val="00337234"/>
    <w:rsid w:val="00466F97"/>
    <w:rsid w:val="0059636B"/>
    <w:rsid w:val="005F74B4"/>
    <w:rsid w:val="00626ED7"/>
    <w:rsid w:val="00692AFE"/>
    <w:rsid w:val="006F5D85"/>
    <w:rsid w:val="007A7795"/>
    <w:rsid w:val="008B761A"/>
    <w:rsid w:val="008D0417"/>
    <w:rsid w:val="00B9729B"/>
    <w:rsid w:val="00D25BE0"/>
    <w:rsid w:val="00D74E41"/>
    <w:rsid w:val="00E12ED1"/>
    <w:rsid w:val="00E20B14"/>
    <w:rsid w:val="00E239D6"/>
    <w:rsid w:val="00E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Землеустроитель</cp:lastModifiedBy>
  <cp:revision>34</cp:revision>
  <cp:lastPrinted>2023-04-11T05:09:00Z</cp:lastPrinted>
  <dcterms:created xsi:type="dcterms:W3CDTF">2022-07-04T11:26:00Z</dcterms:created>
  <dcterms:modified xsi:type="dcterms:W3CDTF">2023-08-22T08:11:00Z</dcterms:modified>
</cp:coreProperties>
</file>