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>ПРОТОКОЛ</w:t>
      </w:r>
    </w:p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 xml:space="preserve">ПУБЛИЧНЫХ </w:t>
      </w:r>
      <w:r w:rsidR="00124955">
        <w:rPr>
          <w:b/>
        </w:rPr>
        <w:t xml:space="preserve"> </w:t>
      </w:r>
      <w:r w:rsidRPr="00124955">
        <w:rPr>
          <w:b/>
        </w:rPr>
        <w:t>СЛУШАНИЙ</w:t>
      </w:r>
    </w:p>
    <w:p w:rsidR="000D711B" w:rsidRPr="00B3385D" w:rsidRDefault="006E00C9" w:rsidP="000D711B">
      <w:pPr>
        <w:ind w:left="600"/>
        <w:jc w:val="center"/>
        <w:rPr>
          <w:b/>
          <w:szCs w:val="28"/>
        </w:rPr>
      </w:pPr>
      <w:r>
        <w:rPr>
          <w:b/>
          <w:szCs w:val="28"/>
        </w:rPr>
        <w:t xml:space="preserve">по внесению изменений в предельные размеры земельного участка и              </w:t>
      </w:r>
      <w:r w:rsidR="000D711B"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0D711B">
        <w:rPr>
          <w:b/>
          <w:szCs w:val="28"/>
        </w:rPr>
        <w:t xml:space="preserve"> в  с.Кокшайск.</w:t>
      </w:r>
    </w:p>
    <w:p w:rsidR="00805DE9" w:rsidRDefault="00805DE9" w:rsidP="007F5011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920FE8" w:rsidP="00D2164D">
            <w:pPr>
              <w:jc w:val="both"/>
            </w:pPr>
            <w:r>
              <w:t>23 июля</w:t>
            </w:r>
            <w:r w:rsidR="00E17478">
              <w:t xml:space="preserve"> </w:t>
            </w:r>
            <w:r w:rsidR="00233EE6">
              <w:t>201</w:t>
            </w:r>
            <w:r w:rsidR="005B6236">
              <w:t>9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124955">
            <w:pPr>
              <w:ind w:left="177" w:firstLine="567"/>
              <w:jc w:val="both"/>
            </w:pPr>
            <w:r>
              <w:t xml:space="preserve">  </w:t>
            </w:r>
            <w:r w:rsidR="00E56454">
              <w:t>с.Кокшайск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124955">
            <w:pPr>
              <w:ind w:left="177" w:firstLine="567"/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</w:t>
            </w:r>
            <w:r w:rsidR="00E56454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89138F" w:rsidRDefault="00A57CCC" w:rsidP="0089138F">
            <w:pPr>
              <w:ind w:left="177"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89138F">
              <w:rPr>
                <w:color w:val="000000" w:themeColor="text1"/>
              </w:rPr>
              <w:t xml:space="preserve">Присутствуют </w:t>
            </w:r>
            <w:r w:rsidR="00EB3CA4" w:rsidRPr="0089138F">
              <w:rPr>
                <w:color w:val="000000" w:themeColor="text1"/>
              </w:rPr>
              <w:t>_</w:t>
            </w:r>
            <w:r w:rsidR="0089138F" w:rsidRPr="0089138F">
              <w:rPr>
                <w:color w:val="000000" w:themeColor="text1"/>
              </w:rPr>
              <w:t>14</w:t>
            </w:r>
            <w:r w:rsidR="00EB3CA4" w:rsidRPr="0089138F">
              <w:rPr>
                <w:color w:val="000000" w:themeColor="text1"/>
              </w:rPr>
              <w:t>_</w:t>
            </w:r>
            <w:r w:rsidR="009F728C" w:rsidRPr="0089138F">
              <w:rPr>
                <w:color w:val="000000" w:themeColor="text1"/>
              </w:rPr>
              <w:t xml:space="preserve"> ч</w:t>
            </w:r>
            <w:r w:rsidRPr="0089138F">
              <w:rPr>
                <w:color w:val="000000" w:themeColor="text1"/>
              </w:rPr>
              <w:t>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Default="00A57CCC" w:rsidP="00A57CCC">
            <w:pPr>
              <w:jc w:val="both"/>
              <w:rPr>
                <w:color w:val="000000" w:themeColor="text1"/>
              </w:rPr>
            </w:pPr>
          </w:p>
          <w:p w:rsidR="00800AEA" w:rsidRPr="00A57CCC" w:rsidRDefault="00800AEA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920FE8" w:rsidRPr="00E070F5" w:rsidRDefault="00920FE8" w:rsidP="00920FE8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1) </w:t>
      </w:r>
      <w:r>
        <w:rPr>
          <w:color w:val="000000" w:themeColor="text1"/>
          <w:szCs w:val="28"/>
        </w:rPr>
        <w:t xml:space="preserve">внесение изменений  в предельные  размеры земельного участка с  кадастровым номером 12:05:2101001:3433, расположенного  по адресу:  Республика Марий Эл,  </w:t>
      </w:r>
      <w:r w:rsidRPr="00136DB4">
        <w:rPr>
          <w:color w:val="000000" w:themeColor="text1"/>
          <w:szCs w:val="28"/>
        </w:rPr>
        <w:t>Звениговский район</w:t>
      </w:r>
      <w:r>
        <w:rPr>
          <w:color w:val="000000" w:themeColor="text1"/>
          <w:szCs w:val="28"/>
        </w:rPr>
        <w:t>, МО «Кокшайское сельское поселение»,  с.Кокшайск,  ул</w:t>
      </w:r>
      <w:proofErr w:type="gramStart"/>
      <w:r>
        <w:rPr>
          <w:color w:val="000000" w:themeColor="text1"/>
          <w:szCs w:val="28"/>
        </w:rPr>
        <w:t>.В</w:t>
      </w:r>
      <w:proofErr w:type="gramEnd"/>
      <w:r>
        <w:rPr>
          <w:color w:val="000000" w:themeColor="text1"/>
          <w:szCs w:val="28"/>
        </w:rPr>
        <w:t xml:space="preserve">осточная, уч.3б. </w:t>
      </w:r>
      <w:r w:rsidRPr="00136DB4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в  части  уменьшения  минимальной  площади   вышеуказанного  участка</w:t>
      </w:r>
      <w:r w:rsidRPr="00E070F5">
        <w:rPr>
          <w:color w:val="000000" w:themeColor="text1"/>
          <w:szCs w:val="28"/>
        </w:rPr>
        <w:t>;</w:t>
      </w:r>
    </w:p>
    <w:p w:rsidR="00920FE8" w:rsidRDefault="00920FE8" w:rsidP="00920FE8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</w:t>
      </w:r>
      <w:r w:rsidRPr="00E070F5">
        <w:rPr>
          <w:szCs w:val="28"/>
        </w:rPr>
        <w:t xml:space="preserve">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>объекта  капитального строительства  в части отступов зданий от границ участка с кадастровым номером  12:14:2101001:1008,  расположенного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ологривова, д.31.</w:t>
      </w:r>
    </w:p>
    <w:p w:rsidR="000D711B" w:rsidRDefault="000D711B" w:rsidP="005F14D0">
      <w:pPr>
        <w:ind w:firstLine="567"/>
        <w:jc w:val="both"/>
        <w:rPr>
          <w:szCs w:val="28"/>
        </w:rPr>
      </w:pPr>
    </w:p>
    <w:p w:rsidR="005B6236" w:rsidRDefault="005B4F9C" w:rsidP="005B6236">
      <w:pPr>
        <w:ind w:firstLine="567"/>
        <w:jc w:val="both"/>
        <w:rPr>
          <w:szCs w:val="28"/>
        </w:rPr>
      </w:pPr>
      <w:r w:rsidRPr="00B33BD1">
        <w:rPr>
          <w:szCs w:val="28"/>
        </w:rPr>
        <w:t>По</w:t>
      </w:r>
      <w:r>
        <w:rPr>
          <w:szCs w:val="28"/>
        </w:rPr>
        <w:t xml:space="preserve"> </w:t>
      </w:r>
      <w:r w:rsidR="00920FE8">
        <w:rPr>
          <w:szCs w:val="28"/>
        </w:rPr>
        <w:t xml:space="preserve">первому </w:t>
      </w:r>
      <w:r w:rsidRPr="00B33BD1">
        <w:rPr>
          <w:szCs w:val="28"/>
        </w:rPr>
        <w:t>вопрос</w:t>
      </w:r>
      <w:r w:rsidR="00920FE8">
        <w:rPr>
          <w:szCs w:val="28"/>
        </w:rPr>
        <w:t>у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="00FB3A3B">
        <w:rPr>
          <w:szCs w:val="28"/>
        </w:rPr>
        <w:t xml:space="preserve"> глава Николаев П.Н.</w:t>
      </w:r>
      <w:r w:rsidRPr="00B33BD1">
        <w:rPr>
          <w:szCs w:val="28"/>
        </w:rPr>
        <w:t xml:space="preserve">, </w:t>
      </w:r>
      <w:r w:rsidR="00D83DAB">
        <w:rPr>
          <w:szCs w:val="28"/>
        </w:rPr>
        <w:t xml:space="preserve"> </w:t>
      </w:r>
      <w:r w:rsidRPr="00B33BD1">
        <w:rPr>
          <w:szCs w:val="28"/>
        </w:rPr>
        <w:t>котор</w:t>
      </w:r>
      <w:r w:rsidR="00FB3A3B">
        <w:rPr>
          <w:szCs w:val="28"/>
        </w:rPr>
        <w:t>ый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>
        <w:rPr>
          <w:szCs w:val="28"/>
        </w:rPr>
        <w:t xml:space="preserve"> </w:t>
      </w:r>
      <w:r w:rsidRPr="00B33BD1">
        <w:rPr>
          <w:szCs w:val="28"/>
        </w:rPr>
        <w:t>в</w:t>
      </w:r>
      <w:r w:rsidR="00D83DAB">
        <w:rPr>
          <w:szCs w:val="28"/>
        </w:rPr>
        <w:t xml:space="preserve"> </w:t>
      </w:r>
      <w:r w:rsidRPr="00B33BD1">
        <w:rPr>
          <w:szCs w:val="28"/>
        </w:rPr>
        <w:t xml:space="preserve"> администрацию МО «Кокшайское сельское поселение»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920FE8">
        <w:rPr>
          <w:szCs w:val="28"/>
        </w:rPr>
        <w:t>ся</w:t>
      </w:r>
      <w:r w:rsidRPr="00B33BD1">
        <w:rPr>
          <w:szCs w:val="28"/>
        </w:rPr>
        <w:t xml:space="preserve">  с заявлением </w:t>
      </w:r>
      <w:r>
        <w:rPr>
          <w:szCs w:val="28"/>
        </w:rPr>
        <w:t xml:space="preserve"> </w:t>
      </w:r>
      <w:r w:rsidR="003B72AA">
        <w:rPr>
          <w:szCs w:val="28"/>
        </w:rPr>
        <w:t xml:space="preserve"> </w:t>
      </w:r>
      <w:r w:rsidR="0097529F" w:rsidRPr="00CF3161">
        <w:rPr>
          <w:b/>
          <w:szCs w:val="28"/>
        </w:rPr>
        <w:t xml:space="preserve">гр. </w:t>
      </w:r>
      <w:r w:rsidR="00B51B52">
        <w:rPr>
          <w:szCs w:val="28"/>
        </w:rPr>
        <w:t xml:space="preserve"> </w:t>
      </w:r>
      <w:r w:rsidR="00920FE8">
        <w:rPr>
          <w:b/>
          <w:szCs w:val="28"/>
        </w:rPr>
        <w:t>Дьячков Евгений Сергеевич</w:t>
      </w:r>
      <w:r w:rsidR="00EB3CA4">
        <w:rPr>
          <w:szCs w:val="28"/>
        </w:rPr>
        <w:t xml:space="preserve"> </w:t>
      </w:r>
      <w:r w:rsidR="00B51B52">
        <w:rPr>
          <w:szCs w:val="28"/>
        </w:rPr>
        <w:t xml:space="preserve">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</w:t>
      </w:r>
      <w:r w:rsidR="00D83DAB">
        <w:rPr>
          <w:szCs w:val="28"/>
        </w:rPr>
        <w:t xml:space="preserve"> </w:t>
      </w:r>
      <w:r w:rsidR="00B51B52" w:rsidRPr="00F46C5F">
        <w:rPr>
          <w:szCs w:val="28"/>
        </w:rPr>
        <w:t xml:space="preserve"> </w:t>
      </w:r>
      <w:r w:rsidR="00920FE8">
        <w:rPr>
          <w:szCs w:val="28"/>
        </w:rPr>
        <w:t xml:space="preserve">смене вида разрешенного использования с «приусадебный участок личного подсобного хозяйства»  </w:t>
      </w:r>
      <w:proofErr w:type="gramStart"/>
      <w:r w:rsidR="00920FE8">
        <w:rPr>
          <w:szCs w:val="28"/>
        </w:rPr>
        <w:t>на</w:t>
      </w:r>
      <w:proofErr w:type="gramEnd"/>
      <w:r w:rsidR="00920FE8">
        <w:rPr>
          <w:szCs w:val="28"/>
        </w:rPr>
        <w:t xml:space="preserve"> «</w:t>
      </w:r>
      <w:proofErr w:type="gramStart"/>
      <w:r w:rsidR="00920FE8">
        <w:rPr>
          <w:szCs w:val="28"/>
        </w:rPr>
        <w:t>для</w:t>
      </w:r>
      <w:proofErr w:type="gramEnd"/>
      <w:r w:rsidR="00920FE8">
        <w:rPr>
          <w:szCs w:val="28"/>
        </w:rPr>
        <w:t xml:space="preserve"> ведения личного подсобного хозяйства»   и  о  проведении  публичных слушаний  в</w:t>
      </w:r>
      <w:r w:rsidR="00D83DAB">
        <w:rPr>
          <w:szCs w:val="28"/>
        </w:rPr>
        <w:t xml:space="preserve"> </w:t>
      </w:r>
      <w:r w:rsidR="00920FE8">
        <w:rPr>
          <w:szCs w:val="28"/>
        </w:rPr>
        <w:t xml:space="preserve"> связи </w:t>
      </w:r>
      <w:r w:rsidR="00D83DAB">
        <w:rPr>
          <w:szCs w:val="28"/>
        </w:rPr>
        <w:t xml:space="preserve"> </w:t>
      </w:r>
      <w:r w:rsidR="00920FE8">
        <w:rPr>
          <w:szCs w:val="28"/>
        </w:rPr>
        <w:t>с</w:t>
      </w:r>
      <w:r w:rsidR="00D83DAB">
        <w:rPr>
          <w:szCs w:val="28"/>
        </w:rPr>
        <w:t xml:space="preserve"> </w:t>
      </w:r>
      <w:r w:rsidR="00920FE8">
        <w:rPr>
          <w:szCs w:val="28"/>
        </w:rPr>
        <w:t xml:space="preserve"> отклонением от предельных размеров земельного  участка с 600кв.м. до 275кв.м.</w:t>
      </w:r>
    </w:p>
    <w:p w:rsidR="00AD1166" w:rsidRDefault="00AD1166" w:rsidP="00AD1166">
      <w:pPr>
        <w:ind w:firstLine="567"/>
        <w:jc w:val="both"/>
        <w:rPr>
          <w:szCs w:val="28"/>
        </w:rPr>
      </w:pPr>
      <w:r w:rsidRPr="00455544">
        <w:rPr>
          <w:szCs w:val="28"/>
        </w:rPr>
        <w:t>Данный</w:t>
      </w:r>
      <w:r>
        <w:rPr>
          <w:szCs w:val="28"/>
        </w:rPr>
        <w:t xml:space="preserve"> земельный </w:t>
      </w:r>
      <w:r w:rsidRPr="00455544">
        <w:rPr>
          <w:szCs w:val="28"/>
        </w:rPr>
        <w:t xml:space="preserve"> участок находится  в территориальной зоне Ж-3 (зона застройки индивидуальными жилыми дом</w:t>
      </w:r>
      <w:r>
        <w:rPr>
          <w:szCs w:val="28"/>
        </w:rPr>
        <w:t xml:space="preserve">ами), </w:t>
      </w:r>
      <w:proofErr w:type="gramStart"/>
      <w:r>
        <w:rPr>
          <w:szCs w:val="28"/>
        </w:rPr>
        <w:t>согласно Правил</w:t>
      </w:r>
      <w:proofErr w:type="gramEnd"/>
      <w:r>
        <w:rPr>
          <w:szCs w:val="28"/>
        </w:rPr>
        <w:t xml:space="preserve"> землепользования и застройки  данный вид разрешен при размере участка  600кв.м.  и  более.</w:t>
      </w:r>
    </w:p>
    <w:p w:rsidR="00AD1166" w:rsidRPr="006D08A5" w:rsidRDefault="00AD1166" w:rsidP="00AD1166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F162DA">
        <w:rPr>
          <w:szCs w:val="28"/>
        </w:rPr>
        <w:t xml:space="preserve">лощадь земельного участка </w:t>
      </w:r>
      <w:r>
        <w:rPr>
          <w:szCs w:val="28"/>
        </w:rPr>
        <w:t xml:space="preserve">по вышеуказанному адресу </w:t>
      </w:r>
      <w:r w:rsidRPr="00F162DA">
        <w:rPr>
          <w:szCs w:val="28"/>
        </w:rPr>
        <w:t>составляет</w:t>
      </w:r>
      <w:r>
        <w:rPr>
          <w:szCs w:val="28"/>
        </w:rPr>
        <w:t xml:space="preserve"> </w:t>
      </w:r>
      <w:r w:rsidRPr="00F162DA">
        <w:rPr>
          <w:szCs w:val="28"/>
        </w:rPr>
        <w:t xml:space="preserve"> </w:t>
      </w:r>
      <w:r>
        <w:rPr>
          <w:szCs w:val="28"/>
        </w:rPr>
        <w:t>275</w:t>
      </w:r>
      <w:r w:rsidRPr="00F162DA">
        <w:rPr>
          <w:szCs w:val="28"/>
        </w:rPr>
        <w:t>кв.м., что не соответствует  предельно допустимым нормам,</w:t>
      </w:r>
      <w:r>
        <w:rPr>
          <w:szCs w:val="28"/>
        </w:rPr>
        <w:t xml:space="preserve"> указанным  в Правилах землепользования и застройки </w:t>
      </w:r>
      <w:r w:rsidRPr="006D08A5">
        <w:rPr>
          <w:bCs/>
          <w:color w:val="000000"/>
          <w:szCs w:val="28"/>
        </w:rPr>
        <w:t xml:space="preserve">муниципального образования </w:t>
      </w:r>
      <w:r w:rsidRPr="006D08A5">
        <w:rPr>
          <w:color w:val="000000"/>
          <w:szCs w:val="28"/>
        </w:rPr>
        <w:t>«Кокшайское сельское поселение»</w:t>
      </w:r>
      <w:r>
        <w:rPr>
          <w:color w:val="000000"/>
          <w:szCs w:val="28"/>
        </w:rPr>
        <w:t xml:space="preserve">  и </w:t>
      </w:r>
      <w:r w:rsidRPr="006D08A5">
        <w:rPr>
          <w:szCs w:val="28"/>
        </w:rPr>
        <w:t xml:space="preserve"> жители </w:t>
      </w:r>
      <w:r>
        <w:rPr>
          <w:szCs w:val="28"/>
        </w:rPr>
        <w:t>с.Кокшайск</w:t>
      </w:r>
      <w:r w:rsidRPr="006D08A5">
        <w:rPr>
          <w:szCs w:val="28"/>
        </w:rPr>
        <w:t xml:space="preserve">  должны согласовать данный вопрос или отказать. </w:t>
      </w:r>
    </w:p>
    <w:p w:rsidR="00D83DAB" w:rsidRPr="00E070F5" w:rsidRDefault="005B4F9C" w:rsidP="00D83DAB">
      <w:pPr>
        <w:ind w:firstLine="567"/>
        <w:jc w:val="both"/>
        <w:rPr>
          <w:color w:val="000000" w:themeColor="text1"/>
          <w:szCs w:val="28"/>
        </w:rPr>
      </w:pPr>
      <w:r w:rsidRPr="00CA6DAD">
        <w:rPr>
          <w:color w:val="000000" w:themeColor="text1"/>
          <w:szCs w:val="28"/>
        </w:rPr>
        <w:t>Николаев П.Н. поставил вопрос на голосование:</w:t>
      </w:r>
      <w:r w:rsidRPr="001E6D99">
        <w:rPr>
          <w:szCs w:val="28"/>
        </w:rPr>
        <w:t xml:space="preserve">  </w:t>
      </w:r>
      <w:r w:rsidR="00D83DAB">
        <w:rPr>
          <w:color w:val="000000" w:themeColor="text1"/>
          <w:szCs w:val="28"/>
        </w:rPr>
        <w:t xml:space="preserve">внести  изменения  в предельные  размеры земельного участка с  кадастровым номером 12:05:2101001:3433, расположенного  по адресу:  Республика Марий Эл,  </w:t>
      </w:r>
      <w:r w:rsidR="00D83DAB" w:rsidRPr="00136DB4">
        <w:rPr>
          <w:color w:val="000000" w:themeColor="text1"/>
          <w:szCs w:val="28"/>
        </w:rPr>
        <w:t>Звениговский район</w:t>
      </w:r>
      <w:r w:rsidR="00D83DAB">
        <w:rPr>
          <w:color w:val="000000" w:themeColor="text1"/>
          <w:szCs w:val="28"/>
        </w:rPr>
        <w:t xml:space="preserve">, МО «Кокшайское сельское поселение»,  с.Кокшайск,  </w:t>
      </w:r>
      <w:r w:rsidR="00D83DAB">
        <w:rPr>
          <w:color w:val="000000" w:themeColor="text1"/>
          <w:szCs w:val="28"/>
        </w:rPr>
        <w:lastRenderedPageBreak/>
        <w:t>ул</w:t>
      </w:r>
      <w:proofErr w:type="gramStart"/>
      <w:r w:rsidR="00D83DAB">
        <w:rPr>
          <w:color w:val="000000" w:themeColor="text1"/>
          <w:szCs w:val="28"/>
        </w:rPr>
        <w:t>.В</w:t>
      </w:r>
      <w:proofErr w:type="gramEnd"/>
      <w:r w:rsidR="00D83DAB">
        <w:rPr>
          <w:color w:val="000000" w:themeColor="text1"/>
          <w:szCs w:val="28"/>
        </w:rPr>
        <w:t xml:space="preserve">осточная, уч.3б. </w:t>
      </w:r>
      <w:r w:rsidR="00D83DAB" w:rsidRPr="00136DB4">
        <w:rPr>
          <w:color w:val="000000" w:themeColor="text1"/>
          <w:szCs w:val="28"/>
        </w:rPr>
        <w:t xml:space="preserve"> </w:t>
      </w:r>
      <w:r w:rsidR="00D83DAB">
        <w:rPr>
          <w:color w:val="000000" w:themeColor="text1"/>
          <w:szCs w:val="28"/>
        </w:rPr>
        <w:t xml:space="preserve"> в  части  уменьшения  минимальной  площади   вышеуказанного  участка с 600кв.м. до 275кв.м.</w:t>
      </w:r>
    </w:p>
    <w:p w:rsidR="006D6B34" w:rsidRDefault="002E4A34" w:rsidP="005F14D0">
      <w:pPr>
        <w:ind w:firstLine="567"/>
        <w:jc w:val="both"/>
        <w:rPr>
          <w:szCs w:val="28"/>
        </w:rPr>
      </w:pPr>
      <w:r>
        <w:rPr>
          <w:szCs w:val="28"/>
        </w:rPr>
        <w:t>.</w:t>
      </w:r>
    </w:p>
    <w:p w:rsidR="00737E08" w:rsidRDefault="00737E08" w:rsidP="005F14D0">
      <w:pPr>
        <w:ind w:firstLine="567"/>
        <w:jc w:val="both"/>
        <w:rPr>
          <w:b/>
          <w:szCs w:val="28"/>
        </w:rPr>
      </w:pPr>
      <w:r w:rsidRPr="0089138F">
        <w:rPr>
          <w:b/>
          <w:color w:val="000000" w:themeColor="text1"/>
          <w:szCs w:val="28"/>
        </w:rPr>
        <w:t xml:space="preserve">Голосовали: </w:t>
      </w:r>
      <w:r w:rsidR="008858D0" w:rsidRPr="0089138F">
        <w:rPr>
          <w:b/>
          <w:color w:val="000000" w:themeColor="text1"/>
          <w:szCs w:val="28"/>
        </w:rPr>
        <w:t xml:space="preserve"> </w:t>
      </w:r>
      <w:r w:rsidRPr="0089138F">
        <w:rPr>
          <w:b/>
          <w:color w:val="000000" w:themeColor="text1"/>
          <w:szCs w:val="28"/>
        </w:rPr>
        <w:t xml:space="preserve">«за» - </w:t>
      </w:r>
      <w:r w:rsidR="00761C95" w:rsidRPr="0089138F">
        <w:rPr>
          <w:b/>
          <w:color w:val="000000" w:themeColor="text1"/>
          <w:szCs w:val="28"/>
        </w:rPr>
        <w:t>_</w:t>
      </w:r>
      <w:r w:rsidR="0089138F" w:rsidRPr="0089138F">
        <w:rPr>
          <w:b/>
          <w:color w:val="000000" w:themeColor="text1"/>
          <w:szCs w:val="28"/>
        </w:rPr>
        <w:t>14</w:t>
      </w:r>
      <w:r w:rsidR="00761C95" w:rsidRPr="0089138F">
        <w:rPr>
          <w:b/>
          <w:color w:val="000000" w:themeColor="text1"/>
          <w:szCs w:val="28"/>
        </w:rPr>
        <w:t>_</w:t>
      </w:r>
      <w:r w:rsidR="00A01BCE" w:rsidRPr="0089138F">
        <w:rPr>
          <w:b/>
          <w:color w:val="000000" w:themeColor="text1"/>
          <w:szCs w:val="28"/>
        </w:rPr>
        <w:t xml:space="preserve"> </w:t>
      </w:r>
      <w:r w:rsidRPr="0089138F">
        <w:rPr>
          <w:b/>
          <w:color w:val="000000" w:themeColor="text1"/>
          <w:szCs w:val="28"/>
        </w:rPr>
        <w:t>голос</w:t>
      </w:r>
      <w:r w:rsidR="008858D0" w:rsidRPr="0089138F">
        <w:rPr>
          <w:b/>
          <w:color w:val="000000" w:themeColor="text1"/>
          <w:szCs w:val="28"/>
        </w:rPr>
        <w:t>ов</w:t>
      </w:r>
      <w:r w:rsidRPr="0089138F">
        <w:rPr>
          <w:b/>
          <w:color w:val="000000" w:themeColor="text1"/>
          <w:szCs w:val="28"/>
        </w:rPr>
        <w:t>;  «против</w:t>
      </w:r>
      <w:r w:rsidRPr="00737E08">
        <w:rPr>
          <w:b/>
          <w:szCs w:val="28"/>
        </w:rPr>
        <w:t>» -</w:t>
      </w:r>
      <w:r w:rsidR="0089138F">
        <w:rPr>
          <w:b/>
          <w:szCs w:val="28"/>
          <w:u w:val="single"/>
        </w:rPr>
        <w:t xml:space="preserve"> </w:t>
      </w:r>
      <w:r w:rsidR="0089138F" w:rsidRPr="0089138F">
        <w:rPr>
          <w:b/>
          <w:szCs w:val="28"/>
          <w:u w:val="single"/>
        </w:rPr>
        <w:t>0</w:t>
      </w:r>
      <w:r w:rsidR="0089138F">
        <w:rPr>
          <w:b/>
          <w:szCs w:val="28"/>
          <w:u w:val="single"/>
        </w:rPr>
        <w:t xml:space="preserve"> </w:t>
      </w:r>
      <w:r w:rsidRPr="00737E08">
        <w:rPr>
          <w:b/>
          <w:szCs w:val="28"/>
        </w:rPr>
        <w:t>,</w:t>
      </w:r>
      <w:r w:rsidR="008858D0">
        <w:rPr>
          <w:b/>
          <w:szCs w:val="28"/>
        </w:rPr>
        <w:t xml:space="preserve"> </w:t>
      </w:r>
      <w:r w:rsidR="0089138F">
        <w:rPr>
          <w:b/>
          <w:szCs w:val="28"/>
        </w:rPr>
        <w:t xml:space="preserve"> «воздержался»- </w:t>
      </w:r>
      <w:r w:rsidR="0089138F" w:rsidRPr="0089138F">
        <w:rPr>
          <w:b/>
          <w:szCs w:val="28"/>
          <w:u w:val="single"/>
        </w:rPr>
        <w:t xml:space="preserve">0 </w:t>
      </w:r>
      <w:r w:rsidRPr="00737E08">
        <w:rPr>
          <w:b/>
          <w:szCs w:val="28"/>
        </w:rPr>
        <w:t>.</w:t>
      </w:r>
    </w:p>
    <w:p w:rsidR="003F69E4" w:rsidRPr="00737E08" w:rsidRDefault="003F69E4" w:rsidP="005F14D0">
      <w:pPr>
        <w:ind w:firstLine="567"/>
        <w:jc w:val="both"/>
        <w:rPr>
          <w:b/>
          <w:szCs w:val="28"/>
        </w:rPr>
      </w:pPr>
    </w:p>
    <w:p w:rsidR="00A13547" w:rsidRDefault="003F69E4" w:rsidP="00A13547">
      <w:pPr>
        <w:ind w:firstLine="567"/>
        <w:jc w:val="both"/>
        <w:rPr>
          <w:szCs w:val="28"/>
        </w:rPr>
      </w:pPr>
      <w:r>
        <w:rPr>
          <w:szCs w:val="28"/>
        </w:rPr>
        <w:t>Второе заявление</w:t>
      </w:r>
      <w:r w:rsidR="00A13547">
        <w:rPr>
          <w:szCs w:val="28"/>
        </w:rPr>
        <w:t xml:space="preserve"> </w:t>
      </w:r>
      <w:r>
        <w:rPr>
          <w:szCs w:val="28"/>
        </w:rPr>
        <w:t xml:space="preserve"> поступило </w:t>
      </w:r>
      <w:r w:rsidR="00A13547">
        <w:rPr>
          <w:szCs w:val="28"/>
        </w:rPr>
        <w:t xml:space="preserve"> </w:t>
      </w:r>
      <w:r>
        <w:rPr>
          <w:szCs w:val="28"/>
        </w:rPr>
        <w:t xml:space="preserve">от  </w:t>
      </w:r>
      <w:r w:rsidRPr="00CF3161">
        <w:rPr>
          <w:b/>
          <w:szCs w:val="28"/>
        </w:rPr>
        <w:t>гр.</w:t>
      </w:r>
      <w:r>
        <w:rPr>
          <w:szCs w:val="28"/>
        </w:rPr>
        <w:t xml:space="preserve"> </w:t>
      </w:r>
      <w:r w:rsidR="00A13547" w:rsidRPr="00A13547">
        <w:rPr>
          <w:b/>
          <w:szCs w:val="28"/>
        </w:rPr>
        <w:t>Иванова Павла Леонидовича</w:t>
      </w:r>
      <w:r w:rsidR="00A13547">
        <w:rPr>
          <w:b/>
          <w:szCs w:val="28"/>
        </w:rPr>
        <w:t xml:space="preserve"> </w:t>
      </w:r>
      <w:r w:rsidR="00A13547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13547" w:rsidRPr="008C26EE">
        <w:rPr>
          <w:b/>
          <w:szCs w:val="28"/>
        </w:rPr>
        <w:t xml:space="preserve"> </w:t>
      </w:r>
      <w:r w:rsidR="00A13547">
        <w:rPr>
          <w:szCs w:val="28"/>
        </w:rPr>
        <w:t>объекта  капитального строительства  в части отступов зданий от границ участка с кадастровым номером  12:14:2101001:1008,  расположенного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="00A13547">
        <w:rPr>
          <w:szCs w:val="28"/>
        </w:rPr>
        <w:t>.К</w:t>
      </w:r>
      <w:proofErr w:type="gramEnd"/>
      <w:r w:rsidR="00A13547">
        <w:rPr>
          <w:szCs w:val="28"/>
        </w:rPr>
        <w:t>ологривова, д.31. до 1м. с северной стороны  и  до 2,5м. с  западной стороны.</w:t>
      </w:r>
    </w:p>
    <w:p w:rsidR="00AD1166" w:rsidRPr="0089138F" w:rsidRDefault="00AD1166" w:rsidP="0089138F">
      <w:pPr>
        <w:ind w:firstLine="567"/>
        <w:jc w:val="both"/>
        <w:rPr>
          <w:color w:val="000000" w:themeColor="text1"/>
          <w:szCs w:val="28"/>
        </w:rPr>
      </w:pPr>
      <w:r w:rsidRPr="0089138F">
        <w:rPr>
          <w:color w:val="000000" w:themeColor="text1"/>
          <w:szCs w:val="28"/>
        </w:rPr>
        <w:t xml:space="preserve">По второму   вопросу  Николаев П.Н.   сообщил, </w:t>
      </w:r>
      <w:r w:rsidR="0089138F" w:rsidRPr="0089138F">
        <w:rPr>
          <w:color w:val="000000" w:themeColor="text1"/>
          <w:szCs w:val="28"/>
        </w:rPr>
        <w:t xml:space="preserve"> </w:t>
      </w:r>
      <w:r w:rsidRPr="0089138F">
        <w:rPr>
          <w:color w:val="000000" w:themeColor="text1"/>
          <w:szCs w:val="28"/>
        </w:rPr>
        <w:t xml:space="preserve">что </w:t>
      </w:r>
      <w:r w:rsidRPr="0089138F">
        <w:rPr>
          <w:iCs/>
          <w:color w:val="000000" w:themeColor="text1"/>
        </w:rPr>
        <w:t xml:space="preserve"> с</w:t>
      </w:r>
      <w:r w:rsidRPr="0089138F">
        <w:rPr>
          <w:color w:val="000000" w:themeColor="text1"/>
          <w:szCs w:val="28"/>
        </w:rPr>
        <w:t>огласно  правил  землепользования  и  застройки</w:t>
      </w:r>
      <w:r w:rsidR="0089138F" w:rsidRPr="0089138F">
        <w:rPr>
          <w:color w:val="000000" w:themeColor="text1"/>
          <w:szCs w:val="28"/>
        </w:rPr>
        <w:t xml:space="preserve"> в зоне О-1 </w:t>
      </w:r>
      <w:proofErr w:type="gramStart"/>
      <w:r w:rsidR="0089138F" w:rsidRPr="0089138F">
        <w:rPr>
          <w:color w:val="000000" w:themeColor="text1"/>
          <w:szCs w:val="28"/>
        </w:rPr>
        <w:t xml:space="preserve">( </w:t>
      </w:r>
      <w:proofErr w:type="gramEnd"/>
      <w:r w:rsidR="0089138F" w:rsidRPr="0089138F">
        <w:rPr>
          <w:color w:val="000000" w:themeColor="text1"/>
          <w:szCs w:val="28"/>
        </w:rPr>
        <w:t xml:space="preserve">зона делового, общественного  и коммерческого назначения)  </w:t>
      </w:r>
      <w:r w:rsidR="00D53E8C" w:rsidRPr="0089138F">
        <w:rPr>
          <w:color w:val="000000" w:themeColor="text1"/>
          <w:szCs w:val="28"/>
        </w:rPr>
        <w:t>м</w:t>
      </w:r>
      <w:r w:rsidR="00D53E8C" w:rsidRPr="0089138F">
        <w:rPr>
          <w:color w:val="000000" w:themeColor="text1"/>
        </w:rPr>
        <w:t>инимальный отступ</w:t>
      </w:r>
      <w:r w:rsidR="0089138F" w:rsidRPr="0089138F">
        <w:rPr>
          <w:color w:val="000000" w:themeColor="text1"/>
        </w:rPr>
        <w:t xml:space="preserve"> </w:t>
      </w:r>
      <w:r w:rsidR="00D53E8C" w:rsidRPr="0089138F">
        <w:rPr>
          <w:color w:val="000000" w:themeColor="text1"/>
        </w:rPr>
        <w:t xml:space="preserve"> от</w:t>
      </w:r>
      <w:r w:rsidR="0089138F" w:rsidRPr="0089138F">
        <w:rPr>
          <w:color w:val="000000" w:themeColor="text1"/>
        </w:rPr>
        <w:t xml:space="preserve"> </w:t>
      </w:r>
      <w:r w:rsidR="00D53E8C" w:rsidRPr="0089138F">
        <w:rPr>
          <w:color w:val="000000" w:themeColor="text1"/>
        </w:rPr>
        <w:t xml:space="preserve"> границы земельного участка в целях определения места допустимого размещения зданий, строений, сооружений </w:t>
      </w:r>
      <w:r w:rsidR="00D53E8C" w:rsidRPr="0089138F">
        <w:rPr>
          <w:color w:val="000000" w:themeColor="text1"/>
          <w:szCs w:val="28"/>
        </w:rPr>
        <w:t>составляет 3м., м</w:t>
      </w:r>
      <w:r w:rsidR="00D53E8C" w:rsidRPr="0089138F">
        <w:rPr>
          <w:color w:val="000000" w:themeColor="text1"/>
        </w:rPr>
        <w:t>инимальный отступ от красных линий в целях определения места допустимого размещения зданий, строений, сооружений составляет  5м.</w:t>
      </w:r>
    </w:p>
    <w:p w:rsidR="00AD1166" w:rsidRDefault="00AD1166" w:rsidP="00A13547">
      <w:pPr>
        <w:ind w:firstLine="567"/>
        <w:jc w:val="both"/>
        <w:rPr>
          <w:color w:val="000000" w:themeColor="text1"/>
          <w:szCs w:val="28"/>
        </w:rPr>
      </w:pPr>
    </w:p>
    <w:p w:rsidR="003F69E4" w:rsidRPr="00A13547" w:rsidRDefault="003F69E4" w:rsidP="003F69E4">
      <w:pPr>
        <w:ind w:firstLine="567"/>
        <w:jc w:val="both"/>
        <w:rPr>
          <w:sz w:val="10"/>
          <w:szCs w:val="10"/>
        </w:rPr>
      </w:pPr>
    </w:p>
    <w:p w:rsidR="00A13547" w:rsidRDefault="003F69E4" w:rsidP="00A13547">
      <w:pPr>
        <w:ind w:firstLine="567"/>
        <w:jc w:val="both"/>
        <w:rPr>
          <w:color w:val="000000" w:themeColor="text1"/>
          <w:szCs w:val="28"/>
        </w:rPr>
      </w:pPr>
      <w:r w:rsidRPr="00E834F7">
        <w:rPr>
          <w:szCs w:val="28"/>
        </w:rPr>
        <w:t>Николаев П.Н.  поставил  второй  вопрос на голосование</w:t>
      </w:r>
      <w:proofErr w:type="gramStart"/>
      <w:r w:rsidR="00A13547">
        <w:rPr>
          <w:szCs w:val="28"/>
        </w:rPr>
        <w:t xml:space="preserve"> :</w:t>
      </w:r>
      <w:proofErr w:type="gramEnd"/>
      <w:r w:rsidR="002E4A34" w:rsidRPr="00E834F7">
        <w:rPr>
          <w:szCs w:val="28"/>
        </w:rPr>
        <w:t xml:space="preserve"> </w:t>
      </w:r>
      <w:r w:rsidR="00A13547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13547" w:rsidRPr="008C26EE">
        <w:rPr>
          <w:b/>
          <w:szCs w:val="28"/>
        </w:rPr>
        <w:t xml:space="preserve"> </w:t>
      </w:r>
      <w:r w:rsidR="00A13547">
        <w:rPr>
          <w:szCs w:val="28"/>
        </w:rPr>
        <w:t xml:space="preserve">объекта  капитального строительства   в части отступов  зданий от  границ участка  с кадастровым номером 12:05:2101001:3172,  </w:t>
      </w:r>
      <w:r w:rsidR="00A13547" w:rsidRPr="00E834F7">
        <w:rPr>
          <w:szCs w:val="28"/>
        </w:rPr>
        <w:t xml:space="preserve">расположенного  по адресу: </w:t>
      </w:r>
      <w:r w:rsidR="00A13547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13547" w:rsidRPr="008C26EE">
        <w:rPr>
          <w:b/>
          <w:szCs w:val="28"/>
        </w:rPr>
        <w:t xml:space="preserve"> </w:t>
      </w:r>
      <w:r w:rsidR="00A13547">
        <w:rPr>
          <w:szCs w:val="28"/>
        </w:rPr>
        <w:t xml:space="preserve">объекта  капитального строительства  в части отступов зданий от границ участка с кадастровым номером  12:14:2101001:1008,  </w:t>
      </w:r>
      <w:proofErr w:type="gramStart"/>
      <w:r w:rsidR="00A13547">
        <w:rPr>
          <w:szCs w:val="28"/>
        </w:rPr>
        <w:t>расположенного</w:t>
      </w:r>
      <w:proofErr w:type="gramEnd"/>
      <w:r w:rsidR="00A13547">
        <w:rPr>
          <w:szCs w:val="28"/>
        </w:rPr>
        <w:t xml:space="preserve">  по адресу: 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="00A13547">
        <w:rPr>
          <w:szCs w:val="28"/>
        </w:rPr>
        <w:t>.К</w:t>
      </w:r>
      <w:proofErr w:type="gramEnd"/>
      <w:r w:rsidR="00A13547">
        <w:rPr>
          <w:szCs w:val="28"/>
        </w:rPr>
        <w:t>ологривова, д.31. до 1м. с северной стороны  и  до 2,5м. с  западной стороны.</w:t>
      </w:r>
    </w:p>
    <w:p w:rsidR="00174B60" w:rsidRPr="0089138F" w:rsidRDefault="00174B60" w:rsidP="00174B60">
      <w:pPr>
        <w:ind w:firstLine="567"/>
        <w:jc w:val="both"/>
        <w:rPr>
          <w:b/>
          <w:color w:val="000000" w:themeColor="text1"/>
          <w:szCs w:val="28"/>
        </w:rPr>
      </w:pPr>
      <w:r w:rsidRPr="00737E08">
        <w:rPr>
          <w:b/>
          <w:szCs w:val="28"/>
        </w:rPr>
        <w:t xml:space="preserve">Голосовали: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>«за</w:t>
      </w:r>
      <w:r w:rsidRPr="0089138F">
        <w:rPr>
          <w:b/>
          <w:color w:val="000000" w:themeColor="text1"/>
          <w:szCs w:val="28"/>
        </w:rPr>
        <w:t xml:space="preserve">» - </w:t>
      </w:r>
      <w:r w:rsidR="00761C95" w:rsidRPr="0089138F">
        <w:rPr>
          <w:b/>
          <w:color w:val="000000" w:themeColor="text1"/>
          <w:szCs w:val="28"/>
        </w:rPr>
        <w:t>_</w:t>
      </w:r>
      <w:r w:rsidR="0089138F" w:rsidRPr="0089138F">
        <w:rPr>
          <w:b/>
          <w:color w:val="000000" w:themeColor="text1"/>
          <w:szCs w:val="28"/>
        </w:rPr>
        <w:t>14</w:t>
      </w:r>
      <w:r w:rsidR="00761C95" w:rsidRPr="0089138F">
        <w:rPr>
          <w:b/>
          <w:color w:val="000000" w:themeColor="text1"/>
          <w:szCs w:val="28"/>
        </w:rPr>
        <w:t>__</w:t>
      </w:r>
      <w:r w:rsidRPr="0089138F">
        <w:rPr>
          <w:b/>
          <w:color w:val="000000" w:themeColor="text1"/>
          <w:szCs w:val="28"/>
        </w:rPr>
        <w:t xml:space="preserve">  голосов;  «против» -</w:t>
      </w:r>
      <w:r w:rsidR="00761C95" w:rsidRPr="0089138F">
        <w:rPr>
          <w:b/>
          <w:color w:val="000000" w:themeColor="text1"/>
          <w:szCs w:val="28"/>
        </w:rPr>
        <w:t xml:space="preserve"> __</w:t>
      </w:r>
      <w:r w:rsidRPr="0089138F">
        <w:rPr>
          <w:b/>
          <w:color w:val="000000" w:themeColor="text1"/>
          <w:szCs w:val="28"/>
        </w:rPr>
        <w:t xml:space="preserve">,  «воздержался» - </w:t>
      </w:r>
      <w:r w:rsidR="00761C95" w:rsidRPr="0089138F">
        <w:rPr>
          <w:b/>
          <w:color w:val="000000" w:themeColor="text1"/>
          <w:szCs w:val="28"/>
        </w:rPr>
        <w:t>__</w:t>
      </w:r>
      <w:r w:rsidRPr="0089138F">
        <w:rPr>
          <w:b/>
          <w:color w:val="000000" w:themeColor="text1"/>
          <w:szCs w:val="28"/>
        </w:rPr>
        <w:t>.</w:t>
      </w:r>
    </w:p>
    <w:p w:rsidR="00174B60" w:rsidRPr="0089138F" w:rsidRDefault="00174B60" w:rsidP="002E4A34">
      <w:pPr>
        <w:ind w:firstLine="567"/>
        <w:jc w:val="both"/>
        <w:rPr>
          <w:color w:val="000000" w:themeColor="text1"/>
          <w:szCs w:val="28"/>
        </w:rPr>
      </w:pPr>
    </w:p>
    <w:p w:rsidR="009D3BC1" w:rsidRDefault="009D3BC1" w:rsidP="009D3BC1">
      <w:pPr>
        <w:jc w:val="both"/>
        <w:rPr>
          <w:b/>
        </w:rPr>
      </w:pPr>
      <w:r w:rsidRPr="00E17478">
        <w:rPr>
          <w:b/>
        </w:rPr>
        <w:t>Решили:</w:t>
      </w:r>
    </w:p>
    <w:p w:rsidR="00A13547" w:rsidRPr="00A13547" w:rsidRDefault="00A13547" w:rsidP="00A13547">
      <w:pPr>
        <w:pStyle w:val="a9"/>
        <w:numPr>
          <w:ilvl w:val="0"/>
          <w:numId w:val="10"/>
        </w:numPr>
        <w:jc w:val="both"/>
        <w:rPr>
          <w:b/>
          <w:color w:val="000000" w:themeColor="text1"/>
          <w:szCs w:val="28"/>
        </w:rPr>
      </w:pPr>
      <w:r w:rsidRPr="00A13547">
        <w:rPr>
          <w:b/>
          <w:color w:val="000000" w:themeColor="text1"/>
          <w:szCs w:val="28"/>
        </w:rPr>
        <w:t>Внести</w:t>
      </w:r>
      <w:r>
        <w:rPr>
          <w:b/>
          <w:color w:val="000000" w:themeColor="text1"/>
          <w:szCs w:val="28"/>
        </w:rPr>
        <w:t xml:space="preserve"> </w:t>
      </w:r>
      <w:r w:rsidRPr="00A13547">
        <w:rPr>
          <w:b/>
          <w:color w:val="000000" w:themeColor="text1"/>
          <w:szCs w:val="28"/>
        </w:rPr>
        <w:t xml:space="preserve"> изменения  в предельные  размеры земельного участка с  кадастровым номером 12:05:2101001:3433, расположенного  по адресу:  Республика Марий Эл,  Звениговский район, МО «Кокшайское сельское поселение»,  с.Кокшайск,  ул</w:t>
      </w:r>
      <w:proofErr w:type="gramStart"/>
      <w:r w:rsidRPr="00A13547">
        <w:rPr>
          <w:b/>
          <w:color w:val="000000" w:themeColor="text1"/>
          <w:szCs w:val="28"/>
        </w:rPr>
        <w:t>.В</w:t>
      </w:r>
      <w:proofErr w:type="gramEnd"/>
      <w:r w:rsidRPr="00A13547">
        <w:rPr>
          <w:b/>
          <w:color w:val="000000" w:themeColor="text1"/>
          <w:szCs w:val="28"/>
        </w:rPr>
        <w:t>осточная, уч.3б.  в  части  уменьшения  минимальной  площади   вышеуказанного  участка с 600кв.м. до 275кв.м.;</w:t>
      </w:r>
    </w:p>
    <w:p w:rsidR="00A13547" w:rsidRPr="00A13547" w:rsidRDefault="00A13547" w:rsidP="00A13547">
      <w:pPr>
        <w:pStyle w:val="a9"/>
        <w:numPr>
          <w:ilvl w:val="0"/>
          <w:numId w:val="10"/>
        </w:numPr>
        <w:jc w:val="both"/>
        <w:rPr>
          <w:b/>
          <w:color w:val="000000" w:themeColor="text1"/>
          <w:szCs w:val="28"/>
        </w:rPr>
      </w:pPr>
      <w:r>
        <w:rPr>
          <w:b/>
          <w:szCs w:val="28"/>
        </w:rPr>
        <w:t>П</w:t>
      </w:r>
      <w:r w:rsidRPr="00A13547">
        <w:rPr>
          <w:b/>
          <w:szCs w:val="28"/>
        </w:rPr>
        <w:t>редостав</w:t>
      </w:r>
      <w:r>
        <w:rPr>
          <w:b/>
          <w:szCs w:val="28"/>
        </w:rPr>
        <w:t>ит</w:t>
      </w:r>
      <w:r w:rsidRPr="00A13547">
        <w:rPr>
          <w:b/>
          <w:szCs w:val="28"/>
        </w:rPr>
        <w:t xml:space="preserve"> разрешени</w:t>
      </w:r>
      <w:r>
        <w:rPr>
          <w:b/>
          <w:szCs w:val="28"/>
        </w:rPr>
        <w:t>е</w:t>
      </w:r>
      <w:r w:rsidRPr="00A13547">
        <w:rPr>
          <w:b/>
          <w:szCs w:val="28"/>
        </w:rPr>
        <w:t xml:space="preserve">  </w:t>
      </w:r>
      <w:proofErr w:type="gramStart"/>
      <w:r w:rsidRPr="00A13547">
        <w:rPr>
          <w:b/>
          <w:szCs w:val="28"/>
        </w:rPr>
        <w:t>на отклонение от предельных параметров</w:t>
      </w:r>
      <w:r w:rsidR="0089138F">
        <w:rPr>
          <w:b/>
          <w:szCs w:val="28"/>
        </w:rPr>
        <w:t xml:space="preserve"> </w:t>
      </w:r>
      <w:r w:rsidRPr="00A13547">
        <w:rPr>
          <w:b/>
          <w:szCs w:val="28"/>
        </w:rPr>
        <w:t xml:space="preserve"> разрешенного строительства объекта  капитального строительства  в части отступов зданий от границ участка с кадастровым номером</w:t>
      </w:r>
      <w:proofErr w:type="gramEnd"/>
      <w:r w:rsidRPr="00A13547">
        <w:rPr>
          <w:b/>
          <w:szCs w:val="28"/>
        </w:rPr>
        <w:t xml:space="preserve">  12:14:2101001:1008</w:t>
      </w:r>
      <w:r>
        <w:rPr>
          <w:b/>
          <w:szCs w:val="28"/>
        </w:rPr>
        <w:t xml:space="preserve">,  расположенного  по </w:t>
      </w:r>
      <w:r>
        <w:rPr>
          <w:b/>
          <w:szCs w:val="28"/>
        </w:rPr>
        <w:lastRenderedPageBreak/>
        <w:t xml:space="preserve">адресу: </w:t>
      </w:r>
      <w:r w:rsidRPr="00A13547">
        <w:rPr>
          <w:b/>
          <w:szCs w:val="28"/>
        </w:rPr>
        <w:t>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Звениговский район, с.Кокшайск,  ул</w:t>
      </w:r>
      <w:proofErr w:type="gramStart"/>
      <w:r w:rsidRPr="00A13547">
        <w:rPr>
          <w:b/>
          <w:szCs w:val="28"/>
        </w:rPr>
        <w:t>.К</w:t>
      </w:r>
      <w:proofErr w:type="gramEnd"/>
      <w:r w:rsidRPr="00A13547">
        <w:rPr>
          <w:b/>
          <w:szCs w:val="28"/>
        </w:rPr>
        <w:t>ологривова, д.31. до 1м. с северной стороны  и  до 2,5м. с  западной стороны.</w:t>
      </w:r>
    </w:p>
    <w:p w:rsidR="00A063EF" w:rsidRPr="00E834F7" w:rsidRDefault="00A063EF" w:rsidP="001F0192">
      <w:pPr>
        <w:jc w:val="both"/>
      </w:pPr>
    </w:p>
    <w:p w:rsidR="00F9756B" w:rsidRDefault="00E339CB" w:rsidP="001873FB">
      <w:pPr>
        <w:spacing w:line="360" w:lineRule="auto"/>
        <w:jc w:val="both"/>
      </w:pPr>
      <w:r w:rsidRPr="00E834F7">
        <w:t xml:space="preserve">Председательствующий             </w:t>
      </w:r>
      <w:r w:rsidR="00BE06D8" w:rsidRPr="00E834F7">
        <w:tab/>
      </w:r>
      <w:r w:rsidR="00BE06D8" w:rsidRPr="00E834F7">
        <w:tab/>
      </w:r>
      <w:r w:rsidR="00BE06D8" w:rsidRPr="00E834F7">
        <w:tab/>
      </w:r>
      <w:r w:rsidR="00BE06D8" w:rsidRPr="00E834F7">
        <w:tab/>
      </w:r>
      <w:r w:rsidR="00024577" w:rsidRPr="00E834F7">
        <w:tab/>
      </w:r>
      <w:r w:rsidR="00E834F7" w:rsidRPr="00053B2A">
        <w:t xml:space="preserve">  </w:t>
      </w:r>
      <w:r w:rsidR="008A7FB6" w:rsidRPr="00053B2A">
        <w:t>Николаев П.Н.</w:t>
      </w:r>
      <w:r w:rsidRPr="00B33BD1">
        <w:t xml:space="preserve">                              </w:t>
      </w:r>
    </w:p>
    <w:p w:rsidR="00C257B3" w:rsidRPr="00612992" w:rsidRDefault="00E339CB" w:rsidP="00047BB8">
      <w:pPr>
        <w:spacing w:line="360" w:lineRule="auto"/>
        <w:jc w:val="both"/>
        <w:rPr>
          <w:color w:val="000000" w:themeColor="text1"/>
        </w:rPr>
      </w:pPr>
      <w:r w:rsidRPr="00612992">
        <w:rPr>
          <w:color w:val="000000" w:themeColor="text1"/>
        </w:rPr>
        <w:t xml:space="preserve">Секретарь                                                  </w:t>
      </w:r>
      <w:r w:rsidR="006227BA" w:rsidRPr="00612992">
        <w:rPr>
          <w:color w:val="000000" w:themeColor="text1"/>
        </w:rPr>
        <w:t xml:space="preserve">        </w:t>
      </w:r>
      <w:r w:rsidR="00D7204D" w:rsidRPr="00612992">
        <w:rPr>
          <w:color w:val="000000" w:themeColor="text1"/>
        </w:rPr>
        <w:t xml:space="preserve">        </w:t>
      </w:r>
      <w:r w:rsidR="00024577">
        <w:rPr>
          <w:color w:val="000000" w:themeColor="text1"/>
        </w:rPr>
        <w:tab/>
      </w:r>
      <w:r w:rsidR="00024577">
        <w:rPr>
          <w:color w:val="000000" w:themeColor="text1"/>
        </w:rPr>
        <w:tab/>
      </w:r>
      <w:r w:rsidR="00053B2A">
        <w:rPr>
          <w:color w:val="000000" w:themeColor="text1"/>
        </w:rPr>
        <w:t xml:space="preserve"> </w:t>
      </w:r>
      <w:r w:rsidR="00E834F7">
        <w:rPr>
          <w:color w:val="000000" w:themeColor="text1"/>
        </w:rPr>
        <w:t xml:space="preserve"> </w:t>
      </w:r>
      <w:proofErr w:type="spellStart"/>
      <w:r w:rsidR="00053B2A">
        <w:rPr>
          <w:color w:val="000000" w:themeColor="text1"/>
        </w:rPr>
        <w:t>Бондарец</w:t>
      </w:r>
      <w:proofErr w:type="spellEnd"/>
      <w:r w:rsidR="00053B2A">
        <w:rPr>
          <w:color w:val="000000" w:themeColor="text1"/>
        </w:rPr>
        <w:t xml:space="preserve">  Т.Н.</w:t>
      </w:r>
    </w:p>
    <w:sectPr w:rsidR="00C257B3" w:rsidRPr="00612992" w:rsidSect="00422C37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B636E"/>
    <w:multiLevelType w:val="hybridMultilevel"/>
    <w:tmpl w:val="4B9E5E48"/>
    <w:lvl w:ilvl="0" w:tplc="578862AE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07F07"/>
    <w:rsid w:val="000142DC"/>
    <w:rsid w:val="00024577"/>
    <w:rsid w:val="00031554"/>
    <w:rsid w:val="00031B1A"/>
    <w:rsid w:val="00032869"/>
    <w:rsid w:val="0003358F"/>
    <w:rsid w:val="00047BB8"/>
    <w:rsid w:val="00053B2A"/>
    <w:rsid w:val="0005506B"/>
    <w:rsid w:val="000577EA"/>
    <w:rsid w:val="00061317"/>
    <w:rsid w:val="00062136"/>
    <w:rsid w:val="00063CD7"/>
    <w:rsid w:val="000774DA"/>
    <w:rsid w:val="000810F4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11B"/>
    <w:rsid w:val="000D7A14"/>
    <w:rsid w:val="000E4B1C"/>
    <w:rsid w:val="000E7974"/>
    <w:rsid w:val="000F34B8"/>
    <w:rsid w:val="000F4BA2"/>
    <w:rsid w:val="00102C5C"/>
    <w:rsid w:val="001111A6"/>
    <w:rsid w:val="00114099"/>
    <w:rsid w:val="00114A76"/>
    <w:rsid w:val="00120BBF"/>
    <w:rsid w:val="001222E7"/>
    <w:rsid w:val="001233AB"/>
    <w:rsid w:val="00124955"/>
    <w:rsid w:val="001435F5"/>
    <w:rsid w:val="0014747D"/>
    <w:rsid w:val="00147C0D"/>
    <w:rsid w:val="00147F3C"/>
    <w:rsid w:val="0015483D"/>
    <w:rsid w:val="00161889"/>
    <w:rsid w:val="00163C26"/>
    <w:rsid w:val="00174B60"/>
    <w:rsid w:val="00184391"/>
    <w:rsid w:val="00185B77"/>
    <w:rsid w:val="001873FB"/>
    <w:rsid w:val="001A5EFF"/>
    <w:rsid w:val="001F0192"/>
    <w:rsid w:val="00200371"/>
    <w:rsid w:val="00201401"/>
    <w:rsid w:val="00207386"/>
    <w:rsid w:val="002113D5"/>
    <w:rsid w:val="0021272B"/>
    <w:rsid w:val="00233EE6"/>
    <w:rsid w:val="002528B3"/>
    <w:rsid w:val="00257A9B"/>
    <w:rsid w:val="00262531"/>
    <w:rsid w:val="00270BDE"/>
    <w:rsid w:val="0027454C"/>
    <w:rsid w:val="0027780B"/>
    <w:rsid w:val="00280B85"/>
    <w:rsid w:val="00292DBB"/>
    <w:rsid w:val="00293737"/>
    <w:rsid w:val="00293981"/>
    <w:rsid w:val="002A0462"/>
    <w:rsid w:val="002B0D71"/>
    <w:rsid w:val="002B6801"/>
    <w:rsid w:val="002C6F54"/>
    <w:rsid w:val="002D4D87"/>
    <w:rsid w:val="002E4A34"/>
    <w:rsid w:val="002F3361"/>
    <w:rsid w:val="003263EC"/>
    <w:rsid w:val="00334EFC"/>
    <w:rsid w:val="00335B15"/>
    <w:rsid w:val="00337DB6"/>
    <w:rsid w:val="00343FE1"/>
    <w:rsid w:val="00344404"/>
    <w:rsid w:val="0035117A"/>
    <w:rsid w:val="003568A9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9FF"/>
    <w:rsid w:val="003B0B93"/>
    <w:rsid w:val="003B28DB"/>
    <w:rsid w:val="003B6C01"/>
    <w:rsid w:val="003B72AA"/>
    <w:rsid w:val="003D064D"/>
    <w:rsid w:val="003E6565"/>
    <w:rsid w:val="003E7654"/>
    <w:rsid w:val="003F2888"/>
    <w:rsid w:val="003F2D05"/>
    <w:rsid w:val="003F488C"/>
    <w:rsid w:val="003F69E4"/>
    <w:rsid w:val="00405728"/>
    <w:rsid w:val="004115C5"/>
    <w:rsid w:val="00422C37"/>
    <w:rsid w:val="00424184"/>
    <w:rsid w:val="004276C6"/>
    <w:rsid w:val="00431464"/>
    <w:rsid w:val="00432C30"/>
    <w:rsid w:val="0043722A"/>
    <w:rsid w:val="0044353D"/>
    <w:rsid w:val="00455544"/>
    <w:rsid w:val="0046128C"/>
    <w:rsid w:val="00497BDE"/>
    <w:rsid w:val="004B472B"/>
    <w:rsid w:val="004B5EA2"/>
    <w:rsid w:val="004D3543"/>
    <w:rsid w:val="004D5C01"/>
    <w:rsid w:val="004D5FDD"/>
    <w:rsid w:val="004D7194"/>
    <w:rsid w:val="004E056A"/>
    <w:rsid w:val="00504393"/>
    <w:rsid w:val="00506532"/>
    <w:rsid w:val="0051070E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B4F9C"/>
    <w:rsid w:val="005B6236"/>
    <w:rsid w:val="005D1C8E"/>
    <w:rsid w:val="005E13FA"/>
    <w:rsid w:val="005F14D0"/>
    <w:rsid w:val="00600A6D"/>
    <w:rsid w:val="00612992"/>
    <w:rsid w:val="006227BA"/>
    <w:rsid w:val="0062726E"/>
    <w:rsid w:val="0062751C"/>
    <w:rsid w:val="00630AB3"/>
    <w:rsid w:val="006517C3"/>
    <w:rsid w:val="00651F85"/>
    <w:rsid w:val="006563D8"/>
    <w:rsid w:val="0066307B"/>
    <w:rsid w:val="00663BB7"/>
    <w:rsid w:val="0066794D"/>
    <w:rsid w:val="00672B66"/>
    <w:rsid w:val="00692A0A"/>
    <w:rsid w:val="006B42B7"/>
    <w:rsid w:val="006C1D06"/>
    <w:rsid w:val="006D0179"/>
    <w:rsid w:val="006D6B34"/>
    <w:rsid w:val="006E00C9"/>
    <w:rsid w:val="006E1118"/>
    <w:rsid w:val="006E1766"/>
    <w:rsid w:val="007040F5"/>
    <w:rsid w:val="00734871"/>
    <w:rsid w:val="00737E08"/>
    <w:rsid w:val="00740121"/>
    <w:rsid w:val="007478D9"/>
    <w:rsid w:val="00753FCD"/>
    <w:rsid w:val="00755BD1"/>
    <w:rsid w:val="00761C95"/>
    <w:rsid w:val="00775B51"/>
    <w:rsid w:val="00782E79"/>
    <w:rsid w:val="0079743B"/>
    <w:rsid w:val="007B50BD"/>
    <w:rsid w:val="007C0DA2"/>
    <w:rsid w:val="007E2220"/>
    <w:rsid w:val="007F5011"/>
    <w:rsid w:val="00800AEA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57940"/>
    <w:rsid w:val="008720F7"/>
    <w:rsid w:val="00877BD9"/>
    <w:rsid w:val="008858D0"/>
    <w:rsid w:val="008900F7"/>
    <w:rsid w:val="0089138F"/>
    <w:rsid w:val="00893E36"/>
    <w:rsid w:val="008A7FB6"/>
    <w:rsid w:val="008B6F9A"/>
    <w:rsid w:val="008C1481"/>
    <w:rsid w:val="008C1504"/>
    <w:rsid w:val="008C5355"/>
    <w:rsid w:val="008C6B95"/>
    <w:rsid w:val="008C7BAB"/>
    <w:rsid w:val="008D6CB4"/>
    <w:rsid w:val="008D7329"/>
    <w:rsid w:val="008F0BDC"/>
    <w:rsid w:val="008F7743"/>
    <w:rsid w:val="00903063"/>
    <w:rsid w:val="009033DD"/>
    <w:rsid w:val="00914F50"/>
    <w:rsid w:val="00920FE8"/>
    <w:rsid w:val="0097529F"/>
    <w:rsid w:val="00984CA1"/>
    <w:rsid w:val="009A51C8"/>
    <w:rsid w:val="009B16C7"/>
    <w:rsid w:val="009B6520"/>
    <w:rsid w:val="009B67A0"/>
    <w:rsid w:val="009C1AE8"/>
    <w:rsid w:val="009D3BC1"/>
    <w:rsid w:val="009D3D53"/>
    <w:rsid w:val="009F538E"/>
    <w:rsid w:val="009F728C"/>
    <w:rsid w:val="00A0040C"/>
    <w:rsid w:val="00A01BCE"/>
    <w:rsid w:val="00A063EF"/>
    <w:rsid w:val="00A13547"/>
    <w:rsid w:val="00A20233"/>
    <w:rsid w:val="00A22A97"/>
    <w:rsid w:val="00A37B82"/>
    <w:rsid w:val="00A40ADA"/>
    <w:rsid w:val="00A40FD7"/>
    <w:rsid w:val="00A57CCC"/>
    <w:rsid w:val="00A71797"/>
    <w:rsid w:val="00A84125"/>
    <w:rsid w:val="00A94164"/>
    <w:rsid w:val="00A97F5A"/>
    <w:rsid w:val="00AA2465"/>
    <w:rsid w:val="00AB3262"/>
    <w:rsid w:val="00AB367B"/>
    <w:rsid w:val="00AC5420"/>
    <w:rsid w:val="00AC68B8"/>
    <w:rsid w:val="00AC78BA"/>
    <w:rsid w:val="00AD1166"/>
    <w:rsid w:val="00AD2F33"/>
    <w:rsid w:val="00AD6BEF"/>
    <w:rsid w:val="00AD7435"/>
    <w:rsid w:val="00B015B7"/>
    <w:rsid w:val="00B020CC"/>
    <w:rsid w:val="00B240E0"/>
    <w:rsid w:val="00B33BD1"/>
    <w:rsid w:val="00B41EB0"/>
    <w:rsid w:val="00B51B52"/>
    <w:rsid w:val="00B6731A"/>
    <w:rsid w:val="00B76279"/>
    <w:rsid w:val="00B94FD5"/>
    <w:rsid w:val="00BA0956"/>
    <w:rsid w:val="00BB2EE1"/>
    <w:rsid w:val="00BC0C80"/>
    <w:rsid w:val="00BC1AC2"/>
    <w:rsid w:val="00BC5E53"/>
    <w:rsid w:val="00BD0AFE"/>
    <w:rsid w:val="00BD291B"/>
    <w:rsid w:val="00BE06D8"/>
    <w:rsid w:val="00BF025A"/>
    <w:rsid w:val="00BF5C62"/>
    <w:rsid w:val="00BF7216"/>
    <w:rsid w:val="00C14B06"/>
    <w:rsid w:val="00C14CEE"/>
    <w:rsid w:val="00C208B9"/>
    <w:rsid w:val="00C257B3"/>
    <w:rsid w:val="00C26456"/>
    <w:rsid w:val="00C268AC"/>
    <w:rsid w:val="00C46C19"/>
    <w:rsid w:val="00C70765"/>
    <w:rsid w:val="00C70E65"/>
    <w:rsid w:val="00C77D1B"/>
    <w:rsid w:val="00C77EA2"/>
    <w:rsid w:val="00C968A6"/>
    <w:rsid w:val="00CA36F7"/>
    <w:rsid w:val="00CA6DAD"/>
    <w:rsid w:val="00CA7335"/>
    <w:rsid w:val="00CA7C15"/>
    <w:rsid w:val="00CC10C5"/>
    <w:rsid w:val="00CC7838"/>
    <w:rsid w:val="00CD12AD"/>
    <w:rsid w:val="00CD1A46"/>
    <w:rsid w:val="00CE19C6"/>
    <w:rsid w:val="00CE4C2C"/>
    <w:rsid w:val="00CF3161"/>
    <w:rsid w:val="00D00F83"/>
    <w:rsid w:val="00D00FFF"/>
    <w:rsid w:val="00D06D0C"/>
    <w:rsid w:val="00D110CE"/>
    <w:rsid w:val="00D2164D"/>
    <w:rsid w:val="00D46C26"/>
    <w:rsid w:val="00D53E8C"/>
    <w:rsid w:val="00D65419"/>
    <w:rsid w:val="00D67C52"/>
    <w:rsid w:val="00D7204D"/>
    <w:rsid w:val="00D83DAB"/>
    <w:rsid w:val="00D961CF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0D74"/>
    <w:rsid w:val="00E54E6C"/>
    <w:rsid w:val="00E56454"/>
    <w:rsid w:val="00E62713"/>
    <w:rsid w:val="00E70C2C"/>
    <w:rsid w:val="00E73878"/>
    <w:rsid w:val="00E77097"/>
    <w:rsid w:val="00E775CE"/>
    <w:rsid w:val="00E82681"/>
    <w:rsid w:val="00E834F7"/>
    <w:rsid w:val="00E83AC6"/>
    <w:rsid w:val="00E853FE"/>
    <w:rsid w:val="00EA09DF"/>
    <w:rsid w:val="00EB0D36"/>
    <w:rsid w:val="00EB1BA7"/>
    <w:rsid w:val="00EB3CA4"/>
    <w:rsid w:val="00EB6C8F"/>
    <w:rsid w:val="00EC6C3B"/>
    <w:rsid w:val="00ED249E"/>
    <w:rsid w:val="00EE0E26"/>
    <w:rsid w:val="00EF4CF5"/>
    <w:rsid w:val="00EF668F"/>
    <w:rsid w:val="00EF6942"/>
    <w:rsid w:val="00F0258B"/>
    <w:rsid w:val="00F13AF4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07F3"/>
    <w:rsid w:val="00F916BB"/>
    <w:rsid w:val="00F91D84"/>
    <w:rsid w:val="00F939C8"/>
    <w:rsid w:val="00F9756B"/>
    <w:rsid w:val="00FA2DAA"/>
    <w:rsid w:val="00FB21EA"/>
    <w:rsid w:val="00FB249D"/>
    <w:rsid w:val="00FB3223"/>
    <w:rsid w:val="00FB3A3B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6B32E-D7B5-4828-B6C5-E99FD6D4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69</cp:revision>
  <cp:lastPrinted>2019-07-23T12:11:00Z</cp:lastPrinted>
  <dcterms:created xsi:type="dcterms:W3CDTF">2018-02-19T07:25:00Z</dcterms:created>
  <dcterms:modified xsi:type="dcterms:W3CDTF">2019-07-24T05:14:00Z</dcterms:modified>
</cp:coreProperties>
</file>