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B3" w:rsidRPr="00A05A3A" w:rsidRDefault="00803FB3" w:rsidP="00803FB3">
      <w:pPr>
        <w:jc w:val="center"/>
        <w:rPr>
          <w:b/>
          <w:sz w:val="40"/>
          <w:szCs w:val="40"/>
        </w:rPr>
      </w:pPr>
      <w:r w:rsidRPr="00A05A3A">
        <w:rPr>
          <w:b/>
          <w:sz w:val="40"/>
          <w:szCs w:val="40"/>
        </w:rPr>
        <w:t xml:space="preserve">КОМИССИЯ </w:t>
      </w:r>
    </w:p>
    <w:p w:rsidR="00803FB3" w:rsidRPr="00803FB3" w:rsidRDefault="00803FB3" w:rsidP="00803FB3">
      <w:pPr>
        <w:jc w:val="center"/>
        <w:rPr>
          <w:b/>
          <w:sz w:val="28"/>
          <w:szCs w:val="28"/>
        </w:rPr>
      </w:pPr>
      <w:r w:rsidRPr="00803FB3">
        <w:rPr>
          <w:b/>
          <w:sz w:val="28"/>
          <w:szCs w:val="28"/>
        </w:rPr>
        <w:t>Администрации муниципального образования</w:t>
      </w:r>
    </w:p>
    <w:p w:rsidR="00803FB3" w:rsidRPr="00803FB3" w:rsidRDefault="00803FB3" w:rsidP="00803FB3">
      <w:pPr>
        <w:jc w:val="center"/>
        <w:rPr>
          <w:b/>
          <w:sz w:val="28"/>
          <w:szCs w:val="28"/>
        </w:rPr>
      </w:pPr>
      <w:r w:rsidRPr="00803FB3">
        <w:rPr>
          <w:b/>
          <w:sz w:val="28"/>
          <w:szCs w:val="28"/>
        </w:rPr>
        <w:t xml:space="preserve">«Звениговский муниципальный район» </w:t>
      </w:r>
    </w:p>
    <w:p w:rsidR="00803FB3" w:rsidRPr="00803FB3" w:rsidRDefault="00803FB3" w:rsidP="00803FB3">
      <w:pPr>
        <w:jc w:val="center"/>
        <w:rPr>
          <w:b/>
          <w:sz w:val="28"/>
          <w:szCs w:val="28"/>
        </w:rPr>
      </w:pPr>
      <w:r w:rsidRPr="00803FB3">
        <w:rPr>
          <w:b/>
          <w:sz w:val="28"/>
          <w:szCs w:val="28"/>
        </w:rPr>
        <w:t>по противодействию коррупции</w:t>
      </w:r>
    </w:p>
    <w:p w:rsidR="00803FB3" w:rsidRPr="001068C6" w:rsidRDefault="00803FB3" w:rsidP="00803FB3">
      <w:pPr>
        <w:pBdr>
          <w:bottom w:val="thinThickThinSmallGap" w:sz="24" w:space="1" w:color="auto"/>
        </w:pBdr>
        <w:ind w:firstLine="24"/>
        <w:rPr>
          <w:sz w:val="10"/>
          <w:szCs w:val="10"/>
        </w:rPr>
      </w:pPr>
    </w:p>
    <w:p w:rsidR="00803FB3" w:rsidRDefault="00803FB3" w:rsidP="00803FB3">
      <w:pPr>
        <w:ind w:firstLine="24"/>
      </w:pPr>
    </w:p>
    <w:p w:rsidR="006E6639" w:rsidRDefault="006E6639">
      <w:pPr>
        <w:pStyle w:val="aa"/>
      </w:pPr>
    </w:p>
    <w:p w:rsidR="003D67DD" w:rsidRDefault="003D67DD">
      <w:pPr>
        <w:pStyle w:val="aa"/>
        <w:rPr>
          <w:sz w:val="28"/>
          <w:szCs w:val="28"/>
        </w:rPr>
      </w:pPr>
      <w:r>
        <w:t xml:space="preserve">ПРОТОКОЛ </w:t>
      </w:r>
    </w:p>
    <w:p w:rsidR="003D67DD" w:rsidRDefault="003D67DD" w:rsidP="004334AD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заседания </w:t>
      </w:r>
      <w:r w:rsidR="004334AD">
        <w:rPr>
          <w:b/>
          <w:bCs/>
          <w:sz w:val="28"/>
          <w:szCs w:val="28"/>
        </w:rPr>
        <w:t>комиссии Администрации муниципального образования «Звениговский муниципальный район» по противодействию коррупции</w:t>
      </w:r>
    </w:p>
    <w:p w:rsidR="00A0574C" w:rsidRPr="00A0574C" w:rsidRDefault="00A0574C">
      <w:pPr>
        <w:jc w:val="right"/>
        <w:rPr>
          <w:b/>
          <w:bCs/>
          <w:sz w:val="16"/>
          <w:szCs w:val="16"/>
        </w:rPr>
      </w:pPr>
    </w:p>
    <w:p w:rsidR="003D67DD" w:rsidRDefault="003D67DD">
      <w:pPr>
        <w:jc w:val="right"/>
        <w:rPr>
          <w:b/>
          <w:bCs/>
        </w:rPr>
      </w:pPr>
      <w:r>
        <w:rPr>
          <w:b/>
          <w:bCs/>
        </w:rPr>
        <w:t xml:space="preserve">от </w:t>
      </w:r>
      <w:r w:rsidR="00351FBA">
        <w:rPr>
          <w:b/>
          <w:bCs/>
        </w:rPr>
        <w:t>28.12</w:t>
      </w:r>
      <w:r>
        <w:rPr>
          <w:b/>
          <w:bCs/>
        </w:rPr>
        <w:t>.201</w:t>
      </w:r>
      <w:r w:rsidR="00701C7D">
        <w:rPr>
          <w:b/>
          <w:bCs/>
        </w:rPr>
        <w:t>6</w:t>
      </w:r>
      <w:r>
        <w:rPr>
          <w:b/>
          <w:bCs/>
        </w:rPr>
        <w:t xml:space="preserve"> г. №</w:t>
      </w:r>
      <w:r w:rsidR="00160B4E">
        <w:rPr>
          <w:b/>
          <w:bCs/>
        </w:rPr>
        <w:t xml:space="preserve"> </w:t>
      </w:r>
      <w:r w:rsidR="00351FBA">
        <w:rPr>
          <w:b/>
          <w:bCs/>
        </w:rPr>
        <w:t>4</w:t>
      </w:r>
    </w:p>
    <w:p w:rsidR="003D67DD" w:rsidRDefault="003D67DD">
      <w:pPr>
        <w:jc w:val="right"/>
      </w:pPr>
      <w:r>
        <w:rPr>
          <w:b/>
          <w:bCs/>
        </w:rPr>
        <w:t>г. Звенигово</w:t>
      </w:r>
    </w:p>
    <w:p w:rsidR="006E6639" w:rsidRDefault="006E6639" w:rsidP="00A0574C">
      <w:pPr>
        <w:tabs>
          <w:tab w:val="left" w:pos="4125"/>
        </w:tabs>
        <w:jc w:val="center"/>
      </w:pPr>
    </w:p>
    <w:p w:rsidR="006E6639" w:rsidRDefault="006E6639" w:rsidP="00A0574C">
      <w:pPr>
        <w:tabs>
          <w:tab w:val="left" w:pos="4125"/>
        </w:tabs>
        <w:jc w:val="center"/>
      </w:pPr>
    </w:p>
    <w:p w:rsidR="003D67DD" w:rsidRDefault="003D67DD" w:rsidP="00A0574C">
      <w:pPr>
        <w:tabs>
          <w:tab w:val="left" w:pos="4125"/>
        </w:tabs>
        <w:jc w:val="center"/>
      </w:pPr>
      <w:r>
        <w:t>ПРЕДСЕДАТЕЛЬСТВОВАЛ</w:t>
      </w:r>
    </w:p>
    <w:p w:rsidR="00A0574C" w:rsidRDefault="003D67DD">
      <w:pPr>
        <w:jc w:val="center"/>
      </w:pPr>
      <w:r>
        <w:t xml:space="preserve">глава Администрации МО </w:t>
      </w:r>
    </w:p>
    <w:p w:rsidR="003D67DD" w:rsidRDefault="003D67DD">
      <w:pPr>
        <w:jc w:val="center"/>
        <w:rPr>
          <w:szCs w:val="16"/>
        </w:rPr>
      </w:pPr>
      <w:r>
        <w:t>«Звениговский муниципальный район»</w:t>
      </w:r>
    </w:p>
    <w:p w:rsidR="003D67DD" w:rsidRDefault="003D67DD">
      <w:pPr>
        <w:jc w:val="center"/>
        <w:rPr>
          <w:szCs w:val="16"/>
        </w:rPr>
      </w:pPr>
      <w:r>
        <w:rPr>
          <w:szCs w:val="16"/>
        </w:rPr>
        <w:t>В.Е. Геронтьев</w:t>
      </w:r>
    </w:p>
    <w:p w:rsidR="008D0731" w:rsidRPr="00A0574C" w:rsidRDefault="008D0731">
      <w:pPr>
        <w:jc w:val="center"/>
        <w:rPr>
          <w:sz w:val="16"/>
          <w:szCs w:val="16"/>
          <w:vertAlign w:val="superscript"/>
        </w:rPr>
      </w:pPr>
    </w:p>
    <w:p w:rsidR="00803FB3" w:rsidRDefault="004334AD" w:rsidP="00351FBA">
      <w:pPr>
        <w:ind w:right="-2"/>
        <w:jc w:val="center"/>
        <w:rPr>
          <w:szCs w:val="16"/>
        </w:rPr>
      </w:pPr>
      <w:r w:rsidRPr="004334AD">
        <w:rPr>
          <w:szCs w:val="16"/>
          <w:u w:val="single"/>
        </w:rPr>
        <w:t>Присутствовали:</w:t>
      </w:r>
      <w:r w:rsidRPr="004334AD">
        <w:rPr>
          <w:szCs w:val="16"/>
        </w:rPr>
        <w:tab/>
      </w:r>
      <w:r w:rsidR="00803FB3" w:rsidRPr="004C1F3F">
        <w:rPr>
          <w:szCs w:val="16"/>
        </w:rPr>
        <w:t>С.И. Ермолаев</w:t>
      </w:r>
    </w:p>
    <w:p w:rsidR="00351FBA" w:rsidRPr="004C1F3F" w:rsidRDefault="00351FBA" w:rsidP="00A43D2A">
      <w:pPr>
        <w:ind w:left="1416" w:right="-2" w:firstLine="708"/>
        <w:jc w:val="center"/>
        <w:rPr>
          <w:szCs w:val="16"/>
        </w:rPr>
      </w:pPr>
      <w:r>
        <w:rPr>
          <w:szCs w:val="16"/>
        </w:rPr>
        <w:t>Н.Н. Федорова</w:t>
      </w:r>
    </w:p>
    <w:p w:rsidR="005C1E9D" w:rsidRPr="004C1F3F" w:rsidRDefault="00EE2FC0" w:rsidP="00C91C8B">
      <w:pPr>
        <w:ind w:left="3544" w:right="-2" w:firstLine="1701"/>
        <w:rPr>
          <w:szCs w:val="16"/>
        </w:rPr>
      </w:pPr>
      <w:r w:rsidRPr="004C1F3F">
        <w:rPr>
          <w:szCs w:val="16"/>
        </w:rPr>
        <w:t>И.К. Давыдова</w:t>
      </w:r>
    </w:p>
    <w:p w:rsidR="00A43D2A" w:rsidRPr="004C1F3F" w:rsidRDefault="00EE2FC0" w:rsidP="00C91C8B">
      <w:pPr>
        <w:ind w:left="3544" w:right="-2" w:firstLine="1701"/>
        <w:rPr>
          <w:szCs w:val="16"/>
        </w:rPr>
      </w:pPr>
      <w:r w:rsidRPr="004C1F3F">
        <w:rPr>
          <w:szCs w:val="16"/>
        </w:rPr>
        <w:t xml:space="preserve">О.Н. Михайлова </w:t>
      </w:r>
    </w:p>
    <w:p w:rsidR="00397841" w:rsidRPr="004C1F3F" w:rsidRDefault="00397841" w:rsidP="00C91C8B">
      <w:pPr>
        <w:ind w:left="3544" w:right="-2" w:firstLine="1701"/>
        <w:rPr>
          <w:szCs w:val="16"/>
        </w:rPr>
      </w:pPr>
      <w:r w:rsidRPr="004C1F3F">
        <w:rPr>
          <w:szCs w:val="16"/>
        </w:rPr>
        <w:t>М.В. Федорова</w:t>
      </w:r>
    </w:p>
    <w:p w:rsidR="006E6639" w:rsidRPr="004C1F3F" w:rsidRDefault="006E6639" w:rsidP="00C91C8B">
      <w:pPr>
        <w:ind w:left="3544" w:right="-2" w:firstLine="1701"/>
        <w:rPr>
          <w:szCs w:val="16"/>
        </w:rPr>
      </w:pPr>
      <w:r w:rsidRPr="004C1F3F">
        <w:rPr>
          <w:szCs w:val="16"/>
        </w:rPr>
        <w:t>О.П. Дьячкова</w:t>
      </w:r>
    </w:p>
    <w:p w:rsidR="00803FB3" w:rsidRPr="004C1F3F" w:rsidRDefault="00803FB3" w:rsidP="00C91C8B">
      <w:pPr>
        <w:ind w:left="3544" w:right="-2" w:firstLine="1701"/>
        <w:rPr>
          <w:szCs w:val="16"/>
        </w:rPr>
      </w:pPr>
      <w:r w:rsidRPr="004C1F3F">
        <w:rPr>
          <w:szCs w:val="16"/>
        </w:rPr>
        <w:t>Н.В. Лабутина</w:t>
      </w:r>
    </w:p>
    <w:p w:rsidR="00803FB3" w:rsidRPr="004C1F3F" w:rsidRDefault="00803FB3" w:rsidP="00C91C8B">
      <w:pPr>
        <w:ind w:left="3544" w:right="-2" w:firstLine="1701"/>
        <w:rPr>
          <w:szCs w:val="16"/>
        </w:rPr>
      </w:pPr>
      <w:r w:rsidRPr="004C1F3F">
        <w:rPr>
          <w:szCs w:val="16"/>
        </w:rPr>
        <w:t>Л.А. Михайлова</w:t>
      </w:r>
    </w:p>
    <w:p w:rsidR="003059C7" w:rsidRPr="004C1F3F" w:rsidRDefault="003059C7" w:rsidP="00C91C8B">
      <w:pPr>
        <w:ind w:left="3544" w:right="-2" w:firstLine="1701"/>
        <w:rPr>
          <w:szCs w:val="16"/>
        </w:rPr>
      </w:pPr>
      <w:r w:rsidRPr="004C1F3F">
        <w:rPr>
          <w:szCs w:val="16"/>
        </w:rPr>
        <w:t>Л.Н. Скудина</w:t>
      </w:r>
    </w:p>
    <w:p w:rsidR="006E6639" w:rsidRPr="004C1F3F" w:rsidRDefault="006E6639" w:rsidP="00C91C8B">
      <w:pPr>
        <w:ind w:left="3544" w:right="-2" w:firstLine="1701"/>
        <w:rPr>
          <w:szCs w:val="16"/>
        </w:rPr>
      </w:pPr>
      <w:r w:rsidRPr="004C1F3F">
        <w:rPr>
          <w:szCs w:val="16"/>
        </w:rPr>
        <w:t>Н.Н. Козлова</w:t>
      </w:r>
    </w:p>
    <w:p w:rsidR="00FF47CA" w:rsidRDefault="00194C27" w:rsidP="00C91C8B">
      <w:pPr>
        <w:ind w:left="3544" w:right="-2" w:firstLine="1701"/>
        <w:rPr>
          <w:szCs w:val="16"/>
        </w:rPr>
      </w:pPr>
      <w:r>
        <w:rPr>
          <w:szCs w:val="16"/>
        </w:rPr>
        <w:t>Е.Г. Белова</w:t>
      </w:r>
    </w:p>
    <w:p w:rsidR="00EE2FC0" w:rsidRDefault="00EE2FC0" w:rsidP="00C91C8B">
      <w:pPr>
        <w:ind w:left="3544" w:right="-2" w:firstLine="1701"/>
        <w:rPr>
          <w:szCs w:val="16"/>
        </w:rPr>
      </w:pPr>
      <w:r>
        <w:rPr>
          <w:szCs w:val="16"/>
        </w:rPr>
        <w:t>О.П. Привалова</w:t>
      </w:r>
    </w:p>
    <w:p w:rsidR="00351FBA" w:rsidRDefault="00351FBA" w:rsidP="00C91C8B">
      <w:pPr>
        <w:ind w:left="3544" w:right="-2" w:firstLine="1701"/>
        <w:rPr>
          <w:szCs w:val="16"/>
        </w:rPr>
      </w:pPr>
      <w:r>
        <w:rPr>
          <w:szCs w:val="16"/>
        </w:rPr>
        <w:t>Т.П. Крылатова</w:t>
      </w:r>
    </w:p>
    <w:p w:rsidR="00397841" w:rsidRPr="004334AD" w:rsidRDefault="00397841" w:rsidP="009435D1">
      <w:pPr>
        <w:tabs>
          <w:tab w:val="left" w:pos="0"/>
        </w:tabs>
        <w:ind w:right="-2"/>
        <w:jc w:val="center"/>
        <w:rPr>
          <w:szCs w:val="16"/>
          <w:u w:val="single"/>
        </w:rPr>
      </w:pPr>
      <w:r>
        <w:t xml:space="preserve">Секретарь комиссии: </w:t>
      </w:r>
      <w:r w:rsidR="000F0645">
        <w:t>Л.В. Якимова</w:t>
      </w:r>
    </w:p>
    <w:p w:rsidR="00A0574C" w:rsidRDefault="00A0574C" w:rsidP="009435D1">
      <w:pPr>
        <w:tabs>
          <w:tab w:val="left" w:pos="4779"/>
        </w:tabs>
        <w:ind w:left="1134" w:right="-2"/>
        <w:jc w:val="center"/>
      </w:pPr>
    </w:p>
    <w:p w:rsidR="00C91C8B" w:rsidRDefault="00C91C8B" w:rsidP="009435D1">
      <w:pPr>
        <w:tabs>
          <w:tab w:val="left" w:pos="4779"/>
        </w:tabs>
        <w:ind w:left="1134" w:right="-2"/>
        <w:jc w:val="center"/>
      </w:pPr>
    </w:p>
    <w:p w:rsidR="003059C7" w:rsidRPr="00D241E2" w:rsidRDefault="00351FBA" w:rsidP="003059C7">
      <w:pPr>
        <w:numPr>
          <w:ilvl w:val="0"/>
          <w:numId w:val="1"/>
        </w:numPr>
        <w:pBdr>
          <w:bottom w:val="single" w:sz="8" w:space="1" w:color="000000"/>
        </w:pBdr>
        <w:tabs>
          <w:tab w:val="left" w:pos="284"/>
        </w:tabs>
        <w:ind w:left="0" w:firstLine="0"/>
        <w:jc w:val="center"/>
        <w:rPr>
          <w:b/>
        </w:rPr>
      </w:pPr>
      <w:r>
        <w:rPr>
          <w:b/>
        </w:rPr>
        <w:t>Итоги деятельности комиссии</w:t>
      </w:r>
      <w:r w:rsidR="000F0645">
        <w:rPr>
          <w:b/>
        </w:rPr>
        <w:t xml:space="preserve"> Администрации </w:t>
      </w:r>
      <w:r>
        <w:rPr>
          <w:b/>
        </w:rPr>
        <w:t>муниципального образования</w:t>
      </w:r>
      <w:r w:rsidR="000F0645">
        <w:rPr>
          <w:b/>
        </w:rPr>
        <w:t xml:space="preserve"> «Звениговский муниципальный район»</w:t>
      </w:r>
      <w:r w:rsidR="00696D3F">
        <w:rPr>
          <w:b/>
        </w:rPr>
        <w:t xml:space="preserve"> по противодействию коррупции за 2016 год</w:t>
      </w:r>
    </w:p>
    <w:p w:rsidR="003D67DD" w:rsidRDefault="00D241E2">
      <w:pPr>
        <w:jc w:val="center"/>
      </w:pPr>
      <w:r>
        <w:t>(</w:t>
      </w:r>
      <w:r w:rsidR="00351FBA">
        <w:t>Геронтьев В.Е</w:t>
      </w:r>
      <w:r w:rsidR="00DD0EBF">
        <w:t>.</w:t>
      </w:r>
      <w:r>
        <w:t>)</w:t>
      </w:r>
    </w:p>
    <w:p w:rsidR="008D0731" w:rsidRPr="00A0574C" w:rsidRDefault="008D0731">
      <w:pPr>
        <w:jc w:val="center"/>
        <w:rPr>
          <w:sz w:val="16"/>
          <w:szCs w:val="16"/>
        </w:rPr>
      </w:pPr>
    </w:p>
    <w:p w:rsidR="002E1679" w:rsidRDefault="00B335A9" w:rsidP="005B32AF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3D4A1B">
        <w:t>Принять к сведению и</w:t>
      </w:r>
      <w:r w:rsidR="003D67DD" w:rsidRPr="003D4A1B">
        <w:t>нформацию</w:t>
      </w:r>
      <w:r w:rsidRPr="003D4A1B">
        <w:t xml:space="preserve"> </w:t>
      </w:r>
      <w:r w:rsidR="00351FBA">
        <w:t>председателя Комиссии Администрации</w:t>
      </w:r>
      <w:r w:rsidR="00440074">
        <w:t xml:space="preserve"> муниципального образования «Зве</w:t>
      </w:r>
      <w:r w:rsidR="00EF2BF1">
        <w:t>ниговский муниципальный район» по противодействию коррупции, Геронтьева В.Е</w:t>
      </w:r>
      <w:r w:rsidR="002E1679">
        <w:t>.</w:t>
      </w:r>
    </w:p>
    <w:p w:rsidR="00876A01" w:rsidRDefault="00876A01" w:rsidP="003D21CF">
      <w:pPr>
        <w:tabs>
          <w:tab w:val="left" w:pos="2775"/>
          <w:tab w:val="center" w:pos="4677"/>
        </w:tabs>
        <w:jc w:val="both"/>
      </w:pPr>
    </w:p>
    <w:p w:rsidR="00C91C8B" w:rsidRDefault="00C91C8B" w:rsidP="003D21CF">
      <w:pPr>
        <w:tabs>
          <w:tab w:val="left" w:pos="2775"/>
          <w:tab w:val="center" w:pos="4677"/>
        </w:tabs>
        <w:jc w:val="both"/>
      </w:pPr>
    </w:p>
    <w:p w:rsidR="0004513F" w:rsidRPr="00D241E2" w:rsidRDefault="00EF2BF1" w:rsidP="0004513F">
      <w:pPr>
        <w:numPr>
          <w:ilvl w:val="0"/>
          <w:numId w:val="1"/>
        </w:numPr>
        <w:pBdr>
          <w:bottom w:val="single" w:sz="8" w:space="1" w:color="000000"/>
        </w:pBdr>
        <w:tabs>
          <w:tab w:val="left" w:pos="284"/>
        </w:tabs>
        <w:ind w:left="0" w:firstLine="0"/>
        <w:jc w:val="center"/>
        <w:rPr>
          <w:b/>
        </w:rPr>
      </w:pPr>
      <w:r>
        <w:rPr>
          <w:b/>
        </w:rPr>
        <w:t>О реализации в 2016 году программных мероприятий подпрограммы «Противодействие коррупционным проявлениям в муниципальном образовании «Звениговский муниципальный район» на 2014-2018 год</w:t>
      </w:r>
      <w:r w:rsidR="00696D3F">
        <w:rPr>
          <w:b/>
        </w:rPr>
        <w:t>а</w:t>
      </w:r>
      <w:r>
        <w:rPr>
          <w:b/>
        </w:rPr>
        <w:t>» муниципальной программы «Развитие муниципальной службы и информационно-</w:t>
      </w:r>
      <w:r w:rsidR="000C40E6">
        <w:rPr>
          <w:b/>
        </w:rPr>
        <w:t>теле</w:t>
      </w:r>
      <w:r>
        <w:rPr>
          <w:b/>
        </w:rPr>
        <w:t xml:space="preserve">коммуникационных технологий в Звениговском муниципальном районе на 2014-2018 годы» </w:t>
      </w:r>
    </w:p>
    <w:p w:rsidR="0004513F" w:rsidRDefault="0004513F" w:rsidP="0004513F">
      <w:pPr>
        <w:jc w:val="center"/>
      </w:pPr>
      <w:r>
        <w:t>(</w:t>
      </w:r>
      <w:r w:rsidR="00393A4F">
        <w:t>Федорова М.В</w:t>
      </w:r>
      <w:r w:rsidR="003C6F5F">
        <w:t>.</w:t>
      </w:r>
      <w:r>
        <w:t>)</w:t>
      </w:r>
    </w:p>
    <w:p w:rsidR="0004513F" w:rsidRPr="00A0574C" w:rsidRDefault="006030ED" w:rsidP="006030ED">
      <w:pPr>
        <w:tabs>
          <w:tab w:val="left" w:pos="162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393A4F" w:rsidRPr="000C40E6" w:rsidRDefault="00EF2BF1" w:rsidP="00393A4F">
      <w:pPr>
        <w:numPr>
          <w:ilvl w:val="0"/>
          <w:numId w:val="12"/>
        </w:numPr>
        <w:suppressAutoHyphens w:val="0"/>
        <w:jc w:val="both"/>
        <w:rPr>
          <w:rFonts w:eastAsia="Calibri"/>
        </w:rPr>
      </w:pPr>
      <w:r w:rsidRPr="000C40E6">
        <w:rPr>
          <w:rFonts w:eastAsia="Calibri"/>
        </w:rPr>
        <w:lastRenderedPageBreak/>
        <w:t>Принять к сведению и</w:t>
      </w:r>
      <w:r w:rsidR="009D7450" w:rsidRPr="000C40E6">
        <w:rPr>
          <w:rFonts w:eastAsia="Calibri"/>
        </w:rPr>
        <w:t>нформацию</w:t>
      </w:r>
      <w:r w:rsidRPr="000C40E6">
        <w:rPr>
          <w:rFonts w:eastAsia="Calibri"/>
        </w:rPr>
        <w:t xml:space="preserve"> о реализации</w:t>
      </w:r>
      <w:r w:rsidR="009D7450" w:rsidRPr="000C40E6">
        <w:rPr>
          <w:rFonts w:eastAsia="Calibri"/>
        </w:rPr>
        <w:t xml:space="preserve"> </w:t>
      </w:r>
      <w:r w:rsidRPr="00EF2BF1">
        <w:t>в 2016 году программных мероприятий подпрограммы «Противодействие коррупционным проявлениям в муниципальном образовании «Звениговский муниципальный район» на 2014-2018 год</w:t>
      </w:r>
      <w:r w:rsidR="00696D3F">
        <w:t>а</w:t>
      </w:r>
      <w:r w:rsidRPr="00EF2BF1">
        <w:t>» муниципальной программы «Развитие муниципальной службы и информационно-</w:t>
      </w:r>
      <w:r w:rsidR="000C40E6">
        <w:t>теле</w:t>
      </w:r>
      <w:r w:rsidRPr="00EF2BF1">
        <w:t>коммуникационных технологий в Звениговском муниципальном</w:t>
      </w:r>
      <w:r w:rsidRPr="000C40E6">
        <w:rPr>
          <w:b/>
        </w:rPr>
        <w:t xml:space="preserve"> </w:t>
      </w:r>
      <w:r w:rsidRPr="00EF2BF1">
        <w:t>районе на 2014-2018 годы»</w:t>
      </w:r>
      <w:r w:rsidR="000C40E6">
        <w:rPr>
          <w:b/>
        </w:rPr>
        <w:t>.</w:t>
      </w:r>
    </w:p>
    <w:p w:rsidR="000C40E6" w:rsidRPr="000C40E6" w:rsidRDefault="000C40E6" w:rsidP="00393A4F">
      <w:pPr>
        <w:numPr>
          <w:ilvl w:val="0"/>
          <w:numId w:val="12"/>
        </w:numPr>
        <w:suppressAutoHyphens w:val="0"/>
        <w:jc w:val="both"/>
        <w:rPr>
          <w:rFonts w:eastAsia="Calibri"/>
        </w:rPr>
      </w:pPr>
      <w:r w:rsidRPr="000C40E6">
        <w:t>Рекомендовать исполнителям подпрограммы «Противодействие коррупционным проявлениям в муниципальном образовании «Звениговский муниципальный район» на 2014-2018 годы» продолжить работу по реализации программных мероприятий в 2017 году</w:t>
      </w:r>
      <w:r>
        <w:t>.</w:t>
      </w:r>
      <w:r w:rsidRPr="000C40E6">
        <w:t xml:space="preserve"> </w:t>
      </w:r>
    </w:p>
    <w:p w:rsidR="00393A4F" w:rsidRDefault="00393A4F" w:rsidP="00393A4F">
      <w:pPr>
        <w:suppressAutoHyphens w:val="0"/>
        <w:jc w:val="both"/>
        <w:rPr>
          <w:szCs w:val="28"/>
        </w:rPr>
      </w:pPr>
    </w:p>
    <w:p w:rsidR="00666C63" w:rsidRDefault="00666C63" w:rsidP="00666C63">
      <w:pPr>
        <w:tabs>
          <w:tab w:val="left" w:pos="851"/>
        </w:tabs>
        <w:jc w:val="both"/>
      </w:pPr>
    </w:p>
    <w:p w:rsidR="00AD53D2" w:rsidRPr="00D241E2" w:rsidRDefault="00AD53D2" w:rsidP="00AD53D2">
      <w:pPr>
        <w:numPr>
          <w:ilvl w:val="0"/>
          <w:numId w:val="1"/>
        </w:numPr>
        <w:pBdr>
          <w:bottom w:val="single" w:sz="8" w:space="1" w:color="000000"/>
        </w:pBdr>
        <w:tabs>
          <w:tab w:val="clear" w:pos="568"/>
          <w:tab w:val="num" w:pos="142"/>
          <w:tab w:val="left" w:pos="284"/>
        </w:tabs>
        <w:ind w:left="0" w:firstLine="567"/>
        <w:jc w:val="center"/>
        <w:rPr>
          <w:b/>
        </w:rPr>
      </w:pPr>
      <w:r>
        <w:rPr>
          <w:b/>
        </w:rPr>
        <w:t>Анализ наличия непогашенных задолженностей у муниципальных служащих</w:t>
      </w:r>
      <w:r w:rsidR="003F13DC">
        <w:rPr>
          <w:b/>
        </w:rPr>
        <w:t xml:space="preserve"> </w:t>
      </w:r>
      <w:r>
        <w:rPr>
          <w:b/>
        </w:rPr>
        <w:t>и работников подведомственных муниципальных учреждений</w:t>
      </w:r>
    </w:p>
    <w:p w:rsidR="00AD53D2" w:rsidRDefault="00AD53D2" w:rsidP="00AD53D2">
      <w:pPr>
        <w:jc w:val="center"/>
      </w:pPr>
      <w:r>
        <w:t>(Федорова М.В., Козлова Н.Н., Скудина Л.Н., Лабутина Н.В., Михайлова Л.А., Привалова О.П.)</w:t>
      </w:r>
    </w:p>
    <w:p w:rsidR="00AD53D2" w:rsidRPr="00A0574C" w:rsidRDefault="00AD53D2" w:rsidP="00AD53D2">
      <w:pPr>
        <w:jc w:val="center"/>
        <w:rPr>
          <w:sz w:val="16"/>
          <w:szCs w:val="16"/>
        </w:rPr>
      </w:pPr>
    </w:p>
    <w:p w:rsidR="00AD53D2" w:rsidRDefault="00AD53D2" w:rsidP="00AD53D2">
      <w:pPr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 w:rsidRPr="003D4A1B">
        <w:t xml:space="preserve">Принять к сведению информацию о </w:t>
      </w:r>
      <w:r>
        <w:t>наличии непогашенных задолженностей у муниципальных служащих и работников подведомственных муниципальных учреждений.</w:t>
      </w:r>
    </w:p>
    <w:p w:rsidR="003F13DC" w:rsidRDefault="003F13DC" w:rsidP="00AD53D2">
      <w:pPr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>
        <w:t>Рекомендовать Главе МО «Звениговский муниципальный район», руководителю финансового отдела МО «Звениговский муниципальный район»</w:t>
      </w:r>
      <w:r w:rsidR="00F6046A">
        <w:t>, руководителю отдела образования администрации МО «Звениговский муниципальный район», руководителю отдела культуры администрации МО «Звениговский муниципальный район», отделу по правовым вопросам Администрации МО «Звениговский муниципальный район»:</w:t>
      </w:r>
    </w:p>
    <w:p w:rsidR="00F6046A" w:rsidRDefault="00F6046A" w:rsidP="00F6046A">
      <w:pPr>
        <w:pStyle w:val="ad"/>
        <w:numPr>
          <w:ilvl w:val="1"/>
          <w:numId w:val="10"/>
        </w:numPr>
        <w:tabs>
          <w:tab w:val="left" w:pos="851"/>
        </w:tabs>
        <w:jc w:val="both"/>
      </w:pPr>
      <w:r>
        <w:t>Организовать работу по проведению ежеквартального анализа наличия непогашенных задолженностей у муниципальных служащих и работников подведомственных организаций;</w:t>
      </w:r>
    </w:p>
    <w:p w:rsidR="00F6046A" w:rsidRDefault="00F6046A" w:rsidP="00F6046A">
      <w:pPr>
        <w:pStyle w:val="ad"/>
        <w:numPr>
          <w:ilvl w:val="1"/>
          <w:numId w:val="10"/>
        </w:numPr>
        <w:tabs>
          <w:tab w:val="left" w:pos="851"/>
        </w:tabs>
        <w:jc w:val="both"/>
      </w:pPr>
      <w:r>
        <w:t>Представлять указанный анализ на очередное заседание Комиссии.</w:t>
      </w:r>
      <w:r w:rsidR="00F40F1D">
        <w:t xml:space="preserve"> </w:t>
      </w:r>
    </w:p>
    <w:p w:rsidR="00247159" w:rsidRDefault="00247159" w:rsidP="00247159">
      <w:pPr>
        <w:pStyle w:val="ad"/>
        <w:tabs>
          <w:tab w:val="left" w:pos="851"/>
        </w:tabs>
        <w:ind w:left="792"/>
        <w:jc w:val="both"/>
      </w:pPr>
    </w:p>
    <w:p w:rsidR="00247159" w:rsidRPr="00247159" w:rsidRDefault="00247159" w:rsidP="00247159">
      <w:pPr>
        <w:pStyle w:val="ad"/>
        <w:numPr>
          <w:ilvl w:val="0"/>
          <w:numId w:val="1"/>
        </w:numPr>
        <w:pBdr>
          <w:bottom w:val="single" w:sz="4" w:space="1" w:color="auto"/>
        </w:pBdr>
        <w:tabs>
          <w:tab w:val="left" w:pos="851"/>
        </w:tabs>
        <w:jc w:val="both"/>
        <w:rPr>
          <w:b/>
        </w:rPr>
      </w:pPr>
      <w:r w:rsidRPr="00247159">
        <w:rPr>
          <w:b/>
        </w:rPr>
        <w:t>Об утверждении плана работы комиссии Администрации муниципального образования «Звениговский муниципальный район» по противодействию коррупции на 2017 год</w:t>
      </w:r>
    </w:p>
    <w:p w:rsidR="00AD53D2" w:rsidRDefault="00247159" w:rsidP="00247159">
      <w:pPr>
        <w:tabs>
          <w:tab w:val="left" w:pos="851"/>
        </w:tabs>
        <w:jc w:val="center"/>
      </w:pPr>
      <w:r>
        <w:t>(Геронтьев В.Е.)</w:t>
      </w:r>
    </w:p>
    <w:p w:rsidR="00247159" w:rsidRDefault="00247159" w:rsidP="00247159">
      <w:pPr>
        <w:tabs>
          <w:tab w:val="left" w:pos="851"/>
        </w:tabs>
        <w:jc w:val="center"/>
      </w:pPr>
    </w:p>
    <w:p w:rsidR="00247159" w:rsidRDefault="00247159" w:rsidP="00247159">
      <w:pPr>
        <w:pStyle w:val="ad"/>
        <w:numPr>
          <w:ilvl w:val="0"/>
          <w:numId w:val="13"/>
        </w:numPr>
        <w:tabs>
          <w:tab w:val="left" w:pos="851"/>
        </w:tabs>
      </w:pPr>
      <w:r>
        <w:t xml:space="preserve">Информацию </w:t>
      </w:r>
      <w:r w:rsidR="002C137B">
        <w:t xml:space="preserve">председателя Комиссии </w:t>
      </w:r>
      <w:r>
        <w:t>Администрации муниципального образования «Звениговский муниципальный район»</w:t>
      </w:r>
      <w:r w:rsidR="002C137B">
        <w:t xml:space="preserve"> по противодействию коррупции Геронтьева В.Е. принять к сведению.</w:t>
      </w:r>
    </w:p>
    <w:p w:rsidR="002C137B" w:rsidRDefault="002C137B" w:rsidP="00247159">
      <w:pPr>
        <w:pStyle w:val="ad"/>
        <w:numPr>
          <w:ilvl w:val="0"/>
          <w:numId w:val="13"/>
        </w:numPr>
        <w:tabs>
          <w:tab w:val="left" w:pos="851"/>
        </w:tabs>
      </w:pPr>
      <w:r>
        <w:t>Утвердить план работы комиссии Администрации муниципального образования «Звениговский муниципальный район» по противодействию коррупции на 2017 год (прилагается).</w:t>
      </w:r>
    </w:p>
    <w:p w:rsidR="00C91C8B" w:rsidRDefault="00C91C8B" w:rsidP="00666C63">
      <w:pPr>
        <w:tabs>
          <w:tab w:val="left" w:pos="851"/>
        </w:tabs>
        <w:jc w:val="both"/>
      </w:pPr>
    </w:p>
    <w:p w:rsidR="009A401F" w:rsidRDefault="009A401F" w:rsidP="009A401F">
      <w:pPr>
        <w:tabs>
          <w:tab w:val="left" w:pos="6240"/>
        </w:tabs>
        <w:jc w:val="both"/>
      </w:pPr>
      <w:r>
        <w:tab/>
      </w:r>
    </w:p>
    <w:p w:rsidR="006030ED" w:rsidRDefault="006030ED" w:rsidP="003D21CF">
      <w:pPr>
        <w:tabs>
          <w:tab w:val="left" w:pos="2775"/>
          <w:tab w:val="center" w:pos="4677"/>
        </w:tabs>
        <w:jc w:val="both"/>
      </w:pPr>
    </w:p>
    <w:p w:rsidR="006030ED" w:rsidRDefault="006030ED" w:rsidP="003D21CF">
      <w:pPr>
        <w:tabs>
          <w:tab w:val="left" w:pos="2775"/>
          <w:tab w:val="center" w:pos="4677"/>
        </w:tabs>
        <w:jc w:val="both"/>
      </w:pPr>
    </w:p>
    <w:p w:rsidR="003D21CF" w:rsidRDefault="003D21CF" w:rsidP="003D21CF">
      <w:pPr>
        <w:tabs>
          <w:tab w:val="left" w:pos="2775"/>
          <w:tab w:val="center" w:pos="4677"/>
        </w:tabs>
        <w:jc w:val="both"/>
      </w:pPr>
      <w:r>
        <w:t xml:space="preserve">Глава Администрации МО </w:t>
      </w:r>
    </w:p>
    <w:p w:rsidR="003D21CF" w:rsidRDefault="003D21CF" w:rsidP="003D21CF">
      <w:r>
        <w:t xml:space="preserve">«Звениговский муниципальный район», </w:t>
      </w:r>
    </w:p>
    <w:p w:rsidR="003D21CF" w:rsidRDefault="003D21CF" w:rsidP="003D21CF">
      <w:r>
        <w:t>п</w:t>
      </w:r>
      <w:r w:rsidR="003D67DD">
        <w:t xml:space="preserve">редседатель </w:t>
      </w:r>
      <w:r>
        <w:t>комиссии Администрации МО</w:t>
      </w:r>
    </w:p>
    <w:p w:rsidR="003D21CF" w:rsidRDefault="003D21CF" w:rsidP="003D21CF">
      <w:r>
        <w:t>«Звениговский муниципальный район»</w:t>
      </w:r>
    </w:p>
    <w:p w:rsidR="003D67DD" w:rsidRDefault="003D21CF" w:rsidP="003D21CF">
      <w:r>
        <w:t>по противодействию коррупции</w:t>
      </w:r>
      <w:r>
        <w:tab/>
      </w:r>
      <w:r>
        <w:tab/>
      </w:r>
      <w:r>
        <w:tab/>
      </w:r>
      <w:r>
        <w:tab/>
        <w:t xml:space="preserve"> </w:t>
      </w:r>
      <w:r w:rsidR="00333A2B">
        <w:tab/>
      </w:r>
      <w:r w:rsidR="00333A2B">
        <w:tab/>
      </w:r>
      <w:r w:rsidR="00333A2B">
        <w:tab/>
      </w:r>
      <w:r w:rsidR="003D67DD">
        <w:t>В.Е. Геронтьев</w:t>
      </w:r>
    </w:p>
    <w:p w:rsidR="009435D1" w:rsidRDefault="009435D1" w:rsidP="003D21CF"/>
    <w:p w:rsidR="009435D1" w:rsidRDefault="009435D1" w:rsidP="003D21CF"/>
    <w:p w:rsidR="00D75172" w:rsidRDefault="00D75172" w:rsidP="00D75172">
      <w:r>
        <w:t>Секретарь комиссии Администрации МО</w:t>
      </w:r>
    </w:p>
    <w:p w:rsidR="00D75172" w:rsidRDefault="00D75172" w:rsidP="00D75172">
      <w:r>
        <w:t>«Звениговский муниципальный район»</w:t>
      </w:r>
    </w:p>
    <w:p w:rsidR="00D75172" w:rsidRDefault="00D75172" w:rsidP="00D75172">
      <w:r>
        <w:t xml:space="preserve">по противодействию коррупции                                                                          </w:t>
      </w:r>
      <w:r w:rsidR="00393A4F">
        <w:t>Л.В. Якимова</w:t>
      </w:r>
    </w:p>
    <w:sectPr w:rsidR="00D75172" w:rsidSect="006E6639">
      <w:pgSz w:w="11906" w:h="16838"/>
      <w:pgMar w:top="993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B9B" w:rsidRDefault="00644B9B" w:rsidP="008D0731">
      <w:r>
        <w:separator/>
      </w:r>
    </w:p>
  </w:endnote>
  <w:endnote w:type="continuationSeparator" w:id="1">
    <w:p w:rsidR="00644B9B" w:rsidRDefault="00644B9B" w:rsidP="008D0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B9B" w:rsidRDefault="00644B9B" w:rsidP="008D0731">
      <w:r>
        <w:separator/>
      </w:r>
    </w:p>
  </w:footnote>
  <w:footnote w:type="continuationSeparator" w:id="1">
    <w:p w:rsidR="00644B9B" w:rsidRDefault="00644B9B" w:rsidP="008D07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568"/>
        </w:tabs>
        <w:ind w:left="1288" w:hanging="720"/>
      </w:pPr>
      <w:rPr>
        <w:sz w:val="28"/>
      </w:rPr>
    </w:lvl>
  </w:abstractNum>
  <w:abstractNum w:abstractNumId="1">
    <w:nsid w:val="000000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46E1A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4C2456C"/>
    <w:multiLevelType w:val="multilevel"/>
    <w:tmpl w:val="8DA446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096C1F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3766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9152920"/>
    <w:multiLevelType w:val="hybridMultilevel"/>
    <w:tmpl w:val="C34E1F1A"/>
    <w:lvl w:ilvl="0" w:tplc="9FBEA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43907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D6E351C"/>
    <w:multiLevelType w:val="hybridMultilevel"/>
    <w:tmpl w:val="9FBA5028"/>
    <w:lvl w:ilvl="0" w:tplc="242C0EAE">
      <w:start w:val="1"/>
      <w:numFmt w:val="decimal"/>
      <w:lvlText w:val="%1."/>
      <w:lvlJc w:val="left"/>
      <w:pPr>
        <w:ind w:left="1482" w:hanging="91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F422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D022EF9"/>
    <w:multiLevelType w:val="hybridMultilevel"/>
    <w:tmpl w:val="B2CCB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6"/>
  </w:num>
  <w:num w:numId="10">
    <w:abstractNumId w:val="11"/>
  </w:num>
  <w:num w:numId="11">
    <w:abstractNumId w:val="10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4AD"/>
    <w:rsid w:val="0000464A"/>
    <w:rsid w:val="000207C3"/>
    <w:rsid w:val="0004513F"/>
    <w:rsid w:val="00067FB1"/>
    <w:rsid w:val="00073D47"/>
    <w:rsid w:val="00092456"/>
    <w:rsid w:val="000A30AA"/>
    <w:rsid w:val="000A3243"/>
    <w:rsid w:val="000A610E"/>
    <w:rsid w:val="000C40E6"/>
    <w:rsid w:val="000D0130"/>
    <w:rsid w:val="000D6B65"/>
    <w:rsid w:val="000E3B5B"/>
    <w:rsid w:val="000F0645"/>
    <w:rsid w:val="00102D4E"/>
    <w:rsid w:val="001138B3"/>
    <w:rsid w:val="001264CF"/>
    <w:rsid w:val="001347B9"/>
    <w:rsid w:val="00154FC1"/>
    <w:rsid w:val="00160B4E"/>
    <w:rsid w:val="0017450A"/>
    <w:rsid w:val="00194C27"/>
    <w:rsid w:val="0019587F"/>
    <w:rsid w:val="00196828"/>
    <w:rsid w:val="001B2B08"/>
    <w:rsid w:val="001D2013"/>
    <w:rsid w:val="001F07D6"/>
    <w:rsid w:val="00211E7D"/>
    <w:rsid w:val="00212AE1"/>
    <w:rsid w:val="00241555"/>
    <w:rsid w:val="00247159"/>
    <w:rsid w:val="002669D2"/>
    <w:rsid w:val="00274174"/>
    <w:rsid w:val="002A0F97"/>
    <w:rsid w:val="002B3B07"/>
    <w:rsid w:val="002C137B"/>
    <w:rsid w:val="002C7A93"/>
    <w:rsid w:val="002E1679"/>
    <w:rsid w:val="003059C7"/>
    <w:rsid w:val="00315D7D"/>
    <w:rsid w:val="00333A2B"/>
    <w:rsid w:val="00351FBA"/>
    <w:rsid w:val="00381760"/>
    <w:rsid w:val="00393A4F"/>
    <w:rsid w:val="00397841"/>
    <w:rsid w:val="003B7A02"/>
    <w:rsid w:val="003C13C4"/>
    <w:rsid w:val="003C6F5F"/>
    <w:rsid w:val="003D21CF"/>
    <w:rsid w:val="003D4A1B"/>
    <w:rsid w:val="003D67DD"/>
    <w:rsid w:val="003D77CD"/>
    <w:rsid w:val="003F13DC"/>
    <w:rsid w:val="00425846"/>
    <w:rsid w:val="004334AD"/>
    <w:rsid w:val="00440074"/>
    <w:rsid w:val="00455F48"/>
    <w:rsid w:val="00457D0D"/>
    <w:rsid w:val="00476A4A"/>
    <w:rsid w:val="004A1D3D"/>
    <w:rsid w:val="004B4041"/>
    <w:rsid w:val="004C1F3F"/>
    <w:rsid w:val="004F3CE4"/>
    <w:rsid w:val="0050712F"/>
    <w:rsid w:val="005246D8"/>
    <w:rsid w:val="00560EE7"/>
    <w:rsid w:val="005778D6"/>
    <w:rsid w:val="00585EE7"/>
    <w:rsid w:val="005B32AF"/>
    <w:rsid w:val="005B75FB"/>
    <w:rsid w:val="005C1E9D"/>
    <w:rsid w:val="005E66C0"/>
    <w:rsid w:val="006030ED"/>
    <w:rsid w:val="00644B9B"/>
    <w:rsid w:val="00666C63"/>
    <w:rsid w:val="006820B4"/>
    <w:rsid w:val="00696D3F"/>
    <w:rsid w:val="006C7F17"/>
    <w:rsid w:val="006E6639"/>
    <w:rsid w:val="006E7992"/>
    <w:rsid w:val="00701C7D"/>
    <w:rsid w:val="00712822"/>
    <w:rsid w:val="00737736"/>
    <w:rsid w:val="007B2B4A"/>
    <w:rsid w:val="007B5B39"/>
    <w:rsid w:val="007C10D2"/>
    <w:rsid w:val="007C6DDB"/>
    <w:rsid w:val="007F42DC"/>
    <w:rsid w:val="00803FB3"/>
    <w:rsid w:val="00805CB5"/>
    <w:rsid w:val="0081088A"/>
    <w:rsid w:val="00825EAE"/>
    <w:rsid w:val="00833972"/>
    <w:rsid w:val="00862282"/>
    <w:rsid w:val="00876A01"/>
    <w:rsid w:val="00881341"/>
    <w:rsid w:val="008A1CA2"/>
    <w:rsid w:val="008C14C3"/>
    <w:rsid w:val="008C4D1E"/>
    <w:rsid w:val="008D0731"/>
    <w:rsid w:val="009323C7"/>
    <w:rsid w:val="009435D1"/>
    <w:rsid w:val="00991874"/>
    <w:rsid w:val="009A401F"/>
    <w:rsid w:val="009A4F27"/>
    <w:rsid w:val="009D41E1"/>
    <w:rsid w:val="009D7450"/>
    <w:rsid w:val="00A009B5"/>
    <w:rsid w:val="00A02785"/>
    <w:rsid w:val="00A0574C"/>
    <w:rsid w:val="00A212FA"/>
    <w:rsid w:val="00A22AD1"/>
    <w:rsid w:val="00A43D2A"/>
    <w:rsid w:val="00A87A88"/>
    <w:rsid w:val="00A9010C"/>
    <w:rsid w:val="00AD04C6"/>
    <w:rsid w:val="00AD4F37"/>
    <w:rsid w:val="00AD53D2"/>
    <w:rsid w:val="00AE14E1"/>
    <w:rsid w:val="00AE3E85"/>
    <w:rsid w:val="00B335A9"/>
    <w:rsid w:val="00B36E43"/>
    <w:rsid w:val="00B401D2"/>
    <w:rsid w:val="00B52E73"/>
    <w:rsid w:val="00B57CF3"/>
    <w:rsid w:val="00BA0FBF"/>
    <w:rsid w:val="00BC776C"/>
    <w:rsid w:val="00BD4DC9"/>
    <w:rsid w:val="00BE422D"/>
    <w:rsid w:val="00BE7A8A"/>
    <w:rsid w:val="00BF3348"/>
    <w:rsid w:val="00C03CEA"/>
    <w:rsid w:val="00C13191"/>
    <w:rsid w:val="00C217A4"/>
    <w:rsid w:val="00C240AF"/>
    <w:rsid w:val="00C90BE8"/>
    <w:rsid w:val="00C91C8B"/>
    <w:rsid w:val="00C94DD1"/>
    <w:rsid w:val="00CB32A8"/>
    <w:rsid w:val="00CB5778"/>
    <w:rsid w:val="00CC7B95"/>
    <w:rsid w:val="00D0286C"/>
    <w:rsid w:val="00D0479C"/>
    <w:rsid w:val="00D04E1D"/>
    <w:rsid w:val="00D07586"/>
    <w:rsid w:val="00D11886"/>
    <w:rsid w:val="00D241E2"/>
    <w:rsid w:val="00D65FBE"/>
    <w:rsid w:val="00D66829"/>
    <w:rsid w:val="00D75172"/>
    <w:rsid w:val="00DD0EBF"/>
    <w:rsid w:val="00E043B7"/>
    <w:rsid w:val="00E34AB1"/>
    <w:rsid w:val="00E56C1A"/>
    <w:rsid w:val="00E63C34"/>
    <w:rsid w:val="00E9034E"/>
    <w:rsid w:val="00E9295F"/>
    <w:rsid w:val="00E93624"/>
    <w:rsid w:val="00EE2FC0"/>
    <w:rsid w:val="00EF2BF1"/>
    <w:rsid w:val="00F03029"/>
    <w:rsid w:val="00F1003F"/>
    <w:rsid w:val="00F25EA8"/>
    <w:rsid w:val="00F40F1D"/>
    <w:rsid w:val="00F42F63"/>
    <w:rsid w:val="00F6046A"/>
    <w:rsid w:val="00F64FAF"/>
    <w:rsid w:val="00F86C0A"/>
    <w:rsid w:val="00F93D4D"/>
    <w:rsid w:val="00FC1E34"/>
    <w:rsid w:val="00FF4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B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34AB1"/>
    <w:rPr>
      <w:sz w:val="28"/>
    </w:rPr>
  </w:style>
  <w:style w:type="character" w:customStyle="1" w:styleId="9">
    <w:name w:val="Основной шрифт абзаца9"/>
    <w:rsid w:val="00E34AB1"/>
  </w:style>
  <w:style w:type="character" w:customStyle="1" w:styleId="8">
    <w:name w:val="Основной шрифт абзаца8"/>
    <w:rsid w:val="00E34AB1"/>
  </w:style>
  <w:style w:type="character" w:customStyle="1" w:styleId="WW8Num4z0">
    <w:name w:val="WW8Num4z0"/>
    <w:rsid w:val="00E34AB1"/>
    <w:rPr>
      <w:rFonts w:ascii="Symbol" w:hAnsi="Symbol" w:cs="OpenSymbol"/>
    </w:rPr>
  </w:style>
  <w:style w:type="character" w:customStyle="1" w:styleId="7">
    <w:name w:val="Основной шрифт абзаца7"/>
    <w:rsid w:val="00E34AB1"/>
  </w:style>
  <w:style w:type="character" w:customStyle="1" w:styleId="6">
    <w:name w:val="Основной шрифт абзаца6"/>
    <w:rsid w:val="00E34AB1"/>
  </w:style>
  <w:style w:type="character" w:customStyle="1" w:styleId="5">
    <w:name w:val="Основной шрифт абзаца5"/>
    <w:rsid w:val="00E34AB1"/>
  </w:style>
  <w:style w:type="character" w:customStyle="1" w:styleId="4">
    <w:name w:val="Основной шрифт абзаца4"/>
    <w:rsid w:val="00E34AB1"/>
  </w:style>
  <w:style w:type="character" w:customStyle="1" w:styleId="3">
    <w:name w:val="Основной шрифт абзаца3"/>
    <w:rsid w:val="00E34AB1"/>
  </w:style>
  <w:style w:type="character" w:customStyle="1" w:styleId="2">
    <w:name w:val="Основной шрифт абзаца2"/>
    <w:rsid w:val="00E34AB1"/>
  </w:style>
  <w:style w:type="character" w:customStyle="1" w:styleId="WW8Num3z0">
    <w:name w:val="WW8Num3z0"/>
    <w:rsid w:val="00E34AB1"/>
    <w:rPr>
      <w:b/>
      <w:sz w:val="28"/>
    </w:rPr>
  </w:style>
  <w:style w:type="character" w:customStyle="1" w:styleId="WW8Num6z0">
    <w:name w:val="WW8Num6z0"/>
    <w:rsid w:val="00E34AB1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E34AB1"/>
    <w:rPr>
      <w:b w:val="0"/>
    </w:rPr>
  </w:style>
  <w:style w:type="character" w:customStyle="1" w:styleId="WW8Num8z0">
    <w:name w:val="WW8Num8z0"/>
    <w:rsid w:val="00E34AB1"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  <w:rsid w:val="00E34AB1"/>
  </w:style>
  <w:style w:type="character" w:customStyle="1" w:styleId="20">
    <w:name w:val="Знак Знак2"/>
    <w:basedOn w:val="1"/>
    <w:rsid w:val="00E34AB1"/>
    <w:rPr>
      <w:sz w:val="24"/>
      <w:szCs w:val="24"/>
    </w:rPr>
  </w:style>
  <w:style w:type="character" w:customStyle="1" w:styleId="10">
    <w:name w:val="Знак Знак1"/>
    <w:basedOn w:val="1"/>
    <w:rsid w:val="00E34AB1"/>
    <w:rPr>
      <w:sz w:val="24"/>
      <w:szCs w:val="24"/>
    </w:rPr>
  </w:style>
  <w:style w:type="character" w:customStyle="1" w:styleId="a3">
    <w:name w:val="Знак Знак"/>
    <w:basedOn w:val="1"/>
    <w:rsid w:val="00E34AB1"/>
    <w:rPr>
      <w:sz w:val="24"/>
      <w:szCs w:val="24"/>
    </w:rPr>
  </w:style>
  <w:style w:type="character" w:customStyle="1" w:styleId="a4">
    <w:name w:val="Символ нумерации"/>
    <w:rsid w:val="00E34AB1"/>
  </w:style>
  <w:style w:type="character" w:customStyle="1" w:styleId="a5">
    <w:name w:val="Маркеры списка"/>
    <w:rsid w:val="00E34AB1"/>
    <w:rPr>
      <w:rFonts w:ascii="OpenSymbol" w:eastAsia="OpenSymbol" w:hAnsi="OpenSymbol" w:cs="OpenSymbol"/>
    </w:rPr>
  </w:style>
  <w:style w:type="character" w:styleId="a6">
    <w:name w:val="Strong"/>
    <w:qFormat/>
    <w:rsid w:val="00E34AB1"/>
    <w:rPr>
      <w:b/>
      <w:bCs/>
    </w:rPr>
  </w:style>
  <w:style w:type="paragraph" w:customStyle="1" w:styleId="a7">
    <w:name w:val="Заголовок"/>
    <w:basedOn w:val="a"/>
    <w:next w:val="a8"/>
    <w:rsid w:val="00E34AB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E34AB1"/>
    <w:pPr>
      <w:spacing w:after="120"/>
    </w:pPr>
  </w:style>
  <w:style w:type="paragraph" w:styleId="a9">
    <w:name w:val="List"/>
    <w:basedOn w:val="a8"/>
    <w:rsid w:val="00E34AB1"/>
    <w:rPr>
      <w:rFonts w:cs="Mangal"/>
    </w:rPr>
  </w:style>
  <w:style w:type="paragraph" w:customStyle="1" w:styleId="90">
    <w:name w:val="Название9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E34AB1"/>
    <w:pPr>
      <w:suppressLineNumbers/>
    </w:pPr>
    <w:rPr>
      <w:rFonts w:cs="Mangal"/>
    </w:rPr>
  </w:style>
  <w:style w:type="paragraph" w:customStyle="1" w:styleId="80">
    <w:name w:val="Название8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E34AB1"/>
    <w:pPr>
      <w:suppressLineNumbers/>
    </w:pPr>
    <w:rPr>
      <w:rFonts w:cs="Mangal"/>
    </w:rPr>
  </w:style>
  <w:style w:type="paragraph" w:customStyle="1" w:styleId="70">
    <w:name w:val="Название7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E34AB1"/>
    <w:pPr>
      <w:suppressLineNumbers/>
    </w:pPr>
    <w:rPr>
      <w:rFonts w:cs="Mangal"/>
    </w:rPr>
  </w:style>
  <w:style w:type="paragraph" w:customStyle="1" w:styleId="60">
    <w:name w:val="Название6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E34AB1"/>
    <w:pPr>
      <w:suppressLineNumbers/>
    </w:pPr>
    <w:rPr>
      <w:rFonts w:cs="Mangal"/>
    </w:rPr>
  </w:style>
  <w:style w:type="paragraph" w:customStyle="1" w:styleId="50">
    <w:name w:val="Название5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E34AB1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E34AB1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34AB1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E34AB1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34AB1"/>
    <w:pPr>
      <w:suppressLineNumbers/>
    </w:pPr>
    <w:rPr>
      <w:rFonts w:cs="Mangal"/>
    </w:rPr>
  </w:style>
  <w:style w:type="paragraph" w:styleId="aa">
    <w:name w:val="Title"/>
    <w:basedOn w:val="a"/>
    <w:next w:val="ab"/>
    <w:qFormat/>
    <w:rsid w:val="00E34AB1"/>
    <w:pPr>
      <w:jc w:val="center"/>
    </w:pPr>
    <w:rPr>
      <w:b/>
      <w:bCs/>
    </w:rPr>
  </w:style>
  <w:style w:type="paragraph" w:styleId="ab">
    <w:name w:val="Subtitle"/>
    <w:basedOn w:val="a7"/>
    <w:next w:val="a8"/>
    <w:qFormat/>
    <w:rsid w:val="00E34AB1"/>
    <w:pPr>
      <w:jc w:val="center"/>
    </w:pPr>
    <w:rPr>
      <w:i/>
      <w:iCs/>
    </w:rPr>
  </w:style>
  <w:style w:type="paragraph" w:styleId="ac">
    <w:name w:val="Balloon Text"/>
    <w:basedOn w:val="a"/>
    <w:rsid w:val="00E34AB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34AB1"/>
    <w:pPr>
      <w:ind w:left="708"/>
    </w:pPr>
  </w:style>
  <w:style w:type="paragraph" w:customStyle="1" w:styleId="210">
    <w:name w:val="Основной текст 21"/>
    <w:basedOn w:val="a"/>
    <w:rsid w:val="00E34AB1"/>
    <w:pPr>
      <w:spacing w:after="120" w:line="480" w:lineRule="auto"/>
    </w:pPr>
  </w:style>
  <w:style w:type="paragraph" w:styleId="ae">
    <w:name w:val="header"/>
    <w:basedOn w:val="a"/>
    <w:rsid w:val="00E34AB1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E34AB1"/>
    <w:pPr>
      <w:tabs>
        <w:tab w:val="center" w:pos="4677"/>
        <w:tab w:val="right" w:pos="9355"/>
      </w:tabs>
    </w:pPr>
  </w:style>
  <w:style w:type="paragraph" w:customStyle="1" w:styleId="af0">
    <w:name w:val="Знак"/>
    <w:basedOn w:val="a"/>
    <w:rsid w:val="00E34AB1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szCs w:val="20"/>
      <w:lang w:val="en-GB"/>
    </w:rPr>
  </w:style>
  <w:style w:type="paragraph" w:styleId="af1">
    <w:name w:val="Body Text Indent"/>
    <w:basedOn w:val="a"/>
    <w:rsid w:val="00E34AB1"/>
    <w:pPr>
      <w:spacing w:after="120"/>
      <w:ind w:left="283"/>
    </w:pPr>
  </w:style>
  <w:style w:type="paragraph" w:customStyle="1" w:styleId="af2">
    <w:name w:val="Содержимое таблицы"/>
    <w:basedOn w:val="a"/>
    <w:rsid w:val="00E34AB1"/>
    <w:pPr>
      <w:suppressLineNumbers/>
    </w:pPr>
  </w:style>
  <w:style w:type="paragraph" w:customStyle="1" w:styleId="af3">
    <w:name w:val="Заголовок таблицы"/>
    <w:basedOn w:val="af2"/>
    <w:rsid w:val="00E34AB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8A368-A7DA-48DE-AC98-EF67AF08A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№2</vt:lpstr>
    </vt:vector>
  </TitlesOfParts>
  <Company>Home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</dc:title>
  <dc:subject/>
  <dc:creator>BUH2</dc:creator>
  <cp:keywords/>
  <cp:lastModifiedBy>User</cp:lastModifiedBy>
  <cp:revision>6</cp:revision>
  <cp:lastPrinted>2016-12-28T10:59:00Z</cp:lastPrinted>
  <dcterms:created xsi:type="dcterms:W3CDTF">2016-12-22T07:48:00Z</dcterms:created>
  <dcterms:modified xsi:type="dcterms:W3CDTF">2016-12-28T11:01:00Z</dcterms:modified>
</cp:coreProperties>
</file>