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0E10" w:rsidRDefault="002D0E10" w:rsidP="000E0480">
      <w:pPr>
        <w:spacing w:after="0" w:line="240" w:lineRule="auto"/>
        <w:jc w:val="center"/>
        <w:rPr>
          <w:rFonts w:ascii="Times New Roman" w:hAnsi="Times New Roman" w:cs="Times New Roman"/>
          <w:b/>
          <w:sz w:val="28"/>
          <w:szCs w:val="28"/>
        </w:rPr>
      </w:pPr>
      <w:r w:rsidRPr="002D0E10">
        <w:rPr>
          <w:rFonts w:ascii="Times New Roman" w:hAnsi="Times New Roman" w:cs="Times New Roman"/>
          <w:b/>
          <w:sz w:val="28"/>
          <w:szCs w:val="28"/>
        </w:rPr>
        <w:t>ПРОТОКОЛ</w:t>
      </w:r>
    </w:p>
    <w:p w:rsidR="002D0E10" w:rsidRDefault="002D0E10" w:rsidP="000E0480">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заседания Антинаркотической комиссии </w:t>
      </w:r>
      <w:proofErr w:type="spellStart"/>
      <w:r>
        <w:rPr>
          <w:rFonts w:ascii="Times New Roman" w:hAnsi="Times New Roman" w:cs="Times New Roman"/>
          <w:b/>
          <w:sz w:val="28"/>
          <w:szCs w:val="28"/>
        </w:rPr>
        <w:t>Звениговского</w:t>
      </w:r>
      <w:proofErr w:type="spellEnd"/>
      <w:r>
        <w:rPr>
          <w:rFonts w:ascii="Times New Roman" w:hAnsi="Times New Roman" w:cs="Times New Roman"/>
          <w:b/>
          <w:sz w:val="28"/>
          <w:szCs w:val="28"/>
        </w:rPr>
        <w:t xml:space="preserve"> муниципального района</w:t>
      </w:r>
    </w:p>
    <w:p w:rsidR="002D0E10" w:rsidRPr="0027641E" w:rsidRDefault="002D0E10" w:rsidP="0013264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462348">
        <w:rPr>
          <w:rFonts w:ascii="Times New Roman" w:hAnsi="Times New Roman" w:cs="Times New Roman"/>
          <w:b/>
          <w:sz w:val="28"/>
          <w:szCs w:val="28"/>
        </w:rPr>
        <w:t xml:space="preserve">            от </w:t>
      </w:r>
      <w:r w:rsidR="003C02F0">
        <w:rPr>
          <w:rFonts w:ascii="Times New Roman" w:hAnsi="Times New Roman" w:cs="Times New Roman"/>
          <w:b/>
          <w:sz w:val="28"/>
          <w:szCs w:val="28"/>
        </w:rPr>
        <w:t>2</w:t>
      </w:r>
      <w:r w:rsidR="0027641E">
        <w:rPr>
          <w:rFonts w:ascii="Times New Roman" w:hAnsi="Times New Roman" w:cs="Times New Roman"/>
          <w:b/>
          <w:sz w:val="28"/>
          <w:szCs w:val="28"/>
        </w:rPr>
        <w:t>0</w:t>
      </w:r>
      <w:r w:rsidR="00462348">
        <w:rPr>
          <w:rFonts w:ascii="Times New Roman" w:hAnsi="Times New Roman" w:cs="Times New Roman"/>
          <w:b/>
          <w:sz w:val="28"/>
          <w:szCs w:val="28"/>
        </w:rPr>
        <w:t>.</w:t>
      </w:r>
      <w:r w:rsidR="0027641E">
        <w:rPr>
          <w:rFonts w:ascii="Times New Roman" w:hAnsi="Times New Roman" w:cs="Times New Roman"/>
          <w:b/>
          <w:sz w:val="28"/>
          <w:szCs w:val="28"/>
        </w:rPr>
        <w:t>03</w:t>
      </w:r>
      <w:r w:rsidR="000C3544">
        <w:rPr>
          <w:rFonts w:ascii="Times New Roman" w:hAnsi="Times New Roman" w:cs="Times New Roman"/>
          <w:b/>
          <w:sz w:val="28"/>
          <w:szCs w:val="28"/>
        </w:rPr>
        <w:t>.202</w:t>
      </w:r>
      <w:r w:rsidR="000E1F4D">
        <w:rPr>
          <w:rFonts w:ascii="Times New Roman" w:hAnsi="Times New Roman" w:cs="Times New Roman"/>
          <w:b/>
          <w:sz w:val="28"/>
          <w:szCs w:val="28"/>
        </w:rPr>
        <w:t>5</w:t>
      </w:r>
      <w:bookmarkStart w:id="0" w:name="_GoBack"/>
      <w:bookmarkEnd w:id="0"/>
      <w:r w:rsidR="000C3544">
        <w:rPr>
          <w:rFonts w:ascii="Times New Roman" w:hAnsi="Times New Roman" w:cs="Times New Roman"/>
          <w:b/>
          <w:sz w:val="28"/>
          <w:szCs w:val="28"/>
        </w:rPr>
        <w:t xml:space="preserve"> г. № </w:t>
      </w:r>
      <w:r w:rsidR="0027641E">
        <w:rPr>
          <w:rFonts w:ascii="Times New Roman" w:hAnsi="Times New Roman" w:cs="Times New Roman"/>
          <w:b/>
          <w:sz w:val="28"/>
          <w:szCs w:val="28"/>
        </w:rPr>
        <w:t>1</w:t>
      </w:r>
    </w:p>
    <w:p w:rsidR="002D0E10" w:rsidRDefault="002D0E10" w:rsidP="0013264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г. Звенигово</w:t>
      </w:r>
    </w:p>
    <w:p w:rsidR="00132648" w:rsidRDefault="00132648" w:rsidP="00132648">
      <w:pPr>
        <w:spacing w:after="0" w:line="240" w:lineRule="auto"/>
        <w:jc w:val="center"/>
        <w:rPr>
          <w:rFonts w:ascii="Times New Roman" w:hAnsi="Times New Roman" w:cs="Times New Roman"/>
          <w:sz w:val="28"/>
          <w:szCs w:val="28"/>
        </w:rPr>
      </w:pPr>
    </w:p>
    <w:p w:rsidR="002D0E10" w:rsidRDefault="002D0E10" w:rsidP="00132648">
      <w:pPr>
        <w:spacing w:after="0" w:line="240" w:lineRule="auto"/>
        <w:jc w:val="center"/>
        <w:rPr>
          <w:rFonts w:ascii="Times New Roman" w:hAnsi="Times New Roman" w:cs="Times New Roman"/>
          <w:sz w:val="28"/>
          <w:szCs w:val="28"/>
        </w:rPr>
      </w:pPr>
      <w:r w:rsidRPr="002D0E10">
        <w:rPr>
          <w:rFonts w:ascii="Times New Roman" w:hAnsi="Times New Roman" w:cs="Times New Roman"/>
          <w:sz w:val="28"/>
          <w:szCs w:val="28"/>
        </w:rPr>
        <w:t>ПРЕДСЕДАТЕЛЬСТВОВАЛ</w:t>
      </w:r>
    </w:p>
    <w:p w:rsidR="00132648" w:rsidRDefault="00132648" w:rsidP="00132648">
      <w:pPr>
        <w:spacing w:after="0" w:line="240" w:lineRule="auto"/>
        <w:jc w:val="center"/>
        <w:rPr>
          <w:rFonts w:ascii="Times New Roman" w:hAnsi="Times New Roman" w:cs="Times New Roman"/>
          <w:sz w:val="28"/>
          <w:szCs w:val="28"/>
        </w:rPr>
      </w:pPr>
    </w:p>
    <w:p w:rsidR="002D0E10" w:rsidRDefault="0027641E" w:rsidP="001326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Заместитель г</w:t>
      </w:r>
      <w:r w:rsidR="002D0E10">
        <w:rPr>
          <w:rFonts w:ascii="Times New Roman" w:hAnsi="Times New Roman" w:cs="Times New Roman"/>
          <w:sz w:val="28"/>
          <w:szCs w:val="28"/>
        </w:rPr>
        <w:t>лав</w:t>
      </w:r>
      <w:r>
        <w:rPr>
          <w:rFonts w:ascii="Times New Roman" w:hAnsi="Times New Roman" w:cs="Times New Roman"/>
          <w:sz w:val="28"/>
          <w:szCs w:val="28"/>
        </w:rPr>
        <w:t>ы</w:t>
      </w:r>
      <w:r w:rsidR="002D0E10">
        <w:rPr>
          <w:rFonts w:ascii="Times New Roman" w:hAnsi="Times New Roman" w:cs="Times New Roman"/>
          <w:sz w:val="28"/>
          <w:szCs w:val="28"/>
        </w:rPr>
        <w:t xml:space="preserve"> Администрации </w:t>
      </w:r>
      <w:proofErr w:type="spellStart"/>
      <w:r w:rsidR="002D0E10">
        <w:rPr>
          <w:rFonts w:ascii="Times New Roman" w:hAnsi="Times New Roman" w:cs="Times New Roman"/>
          <w:sz w:val="28"/>
          <w:szCs w:val="28"/>
        </w:rPr>
        <w:t>Звениговского</w:t>
      </w:r>
      <w:proofErr w:type="spellEnd"/>
      <w:r w:rsidR="002D0E10">
        <w:rPr>
          <w:rFonts w:ascii="Times New Roman" w:hAnsi="Times New Roman" w:cs="Times New Roman"/>
          <w:sz w:val="28"/>
          <w:szCs w:val="28"/>
        </w:rPr>
        <w:t xml:space="preserve"> муниципального района, </w:t>
      </w:r>
      <w:r>
        <w:rPr>
          <w:rFonts w:ascii="Times New Roman" w:hAnsi="Times New Roman" w:cs="Times New Roman"/>
          <w:sz w:val="28"/>
          <w:szCs w:val="28"/>
        </w:rPr>
        <w:t xml:space="preserve">заместитель </w:t>
      </w:r>
      <w:r w:rsidR="002D0E10">
        <w:rPr>
          <w:rFonts w:ascii="Times New Roman" w:hAnsi="Times New Roman" w:cs="Times New Roman"/>
          <w:sz w:val="28"/>
          <w:szCs w:val="28"/>
        </w:rPr>
        <w:t>председател</w:t>
      </w:r>
      <w:r>
        <w:rPr>
          <w:rFonts w:ascii="Times New Roman" w:hAnsi="Times New Roman" w:cs="Times New Roman"/>
          <w:sz w:val="28"/>
          <w:szCs w:val="28"/>
        </w:rPr>
        <w:t>я</w:t>
      </w:r>
      <w:r w:rsidR="002D0E10">
        <w:rPr>
          <w:rFonts w:ascii="Times New Roman" w:hAnsi="Times New Roman" w:cs="Times New Roman"/>
          <w:sz w:val="28"/>
          <w:szCs w:val="28"/>
        </w:rPr>
        <w:t xml:space="preserve"> Антинаркотической комиссии </w:t>
      </w:r>
      <w:proofErr w:type="spellStart"/>
      <w:r w:rsidR="002D0E10">
        <w:rPr>
          <w:rFonts w:ascii="Times New Roman" w:hAnsi="Times New Roman" w:cs="Times New Roman"/>
          <w:sz w:val="28"/>
          <w:szCs w:val="28"/>
        </w:rPr>
        <w:t>Звениговского</w:t>
      </w:r>
      <w:proofErr w:type="spellEnd"/>
      <w:r w:rsidR="002D0E10">
        <w:rPr>
          <w:rFonts w:ascii="Times New Roman" w:hAnsi="Times New Roman" w:cs="Times New Roman"/>
          <w:sz w:val="28"/>
          <w:szCs w:val="28"/>
        </w:rPr>
        <w:t xml:space="preserve"> муниципального района</w:t>
      </w:r>
    </w:p>
    <w:p w:rsidR="002D0E10" w:rsidRDefault="0027641E" w:rsidP="001326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О.Н.Михайлова</w:t>
      </w:r>
    </w:p>
    <w:p w:rsidR="00ED1094" w:rsidRDefault="00ED1094" w:rsidP="00132648">
      <w:pPr>
        <w:spacing w:after="0" w:line="240" w:lineRule="auto"/>
        <w:rPr>
          <w:rFonts w:ascii="Times New Roman" w:hAnsi="Times New Roman" w:cs="Times New Roman"/>
          <w:sz w:val="28"/>
          <w:szCs w:val="28"/>
        </w:rPr>
      </w:pPr>
      <w:r>
        <w:rPr>
          <w:rFonts w:ascii="Times New Roman" w:hAnsi="Times New Roman" w:cs="Times New Roman"/>
          <w:sz w:val="28"/>
          <w:szCs w:val="28"/>
        </w:rPr>
        <w:t>Участвовали:</w:t>
      </w:r>
    </w:p>
    <w:p w:rsidR="00ED1094" w:rsidRDefault="006E6138" w:rsidP="001326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Члены комиссии –</w:t>
      </w:r>
      <w:r w:rsidR="000C3544">
        <w:rPr>
          <w:rFonts w:ascii="Times New Roman" w:hAnsi="Times New Roman" w:cs="Times New Roman"/>
          <w:sz w:val="28"/>
          <w:szCs w:val="28"/>
        </w:rPr>
        <w:t xml:space="preserve"> </w:t>
      </w:r>
      <w:r w:rsidR="003C02F0">
        <w:rPr>
          <w:rFonts w:ascii="Times New Roman" w:hAnsi="Times New Roman" w:cs="Times New Roman"/>
          <w:sz w:val="28"/>
          <w:szCs w:val="28"/>
        </w:rPr>
        <w:t xml:space="preserve">Васильев А.А., </w:t>
      </w:r>
      <w:r w:rsidR="000C3544">
        <w:rPr>
          <w:rFonts w:ascii="Times New Roman" w:hAnsi="Times New Roman" w:cs="Times New Roman"/>
          <w:sz w:val="28"/>
          <w:szCs w:val="28"/>
        </w:rPr>
        <w:t>Михайлова  О.Н</w:t>
      </w:r>
      <w:r>
        <w:rPr>
          <w:rFonts w:ascii="Times New Roman" w:hAnsi="Times New Roman" w:cs="Times New Roman"/>
          <w:sz w:val="28"/>
          <w:szCs w:val="28"/>
        </w:rPr>
        <w:t xml:space="preserve">., </w:t>
      </w:r>
      <w:r w:rsidR="003C02F0">
        <w:rPr>
          <w:rFonts w:ascii="Times New Roman" w:hAnsi="Times New Roman" w:cs="Times New Roman"/>
          <w:sz w:val="28"/>
          <w:szCs w:val="28"/>
        </w:rPr>
        <w:t>Алексеев Е.К.</w:t>
      </w:r>
      <w:r w:rsidR="00B34FF4">
        <w:rPr>
          <w:rFonts w:ascii="Times New Roman" w:hAnsi="Times New Roman" w:cs="Times New Roman"/>
          <w:sz w:val="28"/>
          <w:szCs w:val="28"/>
        </w:rPr>
        <w:t xml:space="preserve">,  Привалова О.П., </w:t>
      </w:r>
      <w:r w:rsidR="00E654E8">
        <w:rPr>
          <w:rFonts w:ascii="Times New Roman" w:hAnsi="Times New Roman" w:cs="Times New Roman"/>
          <w:sz w:val="28"/>
          <w:szCs w:val="28"/>
        </w:rPr>
        <w:t xml:space="preserve"> Коптелова А.А., </w:t>
      </w:r>
      <w:r w:rsidR="003C02F0">
        <w:rPr>
          <w:rFonts w:ascii="Times New Roman" w:hAnsi="Times New Roman" w:cs="Times New Roman"/>
          <w:sz w:val="28"/>
          <w:szCs w:val="28"/>
        </w:rPr>
        <w:t>Платонов А.А. Смирнов А.Г.</w:t>
      </w:r>
      <w:r w:rsidR="00F15730">
        <w:rPr>
          <w:rFonts w:ascii="Times New Roman" w:hAnsi="Times New Roman" w:cs="Times New Roman"/>
          <w:sz w:val="28"/>
          <w:szCs w:val="28"/>
        </w:rPr>
        <w:t xml:space="preserve">, </w:t>
      </w:r>
      <w:proofErr w:type="spellStart"/>
      <w:r w:rsidR="003C02F0">
        <w:rPr>
          <w:rFonts w:ascii="Times New Roman" w:hAnsi="Times New Roman" w:cs="Times New Roman"/>
          <w:sz w:val="28"/>
          <w:szCs w:val="28"/>
        </w:rPr>
        <w:t>Лисова</w:t>
      </w:r>
      <w:proofErr w:type="spellEnd"/>
      <w:r w:rsidR="003C02F0">
        <w:rPr>
          <w:rFonts w:ascii="Times New Roman" w:hAnsi="Times New Roman" w:cs="Times New Roman"/>
          <w:sz w:val="28"/>
          <w:szCs w:val="28"/>
        </w:rPr>
        <w:t xml:space="preserve"> Л.К., Никитин В.А., Степанова И.Г.</w:t>
      </w:r>
      <w:r w:rsidR="0027641E">
        <w:rPr>
          <w:rFonts w:ascii="Times New Roman" w:hAnsi="Times New Roman" w:cs="Times New Roman"/>
          <w:sz w:val="28"/>
          <w:szCs w:val="28"/>
        </w:rPr>
        <w:t xml:space="preserve"> </w:t>
      </w:r>
    </w:p>
    <w:p w:rsidR="0027641E" w:rsidRDefault="0027641E" w:rsidP="0027641E">
      <w:pPr>
        <w:spacing w:after="0" w:line="240" w:lineRule="auto"/>
        <w:jc w:val="both"/>
        <w:rPr>
          <w:rFonts w:ascii="Times New Roman" w:hAnsi="Times New Roman" w:cs="Times New Roman"/>
          <w:sz w:val="28"/>
          <w:szCs w:val="28"/>
        </w:rPr>
      </w:pPr>
    </w:p>
    <w:p w:rsidR="0027641E" w:rsidRPr="0027641E" w:rsidRDefault="0027641E" w:rsidP="0027641E">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Приглашенные: Данилов В.Р. – директор </w:t>
      </w:r>
      <w:r w:rsidRPr="0027641E">
        <w:rPr>
          <w:rFonts w:ascii="Times New Roman" w:hAnsi="Times New Roman" w:cs="Times New Roman"/>
          <w:sz w:val="28"/>
          <w:szCs w:val="28"/>
        </w:rPr>
        <w:t>ГБ</w:t>
      </w:r>
      <w:r>
        <w:rPr>
          <w:rFonts w:ascii="Times New Roman" w:hAnsi="Times New Roman" w:cs="Times New Roman"/>
          <w:sz w:val="28"/>
          <w:szCs w:val="28"/>
        </w:rPr>
        <w:t xml:space="preserve"> </w:t>
      </w:r>
      <w:r w:rsidRPr="0027641E">
        <w:rPr>
          <w:rFonts w:ascii="Times New Roman" w:hAnsi="Times New Roman" w:cs="Times New Roman"/>
          <w:sz w:val="28"/>
          <w:szCs w:val="28"/>
        </w:rPr>
        <w:t>(П)</w:t>
      </w:r>
      <w:r>
        <w:rPr>
          <w:rFonts w:ascii="Times New Roman" w:hAnsi="Times New Roman" w:cs="Times New Roman"/>
          <w:sz w:val="28"/>
          <w:szCs w:val="28"/>
        </w:rPr>
        <w:t xml:space="preserve"> </w:t>
      </w:r>
      <w:r w:rsidRPr="0027641E">
        <w:rPr>
          <w:rFonts w:ascii="Times New Roman" w:hAnsi="Times New Roman" w:cs="Times New Roman"/>
          <w:sz w:val="28"/>
          <w:szCs w:val="28"/>
        </w:rPr>
        <w:t>ОУ РМЭ «Транспортно-энергетический техникум»</w:t>
      </w:r>
    </w:p>
    <w:p w:rsidR="0027641E" w:rsidRDefault="0027641E" w:rsidP="00132648">
      <w:pPr>
        <w:spacing w:after="0" w:line="240" w:lineRule="auto"/>
        <w:jc w:val="center"/>
        <w:rPr>
          <w:rFonts w:ascii="Times New Roman" w:hAnsi="Times New Roman" w:cs="Times New Roman"/>
          <w:sz w:val="28"/>
          <w:szCs w:val="28"/>
        </w:rPr>
      </w:pPr>
    </w:p>
    <w:p w:rsidR="00B606A4" w:rsidRDefault="00B34FF4" w:rsidP="001326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Повестка дня:</w:t>
      </w:r>
    </w:p>
    <w:p w:rsidR="00132648" w:rsidRDefault="00132648" w:rsidP="00132648">
      <w:pPr>
        <w:spacing w:after="0" w:line="240" w:lineRule="auto"/>
        <w:jc w:val="center"/>
        <w:rPr>
          <w:rFonts w:ascii="Times New Roman" w:hAnsi="Times New Roman" w:cs="Times New Roman"/>
          <w:sz w:val="28"/>
          <w:szCs w:val="28"/>
        </w:rPr>
      </w:pPr>
    </w:p>
    <w:p w:rsidR="00B87977" w:rsidRPr="0027641E" w:rsidRDefault="0027641E" w:rsidP="0027641E">
      <w:pPr>
        <w:pStyle w:val="a3"/>
        <w:numPr>
          <w:ilvl w:val="0"/>
          <w:numId w:val="5"/>
        </w:numPr>
        <w:spacing w:after="0" w:line="240" w:lineRule="auto"/>
        <w:jc w:val="center"/>
        <w:rPr>
          <w:rFonts w:ascii="Times New Roman" w:hAnsi="Times New Roman" w:cs="Times New Roman"/>
          <w:b/>
          <w:sz w:val="28"/>
          <w:szCs w:val="28"/>
        </w:rPr>
      </w:pPr>
      <w:r w:rsidRPr="0027641E">
        <w:rPr>
          <w:rFonts w:ascii="Times New Roman" w:hAnsi="Times New Roman" w:cs="Times New Roman"/>
          <w:b/>
          <w:sz w:val="28"/>
          <w:szCs w:val="28"/>
        </w:rPr>
        <w:t xml:space="preserve">О состоянии </w:t>
      </w:r>
      <w:proofErr w:type="spellStart"/>
      <w:r w:rsidRPr="0027641E">
        <w:rPr>
          <w:rFonts w:ascii="Times New Roman" w:hAnsi="Times New Roman" w:cs="Times New Roman"/>
          <w:b/>
          <w:sz w:val="28"/>
          <w:szCs w:val="28"/>
        </w:rPr>
        <w:t>наркоситуации</w:t>
      </w:r>
      <w:proofErr w:type="spellEnd"/>
      <w:r w:rsidRPr="0027641E">
        <w:rPr>
          <w:rFonts w:ascii="Times New Roman" w:hAnsi="Times New Roman" w:cs="Times New Roman"/>
          <w:b/>
          <w:sz w:val="28"/>
          <w:szCs w:val="28"/>
        </w:rPr>
        <w:t xml:space="preserve"> на территории </w:t>
      </w:r>
      <w:proofErr w:type="spellStart"/>
      <w:r w:rsidRPr="0027641E">
        <w:rPr>
          <w:rFonts w:ascii="Times New Roman" w:hAnsi="Times New Roman" w:cs="Times New Roman"/>
          <w:b/>
          <w:sz w:val="28"/>
          <w:szCs w:val="28"/>
        </w:rPr>
        <w:t>Звениговского</w:t>
      </w:r>
      <w:proofErr w:type="spellEnd"/>
      <w:r w:rsidRPr="0027641E">
        <w:rPr>
          <w:rFonts w:ascii="Times New Roman" w:hAnsi="Times New Roman" w:cs="Times New Roman"/>
          <w:b/>
          <w:sz w:val="28"/>
          <w:szCs w:val="28"/>
        </w:rPr>
        <w:t xml:space="preserve"> муниципального района в 2024 году, и результатах деятельности ОМВД России по </w:t>
      </w:r>
      <w:proofErr w:type="spellStart"/>
      <w:r w:rsidRPr="0027641E">
        <w:rPr>
          <w:rFonts w:ascii="Times New Roman" w:hAnsi="Times New Roman" w:cs="Times New Roman"/>
          <w:b/>
          <w:sz w:val="28"/>
          <w:szCs w:val="28"/>
        </w:rPr>
        <w:t>Звениговскому</w:t>
      </w:r>
      <w:proofErr w:type="spellEnd"/>
      <w:r w:rsidRPr="0027641E">
        <w:rPr>
          <w:rFonts w:ascii="Times New Roman" w:hAnsi="Times New Roman" w:cs="Times New Roman"/>
          <w:b/>
          <w:sz w:val="28"/>
          <w:szCs w:val="28"/>
        </w:rPr>
        <w:t xml:space="preserve"> району по выявлению и пресечению преступлений, связанных с незаконным оборотом наркотических средств, и мерах по ее совершенствованию</w:t>
      </w:r>
    </w:p>
    <w:p w:rsidR="0027641E" w:rsidRDefault="0027641E" w:rsidP="00132648">
      <w:pPr>
        <w:spacing w:after="0" w:line="240" w:lineRule="auto"/>
        <w:jc w:val="center"/>
        <w:rPr>
          <w:rFonts w:ascii="Times New Roman" w:hAnsi="Times New Roman" w:cs="Times New Roman"/>
          <w:sz w:val="28"/>
          <w:szCs w:val="28"/>
        </w:rPr>
      </w:pPr>
    </w:p>
    <w:p w:rsidR="0027641E" w:rsidRDefault="000C3544" w:rsidP="001326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r w:rsidR="004770CF">
        <w:rPr>
          <w:rFonts w:ascii="Times New Roman" w:hAnsi="Times New Roman" w:cs="Times New Roman"/>
          <w:sz w:val="28"/>
          <w:szCs w:val="28"/>
        </w:rPr>
        <w:t xml:space="preserve">Докладчики: </w:t>
      </w:r>
      <w:r w:rsidR="0027641E">
        <w:rPr>
          <w:rFonts w:ascii="Times New Roman" w:hAnsi="Times New Roman" w:cs="Times New Roman"/>
          <w:sz w:val="28"/>
          <w:szCs w:val="28"/>
        </w:rPr>
        <w:t>Васильев А.А., начальник ОМВД России</w:t>
      </w:r>
    </w:p>
    <w:p w:rsidR="00132648" w:rsidRDefault="0027641E" w:rsidP="00132648">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по </w:t>
      </w:r>
      <w:proofErr w:type="spellStart"/>
      <w:r>
        <w:rPr>
          <w:rFonts w:ascii="Times New Roman" w:hAnsi="Times New Roman" w:cs="Times New Roman"/>
          <w:sz w:val="28"/>
          <w:szCs w:val="28"/>
        </w:rPr>
        <w:t>Звениговскому</w:t>
      </w:r>
      <w:proofErr w:type="spellEnd"/>
      <w:r>
        <w:rPr>
          <w:rFonts w:ascii="Times New Roman" w:hAnsi="Times New Roman" w:cs="Times New Roman"/>
          <w:sz w:val="28"/>
          <w:szCs w:val="28"/>
        </w:rPr>
        <w:t xml:space="preserve"> району</w:t>
      </w:r>
      <w:r w:rsidR="00B87977">
        <w:rPr>
          <w:rFonts w:ascii="Times New Roman" w:hAnsi="Times New Roman" w:cs="Times New Roman"/>
          <w:sz w:val="28"/>
          <w:szCs w:val="28"/>
        </w:rPr>
        <w:t>)</w:t>
      </w:r>
    </w:p>
    <w:p w:rsidR="00132648" w:rsidRDefault="00132648" w:rsidP="00132648">
      <w:pPr>
        <w:spacing w:after="0" w:line="240" w:lineRule="auto"/>
        <w:jc w:val="center"/>
        <w:rPr>
          <w:rFonts w:ascii="Times New Roman" w:hAnsi="Times New Roman" w:cs="Times New Roman"/>
          <w:sz w:val="28"/>
          <w:szCs w:val="28"/>
        </w:rPr>
      </w:pPr>
    </w:p>
    <w:p w:rsidR="0027641E" w:rsidRPr="0027641E" w:rsidRDefault="0027641E" w:rsidP="0027641E">
      <w:pPr>
        <w:pStyle w:val="a9"/>
        <w:spacing w:before="0" w:after="0"/>
        <w:ind w:firstLine="397"/>
        <w:jc w:val="both"/>
        <w:rPr>
          <w:rFonts w:ascii="Times New Roman" w:hAnsi="Times New Roman" w:cs="Times New Roman"/>
        </w:rPr>
      </w:pPr>
      <w:r w:rsidRPr="0027641E">
        <w:rPr>
          <w:rFonts w:ascii="Times New Roman" w:hAnsi="Times New Roman" w:cs="Times New Roman"/>
        </w:rPr>
        <w:t>По состоянию на 31.12.2024 года в учреждениях здравоохранения в</w:t>
      </w:r>
      <w:r>
        <w:rPr>
          <w:sz w:val="28"/>
          <w:szCs w:val="28"/>
        </w:rPr>
        <w:t xml:space="preserve"> </w:t>
      </w:r>
      <w:r w:rsidRPr="0027641E">
        <w:rPr>
          <w:rFonts w:ascii="Times New Roman" w:hAnsi="Times New Roman" w:cs="Times New Roman"/>
        </w:rPr>
        <w:t>связи с потреблением наркотических средств и психотропных веществ в немедицинских целях на профилактическом учете всего состоит 32 человека (АППГ – 38), из них:</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 xml:space="preserve"> - на диспансерном учете медицинских учреждений с синдромом зависимости всего 10 лиц (АППГ – 13). В том числе женщин — 3.</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 на профилактическом учете в связи с диагнозом «пагубное потребление наркотических средств с вредными последствиями» состоят всего 22 лица (АППГ – 25), из них женщины -3.</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ab/>
        <w:t>За 2024 год снято с наблюдения в связи с улучшением состояния — 3 лица, с отказом от приема — 1 лицо (ушел по контракту в зону СВО из мест лишения свободы).</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ab/>
        <w:t>За 2024 год сведений о фактах постановки на учет по самообращению граждан, а также по результатам судебных разбирательств, на основании заключений судебных психиатрических (наркологических) экспертиз или после стационарного лечения, в ОМВД не поступало.</w:t>
      </w:r>
    </w:p>
    <w:p w:rsidR="0027641E" w:rsidRPr="0027641E" w:rsidRDefault="0027641E" w:rsidP="0027641E">
      <w:pPr>
        <w:widowControl w:val="0"/>
        <w:tabs>
          <w:tab w:val="left" w:pos="567"/>
          <w:tab w:val="left" w:pos="709"/>
          <w:tab w:val="left" w:pos="1134"/>
        </w:tabs>
        <w:spacing w:after="0" w:line="240" w:lineRule="auto"/>
        <w:ind w:firstLine="397"/>
        <w:jc w:val="both"/>
        <w:rPr>
          <w:rFonts w:ascii="Times New Roman" w:hAnsi="Times New Roman" w:cs="Times New Roman"/>
          <w:i/>
          <w:sz w:val="24"/>
          <w:szCs w:val="24"/>
        </w:rPr>
      </w:pPr>
      <w:r w:rsidRPr="0027641E">
        <w:rPr>
          <w:rFonts w:ascii="Times New Roman" w:hAnsi="Times New Roman" w:cs="Times New Roman"/>
          <w:sz w:val="24"/>
          <w:szCs w:val="24"/>
        </w:rPr>
        <w:tab/>
      </w:r>
      <w:r w:rsidRPr="0027641E">
        <w:rPr>
          <w:rFonts w:ascii="Times New Roman" w:hAnsi="Times New Roman" w:cs="Times New Roman"/>
          <w:i/>
          <w:iCs/>
          <w:sz w:val="24"/>
          <w:szCs w:val="24"/>
        </w:rPr>
        <w:t>Большое количество лиц, находящихся на профилактическом учете обусловлено внесением изменений в нормативную базу Министерства здравоохранения с 2020 года</w:t>
      </w:r>
      <w:r w:rsidRPr="0027641E">
        <w:rPr>
          <w:rFonts w:ascii="Times New Roman" w:hAnsi="Times New Roman" w:cs="Times New Roman"/>
          <w:sz w:val="24"/>
          <w:szCs w:val="24"/>
        </w:rPr>
        <w:t xml:space="preserve"> </w:t>
      </w:r>
      <w:r w:rsidRPr="0027641E">
        <w:rPr>
          <w:rFonts w:ascii="Times New Roman" w:hAnsi="Times New Roman" w:cs="Times New Roman"/>
          <w:sz w:val="24"/>
          <w:szCs w:val="24"/>
        </w:rPr>
        <w:lastRenderedPageBreak/>
        <w:t>(</w:t>
      </w:r>
      <w:r w:rsidRPr="0027641E">
        <w:rPr>
          <w:rFonts w:ascii="Times New Roman" w:hAnsi="Times New Roman" w:cs="Times New Roman"/>
          <w:i/>
          <w:sz w:val="24"/>
          <w:szCs w:val="24"/>
        </w:rPr>
        <w:t>Отменены основания снятия с наркологического учета как длительное лишение свободы (от одного года), а также отсутствие сведений о лице (по решению заседания врачебной комиссии)).</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ab/>
        <w:t>В ходе проводимого анализа в отношении лиц, состоящих на учете в ННД установлено, что из 10 лиц с зависимостью:</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  1 человек (10%) является зависимым от потребления наркотиков опийной группы (</w:t>
      </w:r>
      <w:proofErr w:type="spellStart"/>
      <w:r w:rsidRPr="0027641E">
        <w:rPr>
          <w:rFonts w:ascii="Times New Roman" w:hAnsi="Times New Roman" w:cs="Times New Roman"/>
          <w:sz w:val="24"/>
          <w:szCs w:val="24"/>
        </w:rPr>
        <w:t>ацетилированный</w:t>
      </w:r>
      <w:proofErr w:type="spellEnd"/>
      <w:r w:rsidRPr="0027641E">
        <w:rPr>
          <w:rFonts w:ascii="Times New Roman" w:hAnsi="Times New Roman" w:cs="Times New Roman"/>
          <w:sz w:val="24"/>
          <w:szCs w:val="24"/>
        </w:rPr>
        <w:t xml:space="preserve"> опий, изготавливаемый из семян пищевого мака);</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 зависимости от потребления нескольких видов ПАВ у 6 человек (60%);</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- 3 человека с зависимостью от психостимулирующих веществ и седативных препаратов (30%).</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Из 22 потребителей наркотических средств и психотропных веществ:</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 xml:space="preserve">- 6 граждан (27,3%) являются потребителями </w:t>
      </w:r>
      <w:proofErr w:type="spellStart"/>
      <w:r w:rsidRPr="0027641E">
        <w:rPr>
          <w:rFonts w:ascii="Times New Roman" w:hAnsi="Times New Roman" w:cs="Times New Roman"/>
          <w:sz w:val="24"/>
          <w:szCs w:val="24"/>
        </w:rPr>
        <w:t>каннабиоидных</w:t>
      </w:r>
      <w:proofErr w:type="spellEnd"/>
      <w:r w:rsidRPr="0027641E">
        <w:rPr>
          <w:rFonts w:ascii="Times New Roman" w:hAnsi="Times New Roman" w:cs="Times New Roman"/>
          <w:sz w:val="24"/>
          <w:szCs w:val="24"/>
        </w:rPr>
        <w:t xml:space="preserve"> наркотиков;</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 xml:space="preserve">- 10 человек (45,5%) являются потребителями двух наркотических средств: </w:t>
      </w:r>
      <w:proofErr w:type="spellStart"/>
      <w:r w:rsidRPr="0027641E">
        <w:rPr>
          <w:rFonts w:ascii="Times New Roman" w:hAnsi="Times New Roman" w:cs="Times New Roman"/>
          <w:sz w:val="24"/>
          <w:szCs w:val="24"/>
        </w:rPr>
        <w:t>амфетаминов</w:t>
      </w:r>
      <w:proofErr w:type="spellEnd"/>
      <w:r w:rsidRPr="0027641E">
        <w:rPr>
          <w:rFonts w:ascii="Times New Roman" w:hAnsi="Times New Roman" w:cs="Times New Roman"/>
          <w:sz w:val="24"/>
          <w:szCs w:val="24"/>
        </w:rPr>
        <w:t xml:space="preserve"> и синтетических наркотиков;</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 xml:space="preserve">- 4 (18,2%) человека являются потребителями </w:t>
      </w:r>
      <w:proofErr w:type="spellStart"/>
      <w:r w:rsidRPr="0027641E">
        <w:rPr>
          <w:rFonts w:ascii="Times New Roman" w:hAnsi="Times New Roman" w:cs="Times New Roman"/>
          <w:sz w:val="24"/>
          <w:szCs w:val="24"/>
        </w:rPr>
        <w:t>психоактивныхвещств</w:t>
      </w:r>
      <w:proofErr w:type="spellEnd"/>
      <w:r w:rsidRPr="0027641E">
        <w:rPr>
          <w:rFonts w:ascii="Times New Roman" w:hAnsi="Times New Roman" w:cs="Times New Roman"/>
          <w:sz w:val="24"/>
          <w:szCs w:val="24"/>
        </w:rPr>
        <w:t>.</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ab/>
        <w:t xml:space="preserve"> Средний возраст </w:t>
      </w:r>
      <w:proofErr w:type="spellStart"/>
      <w:r w:rsidRPr="0027641E">
        <w:rPr>
          <w:rFonts w:ascii="Times New Roman" w:hAnsi="Times New Roman" w:cs="Times New Roman"/>
          <w:sz w:val="24"/>
          <w:szCs w:val="24"/>
        </w:rPr>
        <w:t>наркопотребителей</w:t>
      </w:r>
      <w:proofErr w:type="spellEnd"/>
      <w:r w:rsidRPr="0027641E">
        <w:rPr>
          <w:rFonts w:ascii="Times New Roman" w:hAnsi="Times New Roman" w:cs="Times New Roman"/>
          <w:sz w:val="24"/>
          <w:szCs w:val="24"/>
        </w:rPr>
        <w:t xml:space="preserve"> приведен ниже.</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b/>
          <w:sz w:val="24"/>
          <w:szCs w:val="24"/>
        </w:rPr>
        <w:t>От 40 до 45 лет всего 7</w:t>
      </w:r>
      <w:r w:rsidRPr="0027641E">
        <w:rPr>
          <w:rFonts w:ascii="Times New Roman" w:hAnsi="Times New Roman" w:cs="Times New Roman"/>
          <w:sz w:val="24"/>
          <w:szCs w:val="24"/>
        </w:rPr>
        <w:t xml:space="preserve">: </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1981 г.р. – 2;</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1982 г.р. -2;</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1983 г.р. - 1;</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1985 г.р. - 2</w:t>
      </w:r>
    </w:p>
    <w:p w:rsidR="0027641E" w:rsidRPr="0027641E" w:rsidRDefault="0027641E" w:rsidP="0027641E">
      <w:pPr>
        <w:spacing w:after="0" w:line="240" w:lineRule="auto"/>
        <w:ind w:firstLine="397"/>
        <w:jc w:val="both"/>
        <w:rPr>
          <w:rFonts w:ascii="Times New Roman" w:hAnsi="Times New Roman" w:cs="Times New Roman"/>
          <w:sz w:val="24"/>
          <w:szCs w:val="24"/>
        </w:rPr>
      </w:pPr>
    </w:p>
    <w:p w:rsidR="0027641E" w:rsidRPr="0027641E" w:rsidRDefault="0027641E" w:rsidP="0027641E">
      <w:pPr>
        <w:spacing w:after="0" w:line="240" w:lineRule="auto"/>
        <w:ind w:firstLine="397"/>
        <w:jc w:val="both"/>
        <w:rPr>
          <w:rFonts w:ascii="Times New Roman" w:hAnsi="Times New Roman" w:cs="Times New Roman"/>
          <w:b/>
          <w:sz w:val="24"/>
          <w:szCs w:val="24"/>
        </w:rPr>
      </w:pPr>
      <w:r w:rsidRPr="0027641E">
        <w:rPr>
          <w:rFonts w:ascii="Times New Roman" w:hAnsi="Times New Roman" w:cs="Times New Roman"/>
          <w:b/>
          <w:sz w:val="24"/>
          <w:szCs w:val="24"/>
        </w:rPr>
        <w:t>От 35 до 40 лет всего 6:</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1987 г.р. -2;</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1988 г.р. - 2;</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1990 г.р. -2</w:t>
      </w:r>
    </w:p>
    <w:p w:rsidR="0027641E" w:rsidRPr="0027641E" w:rsidRDefault="0027641E" w:rsidP="0027641E">
      <w:pPr>
        <w:spacing w:after="0" w:line="240" w:lineRule="auto"/>
        <w:ind w:firstLine="397"/>
        <w:jc w:val="both"/>
        <w:rPr>
          <w:rFonts w:ascii="Times New Roman" w:hAnsi="Times New Roman" w:cs="Times New Roman"/>
          <w:b/>
          <w:sz w:val="24"/>
          <w:szCs w:val="24"/>
        </w:rPr>
      </w:pPr>
    </w:p>
    <w:p w:rsidR="0027641E" w:rsidRPr="0027641E" w:rsidRDefault="0027641E" w:rsidP="0027641E">
      <w:pPr>
        <w:spacing w:after="0" w:line="240" w:lineRule="auto"/>
        <w:ind w:firstLine="397"/>
        <w:jc w:val="both"/>
        <w:rPr>
          <w:rFonts w:ascii="Times New Roman" w:hAnsi="Times New Roman" w:cs="Times New Roman"/>
          <w:b/>
          <w:sz w:val="24"/>
          <w:szCs w:val="24"/>
        </w:rPr>
      </w:pPr>
      <w:r w:rsidRPr="0027641E">
        <w:rPr>
          <w:rFonts w:ascii="Times New Roman" w:hAnsi="Times New Roman" w:cs="Times New Roman"/>
          <w:b/>
          <w:sz w:val="24"/>
          <w:szCs w:val="24"/>
        </w:rPr>
        <w:t>От 30 до 35 лет всего 9:</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1991 г.р. – 1, в том числе 1 женщина;</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1992 г.р. – 1;</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1993 г.р.- 2;</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1994 г.р.- 1;</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1995 г.р. – 4, в том числе 1 женщина;</w:t>
      </w:r>
    </w:p>
    <w:p w:rsidR="0027641E" w:rsidRPr="0027641E" w:rsidRDefault="0027641E" w:rsidP="0027641E">
      <w:pPr>
        <w:spacing w:after="0" w:line="240" w:lineRule="auto"/>
        <w:ind w:firstLine="397"/>
        <w:jc w:val="both"/>
        <w:rPr>
          <w:rFonts w:ascii="Times New Roman" w:hAnsi="Times New Roman" w:cs="Times New Roman"/>
          <w:b/>
          <w:sz w:val="24"/>
          <w:szCs w:val="24"/>
        </w:rPr>
      </w:pPr>
    </w:p>
    <w:p w:rsidR="0027641E" w:rsidRPr="0027641E" w:rsidRDefault="0027641E" w:rsidP="0027641E">
      <w:pPr>
        <w:spacing w:after="0" w:line="240" w:lineRule="auto"/>
        <w:ind w:firstLine="397"/>
        <w:jc w:val="both"/>
        <w:rPr>
          <w:rFonts w:ascii="Times New Roman" w:hAnsi="Times New Roman" w:cs="Times New Roman"/>
          <w:b/>
          <w:sz w:val="24"/>
          <w:szCs w:val="24"/>
        </w:rPr>
      </w:pPr>
      <w:r w:rsidRPr="0027641E">
        <w:rPr>
          <w:rFonts w:ascii="Times New Roman" w:hAnsi="Times New Roman" w:cs="Times New Roman"/>
          <w:b/>
          <w:sz w:val="24"/>
          <w:szCs w:val="24"/>
        </w:rPr>
        <w:t>До 30 лет всего 8:</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1996 г.р. – 2;</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1997 г.р. - 1;</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1999 г.р. - 2;</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2000 г.р. – 1 (женщина);</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2002 г.р. - 1;</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2006 г.р. - 1 (женщина).</w:t>
      </w:r>
    </w:p>
    <w:p w:rsidR="0027641E" w:rsidRPr="0027641E" w:rsidRDefault="0027641E" w:rsidP="0027641E">
      <w:pPr>
        <w:spacing w:after="0" w:line="240" w:lineRule="auto"/>
        <w:ind w:firstLine="397"/>
        <w:jc w:val="both"/>
        <w:rPr>
          <w:rFonts w:ascii="Times New Roman" w:hAnsi="Times New Roman" w:cs="Times New Roman"/>
          <w:b/>
          <w:sz w:val="24"/>
          <w:szCs w:val="24"/>
        </w:rPr>
      </w:pPr>
    </w:p>
    <w:p w:rsidR="0027641E" w:rsidRPr="0027641E" w:rsidRDefault="0027641E" w:rsidP="0027641E">
      <w:pPr>
        <w:spacing w:after="0" w:line="240" w:lineRule="auto"/>
        <w:ind w:firstLine="397"/>
        <w:jc w:val="both"/>
        <w:rPr>
          <w:rFonts w:ascii="Times New Roman" w:hAnsi="Times New Roman" w:cs="Times New Roman"/>
          <w:b/>
          <w:sz w:val="24"/>
          <w:szCs w:val="24"/>
        </w:rPr>
      </w:pPr>
      <w:r w:rsidRPr="0027641E">
        <w:rPr>
          <w:rFonts w:ascii="Times New Roman" w:hAnsi="Times New Roman" w:cs="Times New Roman"/>
          <w:b/>
          <w:sz w:val="24"/>
          <w:szCs w:val="24"/>
        </w:rPr>
        <w:t>Старше 45 лет всего 2 лиц, из них 1 -старше 55 лет.</w:t>
      </w:r>
    </w:p>
    <w:p w:rsidR="0027641E" w:rsidRPr="0027641E" w:rsidRDefault="0027641E" w:rsidP="0027641E">
      <w:pPr>
        <w:spacing w:after="0" w:line="240" w:lineRule="auto"/>
        <w:ind w:firstLine="397"/>
        <w:jc w:val="both"/>
        <w:rPr>
          <w:rFonts w:ascii="Times New Roman" w:hAnsi="Times New Roman" w:cs="Times New Roman"/>
          <w:i/>
          <w:sz w:val="24"/>
          <w:szCs w:val="24"/>
        </w:rPr>
      </w:pPr>
    </w:p>
    <w:p w:rsidR="0027641E" w:rsidRPr="0027641E" w:rsidRDefault="0027641E" w:rsidP="0027641E">
      <w:pPr>
        <w:spacing w:after="0" w:line="240" w:lineRule="auto"/>
        <w:ind w:firstLine="397"/>
        <w:jc w:val="both"/>
        <w:rPr>
          <w:rFonts w:ascii="Times New Roman" w:hAnsi="Times New Roman" w:cs="Times New Roman"/>
          <w:i/>
          <w:sz w:val="24"/>
          <w:szCs w:val="24"/>
        </w:rPr>
      </w:pPr>
      <w:r w:rsidRPr="0027641E">
        <w:rPr>
          <w:rFonts w:ascii="Times New Roman" w:hAnsi="Times New Roman" w:cs="Times New Roman"/>
          <w:sz w:val="24"/>
          <w:szCs w:val="24"/>
        </w:rPr>
        <w:t xml:space="preserve">Исходя из приведенных цифр, наибольшее количество </w:t>
      </w:r>
      <w:proofErr w:type="spellStart"/>
      <w:r w:rsidRPr="0027641E">
        <w:rPr>
          <w:rFonts w:ascii="Times New Roman" w:hAnsi="Times New Roman" w:cs="Times New Roman"/>
          <w:sz w:val="24"/>
          <w:szCs w:val="24"/>
        </w:rPr>
        <w:t>наркопотребителей</w:t>
      </w:r>
      <w:proofErr w:type="spellEnd"/>
      <w:r w:rsidRPr="0027641E">
        <w:rPr>
          <w:rFonts w:ascii="Times New Roman" w:hAnsi="Times New Roman" w:cs="Times New Roman"/>
          <w:sz w:val="24"/>
          <w:szCs w:val="24"/>
        </w:rPr>
        <w:t xml:space="preserve">, всего 17 (53,1%), составляют лица в возрасте до 35 лет, из них 8 не достигли возраста 30 лет; </w:t>
      </w:r>
    </w:p>
    <w:p w:rsidR="0027641E" w:rsidRPr="0027641E" w:rsidRDefault="0027641E" w:rsidP="0027641E">
      <w:pPr>
        <w:spacing w:after="0" w:line="240" w:lineRule="auto"/>
        <w:ind w:firstLine="397"/>
        <w:jc w:val="both"/>
        <w:rPr>
          <w:rFonts w:ascii="Times New Roman" w:hAnsi="Times New Roman" w:cs="Times New Roman"/>
          <w:i/>
          <w:sz w:val="24"/>
          <w:szCs w:val="24"/>
        </w:rPr>
      </w:pPr>
      <w:r w:rsidRPr="0027641E">
        <w:rPr>
          <w:rFonts w:ascii="Times New Roman" w:hAnsi="Times New Roman" w:cs="Times New Roman"/>
          <w:sz w:val="24"/>
          <w:szCs w:val="24"/>
        </w:rPr>
        <w:t>21,9% - в возрасте от 40 до 45 лет;</w:t>
      </w:r>
    </w:p>
    <w:p w:rsidR="0027641E" w:rsidRPr="0027641E" w:rsidRDefault="0027641E" w:rsidP="0027641E">
      <w:pPr>
        <w:spacing w:after="0" w:line="240" w:lineRule="auto"/>
        <w:ind w:firstLine="397"/>
        <w:jc w:val="both"/>
        <w:rPr>
          <w:rFonts w:ascii="Times New Roman" w:hAnsi="Times New Roman" w:cs="Times New Roman"/>
          <w:i/>
          <w:sz w:val="24"/>
          <w:szCs w:val="24"/>
        </w:rPr>
      </w:pPr>
      <w:r w:rsidRPr="0027641E">
        <w:rPr>
          <w:rFonts w:ascii="Times New Roman" w:hAnsi="Times New Roman" w:cs="Times New Roman"/>
          <w:sz w:val="24"/>
          <w:szCs w:val="24"/>
        </w:rPr>
        <w:t xml:space="preserve">18,8% - в возрасте от 35 до 40 лет. </w:t>
      </w:r>
    </w:p>
    <w:p w:rsidR="0027641E" w:rsidRPr="0027641E" w:rsidRDefault="0027641E" w:rsidP="0027641E">
      <w:pPr>
        <w:spacing w:after="0" w:line="240" w:lineRule="auto"/>
        <w:ind w:firstLine="397"/>
        <w:jc w:val="both"/>
        <w:rPr>
          <w:rFonts w:ascii="Times New Roman" w:hAnsi="Times New Roman" w:cs="Times New Roman"/>
          <w:i/>
          <w:sz w:val="24"/>
          <w:szCs w:val="24"/>
        </w:rPr>
      </w:pPr>
      <w:r w:rsidRPr="0027641E">
        <w:rPr>
          <w:rFonts w:ascii="Times New Roman" w:hAnsi="Times New Roman" w:cs="Times New Roman"/>
          <w:sz w:val="24"/>
          <w:szCs w:val="24"/>
        </w:rPr>
        <w:t xml:space="preserve">6,3% </w:t>
      </w:r>
      <w:proofErr w:type="spellStart"/>
      <w:r w:rsidRPr="0027641E">
        <w:rPr>
          <w:rFonts w:ascii="Times New Roman" w:hAnsi="Times New Roman" w:cs="Times New Roman"/>
          <w:sz w:val="24"/>
          <w:szCs w:val="24"/>
        </w:rPr>
        <w:t>наркопотребителей</w:t>
      </w:r>
      <w:proofErr w:type="spellEnd"/>
      <w:r w:rsidRPr="0027641E">
        <w:rPr>
          <w:rFonts w:ascii="Times New Roman" w:hAnsi="Times New Roman" w:cs="Times New Roman"/>
          <w:sz w:val="24"/>
          <w:szCs w:val="24"/>
        </w:rPr>
        <w:t xml:space="preserve"> составляют лица в возрасте от 21 до 30 лет. </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80% наркозависимых лиц не имеет постоянн</w:t>
      </w:r>
      <w:r>
        <w:rPr>
          <w:rFonts w:ascii="Times New Roman" w:hAnsi="Times New Roman" w:cs="Times New Roman"/>
          <w:sz w:val="24"/>
          <w:szCs w:val="24"/>
        </w:rPr>
        <w:t xml:space="preserve">ого источника дохода (работа по </w:t>
      </w:r>
      <w:r w:rsidRPr="0027641E">
        <w:rPr>
          <w:rFonts w:ascii="Times New Roman" w:hAnsi="Times New Roman" w:cs="Times New Roman"/>
          <w:sz w:val="24"/>
          <w:szCs w:val="24"/>
        </w:rPr>
        <w:t xml:space="preserve">найму без официального оформления, случайные (временные) заработки). </w:t>
      </w:r>
    </w:p>
    <w:p w:rsidR="0027641E" w:rsidRPr="0027641E" w:rsidRDefault="0027641E" w:rsidP="0027641E">
      <w:pPr>
        <w:spacing w:after="0" w:line="240" w:lineRule="auto"/>
        <w:ind w:firstLine="397"/>
        <w:jc w:val="both"/>
        <w:rPr>
          <w:rFonts w:ascii="Times New Roman" w:hAnsi="Times New Roman" w:cs="Times New Roman"/>
          <w:sz w:val="24"/>
          <w:szCs w:val="24"/>
        </w:rPr>
      </w:pPr>
    </w:p>
    <w:p w:rsidR="0027641E" w:rsidRPr="0027641E" w:rsidRDefault="0027641E" w:rsidP="0027641E">
      <w:pPr>
        <w:pStyle w:val="a9"/>
        <w:spacing w:before="0" w:after="0"/>
        <w:ind w:firstLine="397"/>
        <w:jc w:val="both"/>
        <w:rPr>
          <w:rFonts w:ascii="Times New Roman" w:hAnsi="Times New Roman" w:cs="Times New Roman"/>
        </w:rPr>
      </w:pPr>
      <w:r w:rsidRPr="0027641E">
        <w:rPr>
          <w:rFonts w:ascii="Times New Roman" w:hAnsi="Times New Roman" w:cs="Times New Roman"/>
        </w:rPr>
        <w:lastRenderedPageBreak/>
        <w:t xml:space="preserve">За 2024 год несовершеннолетних, потребляющих наркотические средства, не выявлено. </w:t>
      </w:r>
    </w:p>
    <w:p w:rsidR="0027641E" w:rsidRPr="0027641E" w:rsidRDefault="0027641E" w:rsidP="0027641E">
      <w:pPr>
        <w:pStyle w:val="a9"/>
        <w:spacing w:before="0" w:after="0"/>
        <w:ind w:firstLine="397"/>
        <w:jc w:val="both"/>
        <w:rPr>
          <w:rFonts w:ascii="Times New Roman" w:hAnsi="Times New Roman" w:cs="Times New Roman"/>
        </w:rPr>
      </w:pPr>
      <w:r w:rsidRPr="0027641E">
        <w:rPr>
          <w:rFonts w:ascii="Times New Roman" w:hAnsi="Times New Roman" w:cs="Times New Roman"/>
        </w:rPr>
        <w:t>Торговых точек, занимающихся распространением курительных смесей, на территории обслуживания не выявлено.</w:t>
      </w:r>
    </w:p>
    <w:p w:rsidR="0027641E" w:rsidRPr="0027641E" w:rsidRDefault="0027641E" w:rsidP="0027641E">
      <w:pPr>
        <w:pStyle w:val="a9"/>
        <w:spacing w:before="0" w:after="0"/>
        <w:ind w:firstLine="397"/>
        <w:jc w:val="both"/>
        <w:rPr>
          <w:rFonts w:ascii="Times New Roman" w:hAnsi="Times New Roman" w:cs="Times New Roman"/>
        </w:rPr>
      </w:pPr>
      <w:r w:rsidRPr="0027641E">
        <w:rPr>
          <w:rFonts w:ascii="Times New Roman" w:hAnsi="Times New Roman" w:cs="Times New Roman"/>
        </w:rPr>
        <w:t xml:space="preserve">Зарегистрирован 1 смертельный случай, связанный с передозировкой наркотическими веществами.  </w:t>
      </w:r>
    </w:p>
    <w:p w:rsidR="0027641E" w:rsidRPr="0027641E" w:rsidRDefault="0027641E" w:rsidP="0027641E">
      <w:pPr>
        <w:pStyle w:val="a9"/>
        <w:spacing w:before="0" w:after="0"/>
        <w:ind w:firstLine="397"/>
        <w:jc w:val="both"/>
        <w:rPr>
          <w:rFonts w:ascii="Times New Roman" w:hAnsi="Times New Roman" w:cs="Times New Roman"/>
        </w:rPr>
      </w:pPr>
    </w:p>
    <w:p w:rsidR="0027641E" w:rsidRPr="0027641E" w:rsidRDefault="0027641E" w:rsidP="0027641E">
      <w:pPr>
        <w:pStyle w:val="Default"/>
        <w:ind w:firstLine="397"/>
        <w:jc w:val="both"/>
      </w:pPr>
      <w:r w:rsidRPr="0027641E">
        <w:rPr>
          <w:b/>
          <w:bCs/>
        </w:rPr>
        <w:t xml:space="preserve">Общая характеристика состояния оперативной обстановки на территории </w:t>
      </w:r>
      <w:proofErr w:type="spellStart"/>
      <w:r w:rsidRPr="0027641E">
        <w:rPr>
          <w:b/>
          <w:bCs/>
        </w:rPr>
        <w:t>Звениговского</w:t>
      </w:r>
      <w:proofErr w:type="spellEnd"/>
      <w:r w:rsidRPr="0027641E">
        <w:rPr>
          <w:b/>
          <w:bCs/>
        </w:rPr>
        <w:t xml:space="preserve"> муниципального района по итогам 12 месяцев 2024 года и тенденции её развития</w:t>
      </w:r>
    </w:p>
    <w:p w:rsidR="0027641E" w:rsidRPr="0027641E" w:rsidRDefault="0027641E" w:rsidP="0027641E">
      <w:pPr>
        <w:spacing w:after="0" w:line="240" w:lineRule="auto"/>
        <w:ind w:firstLine="397"/>
        <w:jc w:val="both"/>
        <w:rPr>
          <w:rFonts w:ascii="Times New Roman" w:hAnsi="Times New Roman" w:cs="Times New Roman"/>
          <w:sz w:val="24"/>
          <w:szCs w:val="24"/>
        </w:rPr>
      </w:pP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 xml:space="preserve">По итогам 12 месяцев 2024 года на территории обслуживания </w:t>
      </w:r>
      <w:r>
        <w:rPr>
          <w:rFonts w:ascii="Times New Roman" w:hAnsi="Times New Roman" w:cs="Times New Roman"/>
          <w:sz w:val="24"/>
          <w:szCs w:val="24"/>
        </w:rPr>
        <w:t>О</w:t>
      </w:r>
      <w:r w:rsidRPr="0027641E">
        <w:rPr>
          <w:rFonts w:ascii="Times New Roman" w:hAnsi="Times New Roman" w:cs="Times New Roman"/>
          <w:sz w:val="24"/>
          <w:szCs w:val="24"/>
        </w:rPr>
        <w:t xml:space="preserve">МВД России </w:t>
      </w:r>
      <w:r>
        <w:rPr>
          <w:rFonts w:ascii="Times New Roman" w:hAnsi="Times New Roman" w:cs="Times New Roman"/>
          <w:sz w:val="24"/>
          <w:szCs w:val="24"/>
        </w:rPr>
        <w:t xml:space="preserve">по </w:t>
      </w:r>
      <w:proofErr w:type="spellStart"/>
      <w:r>
        <w:rPr>
          <w:rFonts w:ascii="Times New Roman" w:hAnsi="Times New Roman" w:cs="Times New Roman"/>
          <w:sz w:val="24"/>
          <w:szCs w:val="24"/>
        </w:rPr>
        <w:t>Звениговскому</w:t>
      </w:r>
      <w:proofErr w:type="spellEnd"/>
      <w:r>
        <w:rPr>
          <w:rFonts w:ascii="Times New Roman" w:hAnsi="Times New Roman" w:cs="Times New Roman"/>
          <w:sz w:val="24"/>
          <w:szCs w:val="24"/>
        </w:rPr>
        <w:t xml:space="preserve"> району</w:t>
      </w:r>
      <w:r w:rsidRPr="0027641E">
        <w:rPr>
          <w:rFonts w:ascii="Times New Roman" w:hAnsi="Times New Roman" w:cs="Times New Roman"/>
          <w:sz w:val="24"/>
          <w:szCs w:val="24"/>
        </w:rPr>
        <w:t xml:space="preserve"> зарегистрировано 60 преступлений, связанных с незаконным оборотом наркотических средств, что на 34,1% меньше, чем за аналогичный период 2</w:t>
      </w:r>
      <w:r>
        <w:rPr>
          <w:rFonts w:ascii="Times New Roman" w:hAnsi="Times New Roman" w:cs="Times New Roman"/>
          <w:sz w:val="24"/>
          <w:szCs w:val="24"/>
        </w:rPr>
        <w:t>023</w:t>
      </w:r>
      <w:r w:rsidRPr="0027641E">
        <w:rPr>
          <w:rFonts w:ascii="Times New Roman" w:hAnsi="Times New Roman" w:cs="Times New Roman"/>
          <w:sz w:val="24"/>
          <w:szCs w:val="24"/>
        </w:rPr>
        <w:t xml:space="preserve"> года (АППГ – 91) (по Р</w:t>
      </w:r>
      <w:r>
        <w:rPr>
          <w:rFonts w:ascii="Times New Roman" w:hAnsi="Times New Roman" w:cs="Times New Roman"/>
          <w:sz w:val="24"/>
          <w:szCs w:val="24"/>
        </w:rPr>
        <w:t>МЭ</w:t>
      </w:r>
      <w:r w:rsidRPr="0027641E">
        <w:rPr>
          <w:rFonts w:ascii="Times New Roman" w:hAnsi="Times New Roman" w:cs="Times New Roman"/>
          <w:sz w:val="24"/>
          <w:szCs w:val="24"/>
        </w:rPr>
        <w:t xml:space="preserve"> - рост на 18,9%). </w:t>
      </w:r>
    </w:p>
    <w:p w:rsidR="0027641E" w:rsidRPr="0027641E" w:rsidRDefault="0027641E" w:rsidP="0027641E">
      <w:pPr>
        <w:spacing w:after="0" w:line="240" w:lineRule="auto"/>
        <w:ind w:firstLine="397"/>
        <w:jc w:val="both"/>
        <w:rPr>
          <w:rFonts w:ascii="Times New Roman" w:hAnsi="Times New Roman" w:cs="Times New Roman"/>
          <w:sz w:val="24"/>
          <w:szCs w:val="24"/>
        </w:rPr>
      </w:pP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Количественные показатели преступлений в сфере незаконного оборота наркотиков за 10 лет (с разбивкой по годам)</w:t>
      </w:r>
    </w:p>
    <w:p w:rsidR="0027641E" w:rsidRPr="0027641E" w:rsidRDefault="0027641E" w:rsidP="0027641E">
      <w:pPr>
        <w:spacing w:after="0" w:line="240" w:lineRule="auto"/>
        <w:ind w:firstLine="397"/>
        <w:jc w:val="both"/>
        <w:rPr>
          <w:rFonts w:ascii="Times New Roman" w:hAnsi="Times New Roman" w:cs="Times New Roman"/>
          <w:sz w:val="24"/>
          <w:szCs w:val="24"/>
        </w:rPr>
      </w:pPr>
    </w:p>
    <w:tbl>
      <w:tblPr>
        <w:tblStyle w:val="aa"/>
        <w:tblW w:w="9571" w:type="dxa"/>
        <w:tblLayout w:type="fixed"/>
        <w:tblLook w:val="04A0" w:firstRow="1" w:lastRow="0" w:firstColumn="1" w:lastColumn="0" w:noHBand="0" w:noVBand="1"/>
      </w:tblPr>
      <w:tblGrid>
        <w:gridCol w:w="1883"/>
        <w:gridCol w:w="699"/>
        <w:gridCol w:w="698"/>
        <w:gridCol w:w="699"/>
        <w:gridCol w:w="700"/>
        <w:gridCol w:w="698"/>
        <w:gridCol w:w="699"/>
        <w:gridCol w:w="700"/>
        <w:gridCol w:w="698"/>
        <w:gridCol w:w="699"/>
        <w:gridCol w:w="700"/>
        <w:gridCol w:w="698"/>
      </w:tblGrid>
      <w:tr w:rsidR="0027641E" w:rsidRPr="0027641E" w:rsidTr="00054C48">
        <w:tc>
          <w:tcPr>
            <w:tcW w:w="1882" w:type="dxa"/>
            <w:vMerge w:val="restart"/>
            <w:shd w:val="clear" w:color="auto" w:fill="C6D9F1" w:themeFill="text2" w:themeFillTint="33"/>
          </w:tcPr>
          <w:p w:rsidR="0027641E" w:rsidRPr="0027641E" w:rsidRDefault="0027641E" w:rsidP="0027641E">
            <w:pPr>
              <w:ind w:firstLine="397"/>
              <w:jc w:val="both"/>
              <w:rPr>
                <w:sz w:val="24"/>
                <w:szCs w:val="24"/>
              </w:rPr>
            </w:pPr>
            <w:r w:rsidRPr="0027641E">
              <w:rPr>
                <w:sz w:val="24"/>
                <w:szCs w:val="24"/>
              </w:rPr>
              <w:t xml:space="preserve"> Муниципальное образование</w:t>
            </w:r>
          </w:p>
        </w:tc>
        <w:tc>
          <w:tcPr>
            <w:tcW w:w="7688" w:type="dxa"/>
            <w:gridSpan w:val="11"/>
            <w:shd w:val="clear" w:color="auto" w:fill="C6D9F1" w:themeFill="text2" w:themeFillTint="33"/>
          </w:tcPr>
          <w:p w:rsidR="0027641E" w:rsidRPr="0027641E" w:rsidRDefault="0027641E" w:rsidP="0027641E">
            <w:pPr>
              <w:ind w:firstLine="397"/>
              <w:jc w:val="both"/>
              <w:rPr>
                <w:sz w:val="24"/>
                <w:szCs w:val="24"/>
              </w:rPr>
            </w:pPr>
            <w:r w:rsidRPr="0027641E">
              <w:rPr>
                <w:sz w:val="24"/>
                <w:szCs w:val="24"/>
              </w:rPr>
              <w:t>Зарегистрировано преступлений в сфере НОН</w:t>
            </w:r>
          </w:p>
        </w:tc>
      </w:tr>
      <w:tr w:rsidR="0027641E" w:rsidRPr="0027641E" w:rsidTr="00054C48">
        <w:tc>
          <w:tcPr>
            <w:tcW w:w="1882" w:type="dxa"/>
            <w:vMerge/>
            <w:shd w:val="clear" w:color="auto" w:fill="C6D9F1" w:themeFill="text2" w:themeFillTint="33"/>
          </w:tcPr>
          <w:p w:rsidR="0027641E" w:rsidRPr="0027641E" w:rsidRDefault="0027641E" w:rsidP="0027641E">
            <w:pPr>
              <w:ind w:firstLine="397"/>
              <w:jc w:val="both"/>
              <w:rPr>
                <w:sz w:val="24"/>
                <w:szCs w:val="24"/>
              </w:rPr>
            </w:pPr>
          </w:p>
        </w:tc>
        <w:tc>
          <w:tcPr>
            <w:tcW w:w="699" w:type="dxa"/>
            <w:shd w:val="clear" w:color="auto" w:fill="C6D9F1" w:themeFill="text2" w:themeFillTint="33"/>
          </w:tcPr>
          <w:p w:rsidR="0027641E" w:rsidRPr="0027641E" w:rsidRDefault="0027641E" w:rsidP="0027641E">
            <w:pPr>
              <w:ind w:firstLine="397"/>
              <w:jc w:val="both"/>
              <w:rPr>
                <w:sz w:val="24"/>
                <w:szCs w:val="24"/>
              </w:rPr>
            </w:pPr>
            <w:r w:rsidRPr="0027641E">
              <w:rPr>
                <w:sz w:val="24"/>
                <w:szCs w:val="24"/>
              </w:rPr>
              <w:t xml:space="preserve">12 </w:t>
            </w:r>
            <w:proofErr w:type="spellStart"/>
            <w:r w:rsidRPr="0027641E">
              <w:rPr>
                <w:sz w:val="24"/>
                <w:szCs w:val="24"/>
              </w:rPr>
              <w:t>мес</w:t>
            </w:r>
            <w:proofErr w:type="spellEnd"/>
            <w:r w:rsidRPr="0027641E">
              <w:rPr>
                <w:sz w:val="24"/>
                <w:szCs w:val="24"/>
              </w:rPr>
              <w:t xml:space="preserve"> 2014</w:t>
            </w:r>
          </w:p>
        </w:tc>
        <w:tc>
          <w:tcPr>
            <w:tcW w:w="698" w:type="dxa"/>
            <w:shd w:val="clear" w:color="auto" w:fill="C6D9F1" w:themeFill="text2" w:themeFillTint="33"/>
          </w:tcPr>
          <w:p w:rsidR="0027641E" w:rsidRPr="0027641E" w:rsidRDefault="0027641E" w:rsidP="0027641E">
            <w:pPr>
              <w:ind w:firstLine="397"/>
              <w:jc w:val="both"/>
              <w:rPr>
                <w:sz w:val="24"/>
                <w:szCs w:val="24"/>
              </w:rPr>
            </w:pPr>
            <w:r w:rsidRPr="0027641E">
              <w:rPr>
                <w:sz w:val="24"/>
                <w:szCs w:val="24"/>
              </w:rPr>
              <w:t xml:space="preserve">12 </w:t>
            </w:r>
            <w:proofErr w:type="spellStart"/>
            <w:r w:rsidRPr="0027641E">
              <w:rPr>
                <w:sz w:val="24"/>
                <w:szCs w:val="24"/>
              </w:rPr>
              <w:t>мес</w:t>
            </w:r>
            <w:proofErr w:type="spellEnd"/>
            <w:r w:rsidRPr="0027641E">
              <w:rPr>
                <w:sz w:val="24"/>
                <w:szCs w:val="24"/>
              </w:rPr>
              <w:t xml:space="preserve"> 2015</w:t>
            </w:r>
          </w:p>
        </w:tc>
        <w:tc>
          <w:tcPr>
            <w:tcW w:w="699" w:type="dxa"/>
            <w:shd w:val="clear" w:color="auto" w:fill="C6D9F1" w:themeFill="text2" w:themeFillTint="33"/>
          </w:tcPr>
          <w:p w:rsidR="0027641E" w:rsidRPr="0027641E" w:rsidRDefault="0027641E" w:rsidP="0027641E">
            <w:pPr>
              <w:ind w:firstLine="397"/>
              <w:jc w:val="both"/>
              <w:rPr>
                <w:sz w:val="24"/>
                <w:szCs w:val="24"/>
              </w:rPr>
            </w:pPr>
            <w:r w:rsidRPr="0027641E">
              <w:rPr>
                <w:sz w:val="24"/>
                <w:szCs w:val="24"/>
              </w:rPr>
              <w:t xml:space="preserve">12 </w:t>
            </w:r>
            <w:proofErr w:type="spellStart"/>
            <w:r w:rsidRPr="0027641E">
              <w:rPr>
                <w:sz w:val="24"/>
                <w:szCs w:val="24"/>
              </w:rPr>
              <w:t>мес</w:t>
            </w:r>
            <w:proofErr w:type="spellEnd"/>
            <w:r w:rsidRPr="0027641E">
              <w:rPr>
                <w:sz w:val="24"/>
                <w:szCs w:val="24"/>
              </w:rPr>
              <w:t xml:space="preserve"> 2016</w:t>
            </w:r>
          </w:p>
        </w:tc>
        <w:tc>
          <w:tcPr>
            <w:tcW w:w="700" w:type="dxa"/>
            <w:shd w:val="clear" w:color="auto" w:fill="C6D9F1" w:themeFill="text2" w:themeFillTint="33"/>
          </w:tcPr>
          <w:p w:rsidR="0027641E" w:rsidRPr="0027641E" w:rsidRDefault="0027641E" w:rsidP="0027641E">
            <w:pPr>
              <w:ind w:firstLine="397"/>
              <w:jc w:val="both"/>
              <w:rPr>
                <w:sz w:val="24"/>
                <w:szCs w:val="24"/>
              </w:rPr>
            </w:pPr>
            <w:r w:rsidRPr="0027641E">
              <w:rPr>
                <w:sz w:val="24"/>
                <w:szCs w:val="24"/>
              </w:rPr>
              <w:t xml:space="preserve">12 </w:t>
            </w:r>
            <w:proofErr w:type="spellStart"/>
            <w:r w:rsidRPr="0027641E">
              <w:rPr>
                <w:sz w:val="24"/>
                <w:szCs w:val="24"/>
              </w:rPr>
              <w:t>мес</w:t>
            </w:r>
            <w:proofErr w:type="spellEnd"/>
            <w:r w:rsidRPr="0027641E">
              <w:rPr>
                <w:sz w:val="24"/>
                <w:szCs w:val="24"/>
              </w:rPr>
              <w:t xml:space="preserve"> 2017</w:t>
            </w:r>
          </w:p>
        </w:tc>
        <w:tc>
          <w:tcPr>
            <w:tcW w:w="698" w:type="dxa"/>
            <w:shd w:val="clear" w:color="auto" w:fill="C6D9F1" w:themeFill="text2" w:themeFillTint="33"/>
          </w:tcPr>
          <w:p w:rsidR="0027641E" w:rsidRPr="0027641E" w:rsidRDefault="0027641E" w:rsidP="0027641E">
            <w:pPr>
              <w:ind w:firstLine="397"/>
              <w:jc w:val="both"/>
              <w:rPr>
                <w:sz w:val="24"/>
                <w:szCs w:val="24"/>
              </w:rPr>
            </w:pPr>
            <w:r w:rsidRPr="0027641E">
              <w:rPr>
                <w:sz w:val="24"/>
                <w:szCs w:val="24"/>
              </w:rPr>
              <w:t xml:space="preserve">12 </w:t>
            </w:r>
            <w:proofErr w:type="spellStart"/>
            <w:r w:rsidRPr="0027641E">
              <w:rPr>
                <w:sz w:val="24"/>
                <w:szCs w:val="24"/>
              </w:rPr>
              <w:t>мес</w:t>
            </w:r>
            <w:proofErr w:type="spellEnd"/>
            <w:r w:rsidRPr="0027641E">
              <w:rPr>
                <w:sz w:val="24"/>
                <w:szCs w:val="24"/>
              </w:rPr>
              <w:t xml:space="preserve"> 2018</w:t>
            </w:r>
          </w:p>
        </w:tc>
        <w:tc>
          <w:tcPr>
            <w:tcW w:w="699" w:type="dxa"/>
            <w:shd w:val="clear" w:color="auto" w:fill="C6D9F1" w:themeFill="text2" w:themeFillTint="33"/>
          </w:tcPr>
          <w:p w:rsidR="0027641E" w:rsidRPr="0027641E" w:rsidRDefault="0027641E" w:rsidP="0027641E">
            <w:pPr>
              <w:ind w:firstLine="397"/>
              <w:jc w:val="both"/>
              <w:rPr>
                <w:sz w:val="24"/>
                <w:szCs w:val="24"/>
              </w:rPr>
            </w:pPr>
            <w:r w:rsidRPr="0027641E">
              <w:rPr>
                <w:sz w:val="24"/>
                <w:szCs w:val="24"/>
              </w:rPr>
              <w:t xml:space="preserve">12 </w:t>
            </w:r>
            <w:proofErr w:type="spellStart"/>
            <w:r w:rsidRPr="0027641E">
              <w:rPr>
                <w:sz w:val="24"/>
                <w:szCs w:val="24"/>
              </w:rPr>
              <w:t>мес</w:t>
            </w:r>
            <w:proofErr w:type="spellEnd"/>
            <w:r w:rsidRPr="0027641E">
              <w:rPr>
                <w:sz w:val="24"/>
                <w:szCs w:val="24"/>
              </w:rPr>
              <w:t xml:space="preserve"> 2019</w:t>
            </w:r>
          </w:p>
        </w:tc>
        <w:tc>
          <w:tcPr>
            <w:tcW w:w="700" w:type="dxa"/>
            <w:shd w:val="clear" w:color="auto" w:fill="C6D9F1" w:themeFill="text2" w:themeFillTint="33"/>
          </w:tcPr>
          <w:p w:rsidR="0027641E" w:rsidRPr="0027641E" w:rsidRDefault="0027641E" w:rsidP="0027641E">
            <w:pPr>
              <w:ind w:firstLine="397"/>
              <w:jc w:val="both"/>
              <w:rPr>
                <w:sz w:val="24"/>
                <w:szCs w:val="24"/>
              </w:rPr>
            </w:pPr>
            <w:r w:rsidRPr="0027641E">
              <w:rPr>
                <w:sz w:val="24"/>
                <w:szCs w:val="24"/>
              </w:rPr>
              <w:t xml:space="preserve">12 </w:t>
            </w:r>
            <w:proofErr w:type="spellStart"/>
            <w:r w:rsidRPr="0027641E">
              <w:rPr>
                <w:sz w:val="24"/>
                <w:szCs w:val="24"/>
              </w:rPr>
              <w:t>мес</w:t>
            </w:r>
            <w:proofErr w:type="spellEnd"/>
            <w:r w:rsidRPr="0027641E">
              <w:rPr>
                <w:sz w:val="24"/>
                <w:szCs w:val="24"/>
              </w:rPr>
              <w:t xml:space="preserve"> 2020</w:t>
            </w:r>
          </w:p>
        </w:tc>
        <w:tc>
          <w:tcPr>
            <w:tcW w:w="698" w:type="dxa"/>
            <w:shd w:val="clear" w:color="auto" w:fill="C6D9F1" w:themeFill="text2" w:themeFillTint="33"/>
          </w:tcPr>
          <w:p w:rsidR="0027641E" w:rsidRPr="0027641E" w:rsidRDefault="0027641E" w:rsidP="0027641E">
            <w:pPr>
              <w:ind w:firstLine="397"/>
              <w:jc w:val="both"/>
              <w:rPr>
                <w:sz w:val="24"/>
                <w:szCs w:val="24"/>
              </w:rPr>
            </w:pPr>
            <w:r w:rsidRPr="0027641E">
              <w:rPr>
                <w:sz w:val="24"/>
                <w:szCs w:val="24"/>
              </w:rPr>
              <w:t xml:space="preserve">12 </w:t>
            </w:r>
            <w:proofErr w:type="spellStart"/>
            <w:r w:rsidRPr="0027641E">
              <w:rPr>
                <w:sz w:val="24"/>
                <w:szCs w:val="24"/>
              </w:rPr>
              <w:t>мес</w:t>
            </w:r>
            <w:proofErr w:type="spellEnd"/>
            <w:r w:rsidRPr="0027641E">
              <w:rPr>
                <w:sz w:val="24"/>
                <w:szCs w:val="24"/>
              </w:rPr>
              <w:t xml:space="preserve"> 2021</w:t>
            </w:r>
          </w:p>
        </w:tc>
        <w:tc>
          <w:tcPr>
            <w:tcW w:w="699" w:type="dxa"/>
            <w:shd w:val="clear" w:color="auto" w:fill="C6D9F1" w:themeFill="text2" w:themeFillTint="33"/>
          </w:tcPr>
          <w:p w:rsidR="0027641E" w:rsidRPr="0027641E" w:rsidRDefault="0027641E" w:rsidP="0027641E">
            <w:pPr>
              <w:ind w:firstLine="397"/>
              <w:jc w:val="both"/>
              <w:rPr>
                <w:sz w:val="24"/>
                <w:szCs w:val="24"/>
              </w:rPr>
            </w:pPr>
            <w:r w:rsidRPr="0027641E">
              <w:rPr>
                <w:sz w:val="24"/>
                <w:szCs w:val="24"/>
              </w:rPr>
              <w:t xml:space="preserve">12 </w:t>
            </w:r>
            <w:proofErr w:type="spellStart"/>
            <w:r w:rsidRPr="0027641E">
              <w:rPr>
                <w:sz w:val="24"/>
                <w:szCs w:val="24"/>
              </w:rPr>
              <w:t>мес</w:t>
            </w:r>
            <w:proofErr w:type="spellEnd"/>
            <w:r w:rsidRPr="0027641E">
              <w:rPr>
                <w:sz w:val="24"/>
                <w:szCs w:val="24"/>
              </w:rPr>
              <w:t xml:space="preserve"> 2022</w:t>
            </w:r>
          </w:p>
        </w:tc>
        <w:tc>
          <w:tcPr>
            <w:tcW w:w="700" w:type="dxa"/>
            <w:shd w:val="clear" w:color="auto" w:fill="C6D9F1" w:themeFill="text2" w:themeFillTint="33"/>
          </w:tcPr>
          <w:p w:rsidR="0027641E" w:rsidRPr="0027641E" w:rsidRDefault="0027641E" w:rsidP="0027641E">
            <w:pPr>
              <w:ind w:firstLine="397"/>
              <w:jc w:val="both"/>
              <w:rPr>
                <w:sz w:val="24"/>
                <w:szCs w:val="24"/>
              </w:rPr>
            </w:pPr>
            <w:r w:rsidRPr="0027641E">
              <w:rPr>
                <w:sz w:val="24"/>
                <w:szCs w:val="24"/>
              </w:rPr>
              <w:t xml:space="preserve">12 </w:t>
            </w:r>
            <w:proofErr w:type="spellStart"/>
            <w:r w:rsidRPr="0027641E">
              <w:rPr>
                <w:sz w:val="24"/>
                <w:szCs w:val="24"/>
              </w:rPr>
              <w:t>мес</w:t>
            </w:r>
            <w:proofErr w:type="spellEnd"/>
            <w:r w:rsidRPr="0027641E">
              <w:rPr>
                <w:sz w:val="24"/>
                <w:szCs w:val="24"/>
              </w:rPr>
              <w:t xml:space="preserve"> 2023</w:t>
            </w:r>
          </w:p>
        </w:tc>
        <w:tc>
          <w:tcPr>
            <w:tcW w:w="698" w:type="dxa"/>
            <w:shd w:val="clear" w:color="auto" w:fill="C6D9F1" w:themeFill="text2" w:themeFillTint="33"/>
          </w:tcPr>
          <w:p w:rsidR="0027641E" w:rsidRPr="0027641E" w:rsidRDefault="0027641E" w:rsidP="0027641E">
            <w:pPr>
              <w:ind w:firstLine="397"/>
              <w:jc w:val="both"/>
              <w:rPr>
                <w:sz w:val="24"/>
                <w:szCs w:val="24"/>
              </w:rPr>
            </w:pPr>
            <w:r w:rsidRPr="0027641E">
              <w:rPr>
                <w:sz w:val="24"/>
                <w:szCs w:val="24"/>
              </w:rPr>
              <w:t>11 мес. 2024</w:t>
            </w:r>
          </w:p>
        </w:tc>
      </w:tr>
      <w:tr w:rsidR="0027641E" w:rsidRPr="0027641E" w:rsidTr="00054C48">
        <w:tc>
          <w:tcPr>
            <w:tcW w:w="1882" w:type="dxa"/>
            <w:shd w:val="clear" w:color="auto" w:fill="C6D9F1" w:themeFill="text2" w:themeFillTint="33"/>
          </w:tcPr>
          <w:p w:rsidR="0027641E" w:rsidRPr="0027641E" w:rsidRDefault="0027641E" w:rsidP="0027641E">
            <w:pPr>
              <w:jc w:val="both"/>
              <w:rPr>
                <w:sz w:val="24"/>
                <w:szCs w:val="24"/>
              </w:rPr>
            </w:pPr>
            <w:proofErr w:type="spellStart"/>
            <w:r w:rsidRPr="0027641E">
              <w:rPr>
                <w:sz w:val="24"/>
                <w:szCs w:val="24"/>
              </w:rPr>
              <w:t>Звениговский</w:t>
            </w:r>
            <w:proofErr w:type="spellEnd"/>
            <w:r w:rsidRPr="0027641E">
              <w:rPr>
                <w:sz w:val="24"/>
                <w:szCs w:val="24"/>
              </w:rPr>
              <w:t xml:space="preserve"> муниципальный район</w:t>
            </w:r>
          </w:p>
        </w:tc>
        <w:tc>
          <w:tcPr>
            <w:tcW w:w="699" w:type="dxa"/>
            <w:shd w:val="clear" w:color="auto" w:fill="C6D9F1" w:themeFill="text2" w:themeFillTint="33"/>
          </w:tcPr>
          <w:p w:rsidR="0027641E" w:rsidRPr="0027641E" w:rsidRDefault="0027641E" w:rsidP="0027641E">
            <w:pPr>
              <w:ind w:firstLine="397"/>
              <w:jc w:val="both"/>
              <w:rPr>
                <w:sz w:val="24"/>
                <w:szCs w:val="24"/>
              </w:rPr>
            </w:pPr>
            <w:r w:rsidRPr="0027641E">
              <w:rPr>
                <w:sz w:val="24"/>
                <w:szCs w:val="24"/>
              </w:rPr>
              <w:t>21</w:t>
            </w:r>
          </w:p>
        </w:tc>
        <w:tc>
          <w:tcPr>
            <w:tcW w:w="698" w:type="dxa"/>
            <w:shd w:val="clear" w:color="auto" w:fill="C6D9F1" w:themeFill="text2" w:themeFillTint="33"/>
          </w:tcPr>
          <w:p w:rsidR="0027641E" w:rsidRPr="0027641E" w:rsidRDefault="0027641E" w:rsidP="0027641E">
            <w:pPr>
              <w:ind w:firstLine="397"/>
              <w:jc w:val="both"/>
              <w:rPr>
                <w:sz w:val="24"/>
                <w:szCs w:val="24"/>
              </w:rPr>
            </w:pPr>
            <w:r w:rsidRPr="0027641E">
              <w:rPr>
                <w:sz w:val="24"/>
                <w:szCs w:val="24"/>
              </w:rPr>
              <w:t>21</w:t>
            </w:r>
          </w:p>
        </w:tc>
        <w:tc>
          <w:tcPr>
            <w:tcW w:w="699" w:type="dxa"/>
            <w:shd w:val="clear" w:color="auto" w:fill="C6D9F1" w:themeFill="text2" w:themeFillTint="33"/>
          </w:tcPr>
          <w:p w:rsidR="0027641E" w:rsidRPr="0027641E" w:rsidRDefault="0027641E" w:rsidP="0027641E">
            <w:pPr>
              <w:ind w:firstLine="397"/>
              <w:jc w:val="both"/>
              <w:rPr>
                <w:sz w:val="24"/>
                <w:szCs w:val="24"/>
              </w:rPr>
            </w:pPr>
            <w:r w:rsidRPr="0027641E">
              <w:rPr>
                <w:sz w:val="24"/>
                <w:szCs w:val="24"/>
              </w:rPr>
              <w:t>15</w:t>
            </w:r>
          </w:p>
        </w:tc>
        <w:tc>
          <w:tcPr>
            <w:tcW w:w="700" w:type="dxa"/>
            <w:shd w:val="clear" w:color="auto" w:fill="C6D9F1" w:themeFill="text2" w:themeFillTint="33"/>
          </w:tcPr>
          <w:p w:rsidR="0027641E" w:rsidRPr="0027641E" w:rsidRDefault="0027641E" w:rsidP="0027641E">
            <w:pPr>
              <w:ind w:firstLine="397"/>
              <w:jc w:val="both"/>
              <w:rPr>
                <w:sz w:val="24"/>
                <w:szCs w:val="24"/>
              </w:rPr>
            </w:pPr>
            <w:r w:rsidRPr="0027641E">
              <w:rPr>
                <w:sz w:val="24"/>
                <w:szCs w:val="24"/>
              </w:rPr>
              <w:t>9</w:t>
            </w:r>
          </w:p>
        </w:tc>
        <w:tc>
          <w:tcPr>
            <w:tcW w:w="698" w:type="dxa"/>
            <w:shd w:val="clear" w:color="auto" w:fill="C6D9F1" w:themeFill="text2" w:themeFillTint="33"/>
          </w:tcPr>
          <w:p w:rsidR="0027641E" w:rsidRPr="0027641E" w:rsidRDefault="0027641E" w:rsidP="0027641E">
            <w:pPr>
              <w:ind w:firstLine="397"/>
              <w:jc w:val="both"/>
              <w:rPr>
                <w:sz w:val="24"/>
                <w:szCs w:val="24"/>
              </w:rPr>
            </w:pPr>
            <w:r w:rsidRPr="0027641E">
              <w:rPr>
                <w:sz w:val="24"/>
                <w:szCs w:val="24"/>
              </w:rPr>
              <w:t>9</w:t>
            </w:r>
          </w:p>
        </w:tc>
        <w:tc>
          <w:tcPr>
            <w:tcW w:w="699" w:type="dxa"/>
            <w:shd w:val="clear" w:color="auto" w:fill="C6D9F1" w:themeFill="text2" w:themeFillTint="33"/>
          </w:tcPr>
          <w:p w:rsidR="0027641E" w:rsidRPr="0027641E" w:rsidRDefault="0027641E" w:rsidP="0027641E">
            <w:pPr>
              <w:ind w:firstLine="397"/>
              <w:jc w:val="both"/>
              <w:rPr>
                <w:sz w:val="24"/>
                <w:szCs w:val="24"/>
              </w:rPr>
            </w:pPr>
            <w:r w:rsidRPr="0027641E">
              <w:rPr>
                <w:sz w:val="24"/>
                <w:szCs w:val="24"/>
              </w:rPr>
              <w:t>8</w:t>
            </w:r>
          </w:p>
        </w:tc>
        <w:tc>
          <w:tcPr>
            <w:tcW w:w="700" w:type="dxa"/>
            <w:shd w:val="clear" w:color="auto" w:fill="C6D9F1" w:themeFill="text2" w:themeFillTint="33"/>
          </w:tcPr>
          <w:p w:rsidR="0027641E" w:rsidRPr="0027641E" w:rsidRDefault="0027641E" w:rsidP="0027641E">
            <w:pPr>
              <w:ind w:firstLine="397"/>
              <w:jc w:val="both"/>
              <w:rPr>
                <w:sz w:val="24"/>
                <w:szCs w:val="24"/>
              </w:rPr>
            </w:pPr>
            <w:r w:rsidRPr="0027641E">
              <w:rPr>
                <w:sz w:val="24"/>
                <w:szCs w:val="24"/>
              </w:rPr>
              <w:t>43</w:t>
            </w:r>
          </w:p>
        </w:tc>
        <w:tc>
          <w:tcPr>
            <w:tcW w:w="698" w:type="dxa"/>
            <w:shd w:val="clear" w:color="auto" w:fill="C6D9F1" w:themeFill="text2" w:themeFillTint="33"/>
          </w:tcPr>
          <w:p w:rsidR="0027641E" w:rsidRPr="0027641E" w:rsidRDefault="0027641E" w:rsidP="0027641E">
            <w:pPr>
              <w:ind w:firstLine="397"/>
              <w:jc w:val="both"/>
              <w:rPr>
                <w:sz w:val="24"/>
                <w:szCs w:val="24"/>
              </w:rPr>
            </w:pPr>
            <w:r w:rsidRPr="0027641E">
              <w:rPr>
                <w:sz w:val="24"/>
                <w:szCs w:val="24"/>
              </w:rPr>
              <w:t>6</w:t>
            </w:r>
          </w:p>
        </w:tc>
        <w:tc>
          <w:tcPr>
            <w:tcW w:w="699" w:type="dxa"/>
            <w:shd w:val="clear" w:color="auto" w:fill="C6D9F1" w:themeFill="text2" w:themeFillTint="33"/>
          </w:tcPr>
          <w:p w:rsidR="0027641E" w:rsidRPr="0027641E" w:rsidRDefault="0027641E" w:rsidP="0027641E">
            <w:pPr>
              <w:ind w:firstLine="397"/>
              <w:jc w:val="both"/>
              <w:rPr>
                <w:sz w:val="24"/>
                <w:szCs w:val="24"/>
              </w:rPr>
            </w:pPr>
            <w:r w:rsidRPr="0027641E">
              <w:rPr>
                <w:sz w:val="24"/>
                <w:szCs w:val="24"/>
              </w:rPr>
              <w:t>7</w:t>
            </w:r>
          </w:p>
        </w:tc>
        <w:tc>
          <w:tcPr>
            <w:tcW w:w="700" w:type="dxa"/>
            <w:shd w:val="clear" w:color="auto" w:fill="C6D9F1" w:themeFill="text2" w:themeFillTint="33"/>
          </w:tcPr>
          <w:p w:rsidR="0027641E" w:rsidRPr="0027641E" w:rsidRDefault="0027641E" w:rsidP="0027641E">
            <w:pPr>
              <w:ind w:firstLine="397"/>
              <w:jc w:val="both"/>
              <w:rPr>
                <w:sz w:val="24"/>
                <w:szCs w:val="24"/>
              </w:rPr>
            </w:pPr>
            <w:r w:rsidRPr="0027641E">
              <w:rPr>
                <w:sz w:val="24"/>
                <w:szCs w:val="24"/>
              </w:rPr>
              <w:t>9</w:t>
            </w:r>
          </w:p>
        </w:tc>
        <w:tc>
          <w:tcPr>
            <w:tcW w:w="698" w:type="dxa"/>
            <w:shd w:val="clear" w:color="auto" w:fill="C6D9F1" w:themeFill="text2" w:themeFillTint="33"/>
          </w:tcPr>
          <w:p w:rsidR="0027641E" w:rsidRPr="0027641E" w:rsidRDefault="0027641E" w:rsidP="0027641E">
            <w:pPr>
              <w:ind w:firstLine="397"/>
              <w:jc w:val="both"/>
              <w:rPr>
                <w:sz w:val="24"/>
                <w:szCs w:val="24"/>
              </w:rPr>
            </w:pPr>
            <w:r w:rsidRPr="0027641E">
              <w:rPr>
                <w:sz w:val="24"/>
                <w:szCs w:val="24"/>
              </w:rPr>
              <w:t xml:space="preserve">8 </w:t>
            </w:r>
          </w:p>
        </w:tc>
      </w:tr>
    </w:tbl>
    <w:p w:rsidR="0027641E" w:rsidRPr="0027641E" w:rsidRDefault="0027641E" w:rsidP="0027641E">
      <w:pPr>
        <w:spacing w:after="0" w:line="240" w:lineRule="auto"/>
        <w:ind w:firstLine="397"/>
        <w:jc w:val="both"/>
        <w:rPr>
          <w:rFonts w:ascii="Times New Roman" w:hAnsi="Times New Roman" w:cs="Times New Roman"/>
          <w:sz w:val="24"/>
          <w:szCs w:val="24"/>
        </w:rPr>
      </w:pPr>
    </w:p>
    <w:p w:rsid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ab/>
        <w:t>Показатели количества зарегистрированных преступлений за десять предыдущих лет варьируются от 6 до 43 преступлений, при этом, отмечается снижение к АППГ в период с 2025 по 2019 годы, в 2021 и 2024 годах.</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Отмечается рост к АППГ количества зарегистрированных преступлений в 2020 году и в период с 2022 по 2023 годы.</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ab/>
        <w:t xml:space="preserve">За периоды с 2014 по 2024 годы наибольшее количество преступлений было зарегистрировано в 2020 году — 43 преступления, в периоды с 2014 по 2015 годы — по 21 преступлению. </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ab/>
        <w:t xml:space="preserve">Информации об Интернет-магазинах на территории </w:t>
      </w:r>
      <w:proofErr w:type="spellStart"/>
      <w:r w:rsidRPr="0027641E">
        <w:rPr>
          <w:rFonts w:ascii="Times New Roman" w:hAnsi="Times New Roman" w:cs="Times New Roman"/>
          <w:sz w:val="24"/>
          <w:szCs w:val="24"/>
        </w:rPr>
        <w:t>Звениговского</w:t>
      </w:r>
      <w:proofErr w:type="spellEnd"/>
      <w:r w:rsidRPr="0027641E">
        <w:rPr>
          <w:rFonts w:ascii="Times New Roman" w:hAnsi="Times New Roman" w:cs="Times New Roman"/>
          <w:sz w:val="24"/>
          <w:szCs w:val="24"/>
        </w:rPr>
        <w:t xml:space="preserve"> муниципального района не имеется.</w:t>
      </w:r>
    </w:p>
    <w:p w:rsidR="0027641E" w:rsidRPr="0027641E" w:rsidRDefault="0027641E" w:rsidP="0027641E">
      <w:pPr>
        <w:pStyle w:val="a9"/>
        <w:spacing w:before="0" w:after="0"/>
        <w:ind w:firstLine="397"/>
        <w:jc w:val="both"/>
        <w:rPr>
          <w:rFonts w:ascii="Times New Roman" w:hAnsi="Times New Roman" w:cs="Times New Roman"/>
        </w:rPr>
      </w:pPr>
      <w:r w:rsidRPr="0027641E">
        <w:rPr>
          <w:rFonts w:ascii="Times New Roman" w:hAnsi="Times New Roman" w:cs="Times New Roman"/>
        </w:rPr>
        <w:t xml:space="preserve">За 12 месяцев 2024 года ОМВД России по </w:t>
      </w:r>
      <w:proofErr w:type="spellStart"/>
      <w:r w:rsidRPr="0027641E">
        <w:rPr>
          <w:rFonts w:ascii="Times New Roman" w:hAnsi="Times New Roman" w:cs="Times New Roman"/>
        </w:rPr>
        <w:t>Звениговскому</w:t>
      </w:r>
      <w:proofErr w:type="spellEnd"/>
      <w:r w:rsidRPr="0027641E">
        <w:rPr>
          <w:rFonts w:ascii="Times New Roman" w:hAnsi="Times New Roman" w:cs="Times New Roman"/>
        </w:rPr>
        <w:t xml:space="preserve"> району выявлено 4 преступления, связанных с незаконным оборотом наркотических средств и психотропных веществ, в их числе 3 - выделенных в отношении неустановленных сбытчиков. Остальные преступления выявлены на территории  </w:t>
      </w:r>
      <w:proofErr w:type="spellStart"/>
      <w:r w:rsidRPr="0027641E">
        <w:rPr>
          <w:rFonts w:ascii="Times New Roman" w:hAnsi="Times New Roman" w:cs="Times New Roman"/>
        </w:rPr>
        <w:t>Звениговского</w:t>
      </w:r>
      <w:proofErr w:type="spellEnd"/>
      <w:r w:rsidRPr="0027641E">
        <w:rPr>
          <w:rFonts w:ascii="Times New Roman" w:hAnsi="Times New Roman" w:cs="Times New Roman"/>
        </w:rPr>
        <w:t xml:space="preserve"> района, уголовные дела по которым возбуждены следственной частью СУ МВД по Республике Марий Эл. </w:t>
      </w:r>
    </w:p>
    <w:p w:rsidR="0027641E" w:rsidRPr="0027641E" w:rsidRDefault="0027641E" w:rsidP="0027641E">
      <w:pPr>
        <w:pStyle w:val="a9"/>
        <w:spacing w:before="0" w:after="0"/>
        <w:ind w:firstLine="397"/>
        <w:jc w:val="both"/>
        <w:rPr>
          <w:rFonts w:ascii="Times New Roman" w:hAnsi="Times New Roman" w:cs="Times New Roman"/>
        </w:rPr>
      </w:pPr>
      <w:r w:rsidRPr="0027641E">
        <w:rPr>
          <w:rFonts w:ascii="Times New Roman" w:hAnsi="Times New Roman" w:cs="Times New Roman"/>
        </w:rPr>
        <w:t xml:space="preserve">Всего по видам: </w:t>
      </w:r>
    </w:p>
    <w:p w:rsidR="0027641E" w:rsidRPr="0027641E" w:rsidRDefault="0027641E" w:rsidP="0027641E">
      <w:pPr>
        <w:pStyle w:val="a9"/>
        <w:spacing w:before="0" w:after="0"/>
        <w:ind w:firstLine="397"/>
        <w:jc w:val="both"/>
        <w:rPr>
          <w:rFonts w:ascii="Times New Roman" w:hAnsi="Times New Roman" w:cs="Times New Roman"/>
        </w:rPr>
      </w:pPr>
      <w:r w:rsidRPr="0027641E">
        <w:rPr>
          <w:rFonts w:ascii="Times New Roman" w:hAnsi="Times New Roman" w:cs="Times New Roman"/>
        </w:rPr>
        <w:t>Незаконное приобретение, хранение – 1 (АППГ - 0);</w:t>
      </w:r>
    </w:p>
    <w:p w:rsidR="0027641E" w:rsidRPr="0027641E" w:rsidRDefault="0027641E" w:rsidP="0027641E">
      <w:pPr>
        <w:pStyle w:val="a9"/>
        <w:spacing w:before="0" w:after="0"/>
        <w:ind w:firstLine="397"/>
        <w:jc w:val="both"/>
        <w:rPr>
          <w:rFonts w:ascii="Times New Roman" w:hAnsi="Times New Roman" w:cs="Times New Roman"/>
        </w:rPr>
      </w:pPr>
      <w:r w:rsidRPr="0027641E">
        <w:rPr>
          <w:rFonts w:ascii="Times New Roman" w:hAnsi="Times New Roman" w:cs="Times New Roman"/>
        </w:rPr>
        <w:t xml:space="preserve">Сбыт, покушение на сбыт – 6 (АППГ -9), в том </w:t>
      </w:r>
      <w:proofErr w:type="gramStart"/>
      <w:r w:rsidRPr="0027641E">
        <w:rPr>
          <w:rFonts w:ascii="Times New Roman" w:hAnsi="Times New Roman" w:cs="Times New Roman"/>
        </w:rPr>
        <w:t>числе  выделенные</w:t>
      </w:r>
      <w:proofErr w:type="gramEnd"/>
      <w:r w:rsidRPr="0027641E">
        <w:rPr>
          <w:rFonts w:ascii="Times New Roman" w:hAnsi="Times New Roman" w:cs="Times New Roman"/>
        </w:rPr>
        <w:t xml:space="preserve"> из уголовных дел в отношении неустановленных сбытчиков -   3;</w:t>
      </w:r>
    </w:p>
    <w:p w:rsidR="0027641E" w:rsidRPr="0027641E" w:rsidRDefault="0027641E" w:rsidP="0027641E">
      <w:pPr>
        <w:pStyle w:val="a9"/>
        <w:spacing w:before="0" w:after="0"/>
        <w:ind w:firstLine="397"/>
        <w:jc w:val="both"/>
        <w:rPr>
          <w:rFonts w:ascii="Times New Roman" w:hAnsi="Times New Roman" w:cs="Times New Roman"/>
        </w:rPr>
      </w:pPr>
      <w:r w:rsidRPr="0027641E">
        <w:rPr>
          <w:rFonts w:ascii="Times New Roman" w:hAnsi="Times New Roman" w:cs="Times New Roman"/>
        </w:rPr>
        <w:t xml:space="preserve">Незаконный оборот сильнодействующих и ядовитых веществ -1 (АППГ -0).  </w:t>
      </w:r>
    </w:p>
    <w:p w:rsidR="0027641E" w:rsidRPr="0027641E" w:rsidRDefault="0027641E" w:rsidP="0027641E">
      <w:pPr>
        <w:pStyle w:val="a9"/>
        <w:spacing w:before="0" w:after="0"/>
        <w:ind w:firstLine="397"/>
        <w:jc w:val="both"/>
        <w:rPr>
          <w:rFonts w:ascii="Times New Roman" w:hAnsi="Times New Roman" w:cs="Times New Roman"/>
        </w:rPr>
      </w:pPr>
      <w:r w:rsidRPr="0027641E">
        <w:rPr>
          <w:rFonts w:ascii="Times New Roman" w:hAnsi="Times New Roman" w:cs="Times New Roman"/>
          <w:iCs/>
          <w:spacing w:val="1"/>
        </w:rPr>
        <w:tab/>
        <w:t>В 2024 году</w:t>
      </w:r>
      <w:r w:rsidRPr="0027641E">
        <w:rPr>
          <w:rFonts w:ascii="Times New Roman" w:hAnsi="Times New Roman" w:cs="Times New Roman"/>
        </w:rPr>
        <w:t xml:space="preserve"> расследованы уголовные дела по 6 преступлениям, связанным с незаконным оборотом наркотических средств и психотропных веществ (АППГ – 0), в том числе </w:t>
      </w:r>
      <w:r w:rsidRPr="0027641E">
        <w:rPr>
          <w:rFonts w:ascii="Times New Roman" w:hAnsi="Times New Roman" w:cs="Times New Roman"/>
          <w:iCs/>
          <w:spacing w:val="1"/>
        </w:rPr>
        <w:t xml:space="preserve">тяжких и особо тяжких – 6.  </w:t>
      </w:r>
    </w:p>
    <w:p w:rsidR="0027641E" w:rsidRPr="0027641E" w:rsidRDefault="0027641E" w:rsidP="0027641E">
      <w:pPr>
        <w:widowControl w:val="0"/>
        <w:tabs>
          <w:tab w:val="left" w:pos="0"/>
        </w:tabs>
        <w:spacing w:after="0" w:line="240" w:lineRule="auto"/>
        <w:ind w:firstLine="397"/>
        <w:jc w:val="both"/>
        <w:rPr>
          <w:rFonts w:ascii="Times New Roman" w:hAnsi="Times New Roman" w:cs="Times New Roman"/>
          <w:iCs/>
          <w:spacing w:val="1"/>
          <w:sz w:val="24"/>
          <w:szCs w:val="24"/>
        </w:rPr>
      </w:pPr>
      <w:r w:rsidRPr="0027641E">
        <w:rPr>
          <w:rFonts w:ascii="Times New Roman" w:hAnsi="Times New Roman" w:cs="Times New Roman"/>
          <w:iCs/>
          <w:spacing w:val="1"/>
          <w:sz w:val="24"/>
          <w:szCs w:val="24"/>
        </w:rPr>
        <w:t xml:space="preserve">Приостановлены уголовные дела по 8 преступлениям, связанным с НОН (АППГ – 4). </w:t>
      </w:r>
      <w:r w:rsidRPr="0027641E">
        <w:rPr>
          <w:rFonts w:ascii="Times New Roman" w:hAnsi="Times New Roman" w:cs="Times New Roman"/>
          <w:iCs/>
          <w:spacing w:val="1"/>
          <w:sz w:val="24"/>
          <w:szCs w:val="24"/>
        </w:rPr>
        <w:lastRenderedPageBreak/>
        <w:t xml:space="preserve">Раскрываемость данного вида преступлений по итогам 2024 года составила 42,9% (АППГ – 0%). </w:t>
      </w:r>
    </w:p>
    <w:p w:rsidR="0027641E" w:rsidRPr="0027641E" w:rsidRDefault="0027641E" w:rsidP="0027641E">
      <w:pPr>
        <w:widowControl w:val="0"/>
        <w:tabs>
          <w:tab w:val="left" w:pos="0"/>
        </w:tabs>
        <w:spacing w:after="0" w:line="240" w:lineRule="auto"/>
        <w:ind w:firstLine="397"/>
        <w:jc w:val="both"/>
        <w:rPr>
          <w:rFonts w:ascii="Times New Roman" w:hAnsi="Times New Roman" w:cs="Times New Roman"/>
          <w:iCs/>
          <w:spacing w:val="1"/>
          <w:sz w:val="24"/>
          <w:szCs w:val="24"/>
        </w:rPr>
      </w:pPr>
      <w:r w:rsidRPr="0027641E">
        <w:rPr>
          <w:rFonts w:ascii="Times New Roman" w:hAnsi="Times New Roman" w:cs="Times New Roman"/>
          <w:iCs/>
          <w:spacing w:val="1"/>
          <w:sz w:val="24"/>
          <w:szCs w:val="24"/>
        </w:rPr>
        <w:t xml:space="preserve">Из 5 лиц, подозреваемых (обвиняемых) в совершении преступлений, связанных с незаконным оборотом наркотиков, выявленных в отчетном периоде, 2 – женщины, 3 – мужчины. 1 является жителем </w:t>
      </w:r>
      <w:proofErr w:type="spellStart"/>
      <w:r w:rsidRPr="0027641E">
        <w:rPr>
          <w:rFonts w:ascii="Times New Roman" w:hAnsi="Times New Roman" w:cs="Times New Roman"/>
          <w:iCs/>
          <w:spacing w:val="1"/>
          <w:sz w:val="24"/>
          <w:szCs w:val="24"/>
        </w:rPr>
        <w:t>Звениговского</w:t>
      </w:r>
      <w:proofErr w:type="spellEnd"/>
      <w:r w:rsidRPr="0027641E">
        <w:rPr>
          <w:rFonts w:ascii="Times New Roman" w:hAnsi="Times New Roman" w:cs="Times New Roman"/>
          <w:iCs/>
          <w:spacing w:val="1"/>
          <w:sz w:val="24"/>
          <w:szCs w:val="24"/>
        </w:rPr>
        <w:t xml:space="preserve"> района (на учете врача — нарколога не состояла), 2 — зарегистрированы на территории </w:t>
      </w:r>
      <w:proofErr w:type="spellStart"/>
      <w:r w:rsidRPr="0027641E">
        <w:rPr>
          <w:rFonts w:ascii="Times New Roman" w:hAnsi="Times New Roman" w:cs="Times New Roman"/>
          <w:iCs/>
          <w:spacing w:val="1"/>
          <w:sz w:val="24"/>
          <w:szCs w:val="24"/>
        </w:rPr>
        <w:t>Звениговского</w:t>
      </w:r>
      <w:proofErr w:type="spellEnd"/>
      <w:r w:rsidRPr="0027641E">
        <w:rPr>
          <w:rFonts w:ascii="Times New Roman" w:hAnsi="Times New Roman" w:cs="Times New Roman"/>
          <w:iCs/>
          <w:spacing w:val="1"/>
          <w:sz w:val="24"/>
          <w:szCs w:val="24"/>
        </w:rPr>
        <w:t xml:space="preserve"> района, но постоянно не проживают (на учете врача — нарколога не состояли).</w:t>
      </w:r>
      <w:r>
        <w:rPr>
          <w:rFonts w:ascii="Times New Roman" w:hAnsi="Times New Roman" w:cs="Times New Roman"/>
          <w:iCs/>
          <w:spacing w:val="1"/>
          <w:sz w:val="24"/>
          <w:szCs w:val="24"/>
        </w:rPr>
        <w:t xml:space="preserve"> </w:t>
      </w:r>
      <w:r w:rsidRPr="0027641E">
        <w:rPr>
          <w:rFonts w:ascii="Times New Roman" w:hAnsi="Times New Roman" w:cs="Times New Roman"/>
          <w:iCs/>
          <w:spacing w:val="1"/>
          <w:sz w:val="24"/>
          <w:szCs w:val="24"/>
        </w:rPr>
        <w:t xml:space="preserve">2 являются жителями других субъектов РФ. </w:t>
      </w:r>
    </w:p>
    <w:p w:rsidR="0027641E" w:rsidRPr="0027641E" w:rsidRDefault="0027641E" w:rsidP="0027641E">
      <w:pPr>
        <w:widowControl w:val="0"/>
        <w:tabs>
          <w:tab w:val="left" w:pos="0"/>
        </w:tabs>
        <w:spacing w:after="0" w:line="240" w:lineRule="auto"/>
        <w:ind w:firstLine="397"/>
        <w:jc w:val="both"/>
        <w:rPr>
          <w:rFonts w:ascii="Times New Roman" w:hAnsi="Times New Roman" w:cs="Times New Roman"/>
          <w:iCs/>
          <w:spacing w:val="1"/>
          <w:sz w:val="24"/>
          <w:szCs w:val="24"/>
        </w:rPr>
      </w:pPr>
      <w:r w:rsidRPr="0027641E">
        <w:rPr>
          <w:rFonts w:ascii="Times New Roman" w:hAnsi="Times New Roman" w:cs="Times New Roman"/>
          <w:iCs/>
          <w:spacing w:val="1"/>
          <w:sz w:val="24"/>
          <w:szCs w:val="24"/>
        </w:rPr>
        <w:t>По роду занятий, 2 — рабочие по</w:t>
      </w:r>
      <w:r>
        <w:rPr>
          <w:rFonts w:ascii="Times New Roman" w:hAnsi="Times New Roman" w:cs="Times New Roman"/>
          <w:iCs/>
          <w:spacing w:val="1"/>
          <w:sz w:val="24"/>
          <w:szCs w:val="24"/>
        </w:rPr>
        <w:t xml:space="preserve"> </w:t>
      </w:r>
      <w:r w:rsidRPr="0027641E">
        <w:rPr>
          <w:rFonts w:ascii="Times New Roman" w:hAnsi="Times New Roman" w:cs="Times New Roman"/>
          <w:iCs/>
          <w:spacing w:val="1"/>
          <w:sz w:val="24"/>
          <w:szCs w:val="24"/>
        </w:rPr>
        <w:t xml:space="preserve">найму, 3 являются лицами без постоянного источника дохода. Основной способ перевозки – в личной (ручной) клади, в одежде, </w:t>
      </w:r>
      <w:r w:rsidRPr="0027641E">
        <w:rPr>
          <w:rFonts w:ascii="Times New Roman" w:hAnsi="Times New Roman" w:cs="Times New Roman"/>
          <w:sz w:val="24"/>
          <w:szCs w:val="24"/>
        </w:rPr>
        <w:t>автомобильным транспортом с использованием тайников</w:t>
      </w:r>
      <w:r w:rsidRPr="0027641E">
        <w:rPr>
          <w:rFonts w:ascii="Times New Roman" w:hAnsi="Times New Roman" w:cs="Times New Roman"/>
          <w:iCs/>
          <w:spacing w:val="1"/>
          <w:sz w:val="24"/>
          <w:szCs w:val="24"/>
        </w:rPr>
        <w:t xml:space="preserve">. </w:t>
      </w:r>
    </w:p>
    <w:p w:rsidR="0027641E" w:rsidRPr="0027641E" w:rsidRDefault="0027641E" w:rsidP="0027641E">
      <w:pPr>
        <w:widowControl w:val="0"/>
        <w:tabs>
          <w:tab w:val="left" w:pos="0"/>
        </w:tabs>
        <w:spacing w:after="0" w:line="240" w:lineRule="auto"/>
        <w:ind w:firstLine="397"/>
        <w:jc w:val="both"/>
        <w:rPr>
          <w:rFonts w:ascii="Times New Roman" w:hAnsi="Times New Roman" w:cs="Times New Roman"/>
          <w:iCs/>
          <w:spacing w:val="1"/>
          <w:sz w:val="24"/>
          <w:szCs w:val="24"/>
        </w:rPr>
      </w:pPr>
      <w:r w:rsidRPr="0027641E">
        <w:rPr>
          <w:rFonts w:ascii="Times New Roman" w:hAnsi="Times New Roman" w:cs="Times New Roman"/>
          <w:iCs/>
          <w:spacing w:val="1"/>
          <w:sz w:val="24"/>
          <w:szCs w:val="24"/>
        </w:rPr>
        <w:t xml:space="preserve">Основная цель перевозки наркотиков в крупном и особо крупном размере, дальнейший сбыт мелкими партиями </w:t>
      </w:r>
      <w:r w:rsidRPr="0027641E">
        <w:rPr>
          <w:rFonts w:ascii="Times New Roman" w:eastAsia="Calibri" w:hAnsi="Times New Roman" w:cs="Times New Roman"/>
          <w:sz w:val="24"/>
          <w:szCs w:val="24"/>
        </w:rPr>
        <w:t xml:space="preserve">в розницу путем </w:t>
      </w:r>
      <w:r w:rsidRPr="0027641E">
        <w:rPr>
          <w:rFonts w:ascii="Times New Roman" w:hAnsi="Times New Roman" w:cs="Times New Roman"/>
          <w:sz w:val="24"/>
          <w:szCs w:val="24"/>
        </w:rPr>
        <w:t>скрытых способов передачи наркотиков, через тайники и закладки</w:t>
      </w:r>
      <w:r w:rsidRPr="0027641E">
        <w:rPr>
          <w:rFonts w:ascii="Times New Roman" w:hAnsi="Times New Roman" w:cs="Times New Roman"/>
          <w:iCs/>
          <w:spacing w:val="1"/>
          <w:sz w:val="24"/>
          <w:szCs w:val="24"/>
        </w:rPr>
        <w:t xml:space="preserve"> как на территории </w:t>
      </w:r>
      <w:proofErr w:type="spellStart"/>
      <w:r w:rsidRPr="0027641E">
        <w:rPr>
          <w:rFonts w:ascii="Times New Roman" w:hAnsi="Times New Roman" w:cs="Times New Roman"/>
          <w:iCs/>
          <w:spacing w:val="1"/>
          <w:sz w:val="24"/>
          <w:szCs w:val="24"/>
        </w:rPr>
        <w:t>Звениговского</w:t>
      </w:r>
      <w:proofErr w:type="spellEnd"/>
      <w:r w:rsidRPr="0027641E">
        <w:rPr>
          <w:rFonts w:ascii="Times New Roman" w:hAnsi="Times New Roman" w:cs="Times New Roman"/>
          <w:iCs/>
          <w:spacing w:val="1"/>
          <w:sz w:val="24"/>
          <w:szCs w:val="24"/>
        </w:rPr>
        <w:t xml:space="preserve"> района, так и других городов и крупных населенных пунктов. </w:t>
      </w:r>
      <w:r w:rsidRPr="0027641E">
        <w:rPr>
          <w:rFonts w:ascii="Times New Roman" w:hAnsi="Times New Roman" w:cs="Times New Roman"/>
          <w:iCs/>
          <w:spacing w:val="1"/>
          <w:sz w:val="24"/>
          <w:szCs w:val="24"/>
        </w:rPr>
        <w:tab/>
      </w:r>
      <w:r w:rsidRPr="0027641E">
        <w:rPr>
          <w:rFonts w:ascii="Times New Roman" w:hAnsi="Times New Roman" w:cs="Times New Roman"/>
          <w:sz w:val="24"/>
          <w:szCs w:val="24"/>
        </w:rPr>
        <w:t xml:space="preserve">В ходе проводимого анализа получены </w:t>
      </w:r>
      <w:r w:rsidRPr="0027641E">
        <w:rPr>
          <w:rFonts w:ascii="Times New Roman" w:eastAsia="Calibri" w:hAnsi="Times New Roman" w:cs="Times New Roman"/>
          <w:sz w:val="24"/>
          <w:szCs w:val="24"/>
        </w:rPr>
        <w:t xml:space="preserve">сведения о том, что сбыт наркотических средств подозреваемым (обвиняемым) осуществлялся неустановленными лицами с использованием сети Интернет.  </w:t>
      </w:r>
    </w:p>
    <w:p w:rsidR="0027641E" w:rsidRPr="0027641E" w:rsidRDefault="0027641E" w:rsidP="0027641E">
      <w:pPr>
        <w:widowControl w:val="0"/>
        <w:tabs>
          <w:tab w:val="left" w:pos="0"/>
        </w:tabs>
        <w:spacing w:after="0" w:line="240" w:lineRule="auto"/>
        <w:ind w:firstLine="397"/>
        <w:jc w:val="both"/>
        <w:rPr>
          <w:rFonts w:ascii="Times New Roman" w:hAnsi="Times New Roman" w:cs="Times New Roman"/>
          <w:iCs/>
          <w:spacing w:val="1"/>
          <w:sz w:val="24"/>
          <w:szCs w:val="24"/>
        </w:rPr>
      </w:pPr>
    </w:p>
    <w:p w:rsidR="0027641E" w:rsidRPr="0027641E" w:rsidRDefault="0027641E" w:rsidP="0027641E">
      <w:pPr>
        <w:widowControl w:val="0"/>
        <w:tabs>
          <w:tab w:val="left" w:pos="0"/>
        </w:tabs>
        <w:spacing w:after="0" w:line="240" w:lineRule="auto"/>
        <w:ind w:firstLine="397"/>
        <w:jc w:val="center"/>
        <w:rPr>
          <w:rFonts w:ascii="Times New Roman" w:hAnsi="Times New Roman" w:cs="Times New Roman"/>
          <w:b/>
          <w:sz w:val="24"/>
          <w:szCs w:val="24"/>
        </w:rPr>
      </w:pPr>
      <w:r w:rsidRPr="0027641E">
        <w:rPr>
          <w:rFonts w:ascii="Times New Roman" w:hAnsi="Times New Roman" w:cs="Times New Roman"/>
          <w:b/>
          <w:sz w:val="24"/>
          <w:szCs w:val="24"/>
        </w:rPr>
        <w:t xml:space="preserve">Факторы, которые могут оказать наибольшее влияние на с состояния </w:t>
      </w:r>
      <w:proofErr w:type="spellStart"/>
      <w:r w:rsidRPr="0027641E">
        <w:rPr>
          <w:rFonts w:ascii="Times New Roman" w:hAnsi="Times New Roman" w:cs="Times New Roman"/>
          <w:b/>
          <w:sz w:val="24"/>
          <w:szCs w:val="24"/>
        </w:rPr>
        <w:t>наркопреступности</w:t>
      </w:r>
      <w:proofErr w:type="spellEnd"/>
      <w:r w:rsidRPr="0027641E">
        <w:rPr>
          <w:rFonts w:ascii="Times New Roman" w:hAnsi="Times New Roman" w:cs="Times New Roman"/>
          <w:b/>
          <w:sz w:val="24"/>
          <w:szCs w:val="24"/>
        </w:rPr>
        <w:t xml:space="preserve"> на территории </w:t>
      </w:r>
      <w:proofErr w:type="spellStart"/>
      <w:r w:rsidRPr="0027641E">
        <w:rPr>
          <w:rFonts w:ascii="Times New Roman" w:hAnsi="Times New Roman" w:cs="Times New Roman"/>
          <w:b/>
          <w:sz w:val="24"/>
          <w:szCs w:val="24"/>
        </w:rPr>
        <w:t>Звениговского</w:t>
      </w:r>
      <w:proofErr w:type="spellEnd"/>
      <w:r w:rsidRPr="0027641E">
        <w:rPr>
          <w:rFonts w:ascii="Times New Roman" w:hAnsi="Times New Roman" w:cs="Times New Roman"/>
          <w:b/>
          <w:sz w:val="24"/>
          <w:szCs w:val="24"/>
        </w:rPr>
        <w:t xml:space="preserve"> муниципального района:</w:t>
      </w:r>
    </w:p>
    <w:p w:rsidR="0027641E" w:rsidRPr="0027641E" w:rsidRDefault="0027641E" w:rsidP="0027641E">
      <w:pPr>
        <w:spacing w:after="0" w:line="240" w:lineRule="auto"/>
        <w:ind w:firstLine="397"/>
        <w:jc w:val="both"/>
        <w:rPr>
          <w:rFonts w:ascii="Times New Roman" w:hAnsi="Times New Roman" w:cs="Times New Roman"/>
          <w:sz w:val="24"/>
          <w:szCs w:val="24"/>
        </w:rPr>
      </w:pPr>
    </w:p>
    <w:p w:rsidR="0027641E" w:rsidRPr="0027641E" w:rsidRDefault="0027641E" w:rsidP="0027641E">
      <w:pPr>
        <w:pStyle w:val="a3"/>
        <w:numPr>
          <w:ilvl w:val="0"/>
          <w:numId w:val="6"/>
        </w:numPr>
        <w:suppressAutoHyphens/>
        <w:spacing w:after="0" w:line="240" w:lineRule="auto"/>
        <w:ind w:left="0" w:firstLine="397"/>
        <w:jc w:val="both"/>
        <w:rPr>
          <w:rFonts w:ascii="Times New Roman" w:hAnsi="Times New Roman" w:cs="Times New Roman"/>
          <w:sz w:val="24"/>
          <w:szCs w:val="24"/>
        </w:rPr>
      </w:pPr>
      <w:r w:rsidRPr="0027641E">
        <w:rPr>
          <w:rFonts w:ascii="Times New Roman" w:hAnsi="Times New Roman" w:cs="Times New Roman"/>
          <w:sz w:val="24"/>
          <w:szCs w:val="24"/>
        </w:rPr>
        <w:t xml:space="preserve">На территории района проходят автомобильные дороги федерального значения </w:t>
      </w:r>
      <w:r w:rsidRPr="0027641E">
        <w:rPr>
          <w:rFonts w:ascii="Times New Roman" w:hAnsi="Times New Roman" w:cs="Times New Roman"/>
          <w:b/>
          <w:bCs/>
          <w:sz w:val="24"/>
          <w:szCs w:val="24"/>
        </w:rPr>
        <w:t>д</w:t>
      </w:r>
      <w:r w:rsidRPr="0027641E">
        <w:rPr>
          <w:rFonts w:ascii="Times New Roman" w:hAnsi="Times New Roman" w:cs="Times New Roman"/>
          <w:sz w:val="24"/>
          <w:szCs w:val="24"/>
        </w:rPr>
        <w:t xml:space="preserve">ве федеральные трассы протяженностью 68 км (автодорога Йошкар-Ола — Зеленодольск с 41 +496 км по 72+032 км, автодороги Вятка с 19 км по 58+560 км). </w:t>
      </w:r>
    </w:p>
    <w:p w:rsidR="0027641E" w:rsidRPr="0027641E" w:rsidRDefault="0027641E" w:rsidP="0027641E">
      <w:pPr>
        <w:pStyle w:val="a3"/>
        <w:numPr>
          <w:ilvl w:val="0"/>
          <w:numId w:val="6"/>
        </w:numPr>
        <w:suppressAutoHyphens/>
        <w:spacing w:after="0" w:line="240" w:lineRule="auto"/>
        <w:ind w:left="0" w:firstLine="397"/>
        <w:jc w:val="both"/>
        <w:rPr>
          <w:rFonts w:ascii="Times New Roman" w:hAnsi="Times New Roman" w:cs="Times New Roman"/>
          <w:sz w:val="24"/>
          <w:szCs w:val="24"/>
        </w:rPr>
      </w:pPr>
      <w:r w:rsidRPr="0027641E">
        <w:rPr>
          <w:rFonts w:ascii="Times New Roman" w:hAnsi="Times New Roman" w:cs="Times New Roman"/>
          <w:sz w:val="24"/>
          <w:szCs w:val="24"/>
        </w:rPr>
        <w:t>Относительная близость в разных направлениях движения таких субъектов, как Республика Татарстан, Чувашская Республика, небольшая удаленность от г. Йошкар-Ола.</w:t>
      </w:r>
    </w:p>
    <w:p w:rsidR="0027641E" w:rsidRPr="0027641E" w:rsidRDefault="0027641E" w:rsidP="0027641E">
      <w:pPr>
        <w:pStyle w:val="a3"/>
        <w:numPr>
          <w:ilvl w:val="0"/>
          <w:numId w:val="6"/>
        </w:numPr>
        <w:suppressAutoHyphens/>
        <w:spacing w:after="0" w:line="240" w:lineRule="auto"/>
        <w:ind w:left="0" w:firstLine="397"/>
        <w:jc w:val="both"/>
        <w:rPr>
          <w:rFonts w:ascii="Times New Roman" w:hAnsi="Times New Roman" w:cs="Times New Roman"/>
          <w:sz w:val="24"/>
          <w:szCs w:val="24"/>
        </w:rPr>
      </w:pPr>
      <w:r w:rsidRPr="0027641E">
        <w:rPr>
          <w:rFonts w:ascii="Times New Roman" w:hAnsi="Times New Roman" w:cs="Times New Roman"/>
          <w:sz w:val="24"/>
          <w:szCs w:val="24"/>
        </w:rPr>
        <w:t>В связи с нахождением на территории мест отдыха, в весенне-летний период увеличивается приток отдыхающих, в том числе, из других субъектов Российской Федерации.</w:t>
      </w:r>
    </w:p>
    <w:p w:rsidR="0027641E" w:rsidRPr="0027641E" w:rsidRDefault="0027641E" w:rsidP="0027641E">
      <w:pPr>
        <w:pStyle w:val="a3"/>
        <w:numPr>
          <w:ilvl w:val="0"/>
          <w:numId w:val="6"/>
        </w:numPr>
        <w:suppressAutoHyphens/>
        <w:spacing w:after="0" w:line="240" w:lineRule="auto"/>
        <w:ind w:left="0" w:firstLine="397"/>
        <w:jc w:val="both"/>
        <w:rPr>
          <w:rFonts w:ascii="Times New Roman" w:hAnsi="Times New Roman" w:cs="Times New Roman"/>
          <w:sz w:val="24"/>
          <w:szCs w:val="24"/>
        </w:rPr>
      </w:pPr>
      <w:r w:rsidRPr="0027641E">
        <w:rPr>
          <w:rFonts w:ascii="Times New Roman" w:hAnsi="Times New Roman" w:cs="Times New Roman"/>
          <w:sz w:val="24"/>
          <w:szCs w:val="24"/>
        </w:rPr>
        <w:t xml:space="preserve">Организация трудовой деятельности на объектах   </w:t>
      </w:r>
      <w:r w:rsidRPr="0027641E">
        <w:rPr>
          <w:rFonts w:ascii="Times New Roman" w:eastAsia="Arial Unicode MS" w:hAnsi="Times New Roman" w:cs="Times New Roman"/>
          <w:bCs/>
          <w:spacing w:val="-2"/>
          <w:sz w:val="24"/>
          <w:szCs w:val="24"/>
          <w:lang w:bidi="ru-RU"/>
        </w:rPr>
        <w:t>ООО Мясокомбинат «</w:t>
      </w:r>
      <w:proofErr w:type="spellStart"/>
      <w:r w:rsidRPr="0027641E">
        <w:rPr>
          <w:rFonts w:ascii="Times New Roman" w:eastAsia="Arial Unicode MS" w:hAnsi="Times New Roman" w:cs="Times New Roman"/>
          <w:bCs/>
          <w:spacing w:val="-2"/>
          <w:sz w:val="24"/>
          <w:szCs w:val="24"/>
          <w:lang w:bidi="ru-RU"/>
        </w:rPr>
        <w:t>Звениговский</w:t>
      </w:r>
      <w:proofErr w:type="spellEnd"/>
      <w:r w:rsidRPr="0027641E">
        <w:rPr>
          <w:rFonts w:ascii="Times New Roman" w:eastAsia="Arial Unicode MS" w:hAnsi="Times New Roman" w:cs="Times New Roman"/>
          <w:bCs/>
          <w:spacing w:val="-2"/>
          <w:sz w:val="24"/>
          <w:szCs w:val="24"/>
          <w:lang w:bidi="ru-RU"/>
        </w:rPr>
        <w:t>»</w:t>
      </w:r>
      <w:r w:rsidRPr="0027641E">
        <w:rPr>
          <w:rFonts w:ascii="Times New Roman" w:eastAsia="Arial Unicode MS" w:hAnsi="Times New Roman" w:cs="Times New Roman"/>
          <w:spacing w:val="-2"/>
          <w:sz w:val="24"/>
          <w:szCs w:val="24"/>
          <w:lang w:bidi="ru-RU"/>
        </w:rPr>
        <w:t xml:space="preserve">; </w:t>
      </w:r>
      <w:r w:rsidRPr="0027641E">
        <w:rPr>
          <w:rFonts w:ascii="Times New Roman" w:eastAsia="Arial Unicode MS" w:hAnsi="Times New Roman" w:cs="Times New Roman"/>
          <w:bCs/>
          <w:spacing w:val="-2"/>
          <w:sz w:val="24"/>
          <w:szCs w:val="24"/>
          <w:lang w:bidi="ru-RU"/>
        </w:rPr>
        <w:t>ООО СПК «</w:t>
      </w:r>
      <w:proofErr w:type="spellStart"/>
      <w:r w:rsidRPr="0027641E">
        <w:rPr>
          <w:rFonts w:ascii="Times New Roman" w:eastAsia="Arial Unicode MS" w:hAnsi="Times New Roman" w:cs="Times New Roman"/>
          <w:bCs/>
          <w:spacing w:val="-2"/>
          <w:sz w:val="24"/>
          <w:szCs w:val="24"/>
          <w:lang w:bidi="ru-RU"/>
        </w:rPr>
        <w:t>Звениговский</w:t>
      </w:r>
      <w:proofErr w:type="spellEnd"/>
      <w:r w:rsidRPr="0027641E">
        <w:rPr>
          <w:rFonts w:ascii="Times New Roman" w:eastAsia="Arial Unicode MS" w:hAnsi="Times New Roman" w:cs="Times New Roman"/>
          <w:bCs/>
          <w:spacing w:val="-2"/>
          <w:sz w:val="24"/>
          <w:szCs w:val="24"/>
          <w:lang w:bidi="ru-RU"/>
        </w:rPr>
        <w:t>» иностранных граждан, лиц с низкой социальной ответственностью.</w:t>
      </w:r>
    </w:p>
    <w:p w:rsidR="0027641E" w:rsidRPr="0027641E" w:rsidRDefault="0027641E" w:rsidP="0027641E">
      <w:pPr>
        <w:spacing w:after="0" w:line="240" w:lineRule="auto"/>
        <w:ind w:firstLine="397"/>
        <w:jc w:val="both"/>
        <w:rPr>
          <w:rFonts w:ascii="Times New Roman" w:hAnsi="Times New Roman" w:cs="Times New Roman"/>
          <w:sz w:val="24"/>
          <w:szCs w:val="24"/>
        </w:rPr>
      </w:pPr>
    </w:p>
    <w:p w:rsidR="0027641E" w:rsidRPr="0027641E" w:rsidRDefault="0027641E" w:rsidP="0027641E">
      <w:pPr>
        <w:spacing w:after="0" w:line="240" w:lineRule="auto"/>
        <w:ind w:firstLine="397"/>
        <w:jc w:val="both"/>
        <w:rPr>
          <w:rFonts w:ascii="Times New Roman" w:hAnsi="Times New Roman" w:cs="Times New Roman"/>
          <w:b/>
          <w:sz w:val="24"/>
          <w:szCs w:val="24"/>
        </w:rPr>
      </w:pPr>
      <w:r w:rsidRPr="0027641E">
        <w:rPr>
          <w:rFonts w:ascii="Times New Roman" w:hAnsi="Times New Roman" w:cs="Times New Roman"/>
          <w:b/>
          <w:sz w:val="24"/>
          <w:szCs w:val="24"/>
        </w:rPr>
        <w:t>Проблемные вопросы в оперативно-служебной деятельности в сфере противодействия незаконному обороту наркотиков</w:t>
      </w:r>
    </w:p>
    <w:p w:rsidR="0027641E" w:rsidRPr="0027641E" w:rsidRDefault="0027641E" w:rsidP="0027641E">
      <w:pPr>
        <w:spacing w:after="0" w:line="240" w:lineRule="auto"/>
        <w:ind w:firstLine="397"/>
        <w:jc w:val="both"/>
        <w:rPr>
          <w:rFonts w:ascii="Times New Roman" w:hAnsi="Times New Roman" w:cs="Times New Roman"/>
          <w:b/>
          <w:sz w:val="24"/>
          <w:szCs w:val="24"/>
        </w:rPr>
      </w:pP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В настоящее время требуют решения на уровне Антинаркотической комиссии района следующие вопросы:</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1. Отсутствует в районе врача-нарколога;</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 xml:space="preserve">2. В отсутствие врача-нарколога, медицинское освидетельствование на состояние наркотического опьянения в рабочее время осуществляется дежурным врачом-терапевтом. При этом, </w:t>
      </w:r>
      <w:r w:rsidRPr="0027641E">
        <w:rPr>
          <w:rFonts w:ascii="Times New Roman" w:hAnsi="Times New Roman" w:cs="Times New Roman"/>
          <w:b/>
          <w:bCs/>
          <w:sz w:val="24"/>
          <w:szCs w:val="24"/>
        </w:rPr>
        <w:t>прием врачом осуществляется в порядке общей очереди</w:t>
      </w:r>
      <w:r w:rsidRPr="0027641E">
        <w:rPr>
          <w:rFonts w:ascii="Times New Roman" w:hAnsi="Times New Roman" w:cs="Times New Roman"/>
          <w:sz w:val="24"/>
          <w:szCs w:val="24"/>
        </w:rPr>
        <w:t xml:space="preserve">, что влечет за собой нерациональное использование служебного времени сотрудников ОВД, обязанных находится в очереди с лицом, в отношении которого имеются подозрения в употреблении наркотических средств, а также сам факт нахождения в одной очереди </w:t>
      </w:r>
      <w:proofErr w:type="gramStart"/>
      <w:r w:rsidRPr="0027641E">
        <w:rPr>
          <w:rFonts w:ascii="Times New Roman" w:hAnsi="Times New Roman" w:cs="Times New Roman"/>
          <w:sz w:val="24"/>
          <w:szCs w:val="24"/>
        </w:rPr>
        <w:t>с  лицом</w:t>
      </w:r>
      <w:proofErr w:type="gramEnd"/>
      <w:r w:rsidRPr="0027641E">
        <w:rPr>
          <w:rFonts w:ascii="Times New Roman" w:hAnsi="Times New Roman" w:cs="Times New Roman"/>
          <w:sz w:val="24"/>
          <w:szCs w:val="24"/>
        </w:rPr>
        <w:t>, находящимся в состоянии наркотического опьянения, даже в сопровождении сотрудника полиции, представляет потенциальную угрозу для граждан.</w:t>
      </w:r>
    </w:p>
    <w:p w:rsidR="0027641E" w:rsidRPr="0027641E" w:rsidRDefault="0027641E" w:rsidP="0027641E">
      <w:pPr>
        <w:spacing w:after="0" w:line="240" w:lineRule="auto"/>
        <w:ind w:firstLine="397"/>
        <w:jc w:val="both"/>
        <w:rPr>
          <w:rFonts w:ascii="Times New Roman" w:hAnsi="Times New Roman" w:cs="Times New Roman"/>
          <w:sz w:val="24"/>
          <w:szCs w:val="24"/>
        </w:rPr>
      </w:pPr>
      <w:r w:rsidRPr="0027641E">
        <w:rPr>
          <w:rFonts w:ascii="Times New Roman" w:hAnsi="Times New Roman" w:cs="Times New Roman"/>
          <w:sz w:val="24"/>
          <w:szCs w:val="24"/>
        </w:rPr>
        <w:t>3. Из 10 человек, состоящих на диспансерном учете, как наркозависимые, 2 — поставлены на учет в возрасте от 20 до 25 лет, 1 — в возрасте 18 лет, что указывает на низкую профилактическую работу по профилактике потребления наркотических средств  и психотропных веществ, по пропаганде здорового образа жизни на территории района.</w:t>
      </w:r>
    </w:p>
    <w:p w:rsidR="0027641E" w:rsidRPr="0027641E" w:rsidRDefault="0027641E" w:rsidP="0027641E">
      <w:pPr>
        <w:spacing w:after="0" w:line="240" w:lineRule="auto"/>
        <w:ind w:firstLine="397"/>
        <w:jc w:val="both"/>
        <w:rPr>
          <w:rFonts w:ascii="Times New Roman" w:hAnsi="Times New Roman" w:cs="Times New Roman"/>
          <w:sz w:val="24"/>
          <w:szCs w:val="24"/>
        </w:rPr>
      </w:pPr>
    </w:p>
    <w:p w:rsidR="00883D06" w:rsidRDefault="00883D06" w:rsidP="0027641E">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lastRenderedPageBreak/>
        <w:t xml:space="preserve">1.1. </w:t>
      </w:r>
      <w:r w:rsidRPr="008A1BB5">
        <w:rPr>
          <w:rFonts w:ascii="Times New Roman" w:hAnsi="Times New Roman" w:cs="Times New Roman"/>
          <w:sz w:val="28"/>
          <w:szCs w:val="28"/>
        </w:rPr>
        <w:t xml:space="preserve">Информацию начальника ОМВД России по </w:t>
      </w:r>
      <w:proofErr w:type="spellStart"/>
      <w:r w:rsidRPr="008A1BB5">
        <w:rPr>
          <w:rFonts w:ascii="Times New Roman" w:hAnsi="Times New Roman" w:cs="Times New Roman"/>
          <w:sz w:val="28"/>
          <w:szCs w:val="28"/>
        </w:rPr>
        <w:t>Звениговскому</w:t>
      </w:r>
      <w:proofErr w:type="spellEnd"/>
      <w:r w:rsidRPr="008A1BB5">
        <w:rPr>
          <w:rFonts w:ascii="Times New Roman" w:hAnsi="Times New Roman" w:cs="Times New Roman"/>
          <w:sz w:val="28"/>
          <w:szCs w:val="28"/>
        </w:rPr>
        <w:t xml:space="preserve"> району принять к сведению.</w:t>
      </w:r>
    </w:p>
    <w:p w:rsidR="0027641E" w:rsidRDefault="0027641E" w:rsidP="0027641E">
      <w:pPr>
        <w:spacing w:after="0" w:line="240" w:lineRule="auto"/>
        <w:ind w:firstLine="397"/>
        <w:jc w:val="both"/>
        <w:rPr>
          <w:rFonts w:ascii="Times New Roman" w:hAnsi="Times New Roman" w:cs="Times New Roman"/>
          <w:sz w:val="28"/>
          <w:szCs w:val="28"/>
        </w:rPr>
      </w:pPr>
      <w:r w:rsidRPr="00883D06">
        <w:rPr>
          <w:rFonts w:ascii="Times New Roman" w:hAnsi="Times New Roman" w:cs="Times New Roman"/>
          <w:sz w:val="28"/>
          <w:szCs w:val="28"/>
        </w:rPr>
        <w:t>1.</w:t>
      </w:r>
      <w:r w:rsidR="00883D06" w:rsidRPr="00883D06">
        <w:rPr>
          <w:rFonts w:ascii="Times New Roman" w:hAnsi="Times New Roman" w:cs="Times New Roman"/>
          <w:sz w:val="28"/>
          <w:szCs w:val="28"/>
        </w:rPr>
        <w:t>2</w:t>
      </w:r>
      <w:r w:rsidR="00883D06">
        <w:rPr>
          <w:rFonts w:ascii="Times New Roman" w:hAnsi="Times New Roman" w:cs="Times New Roman"/>
          <w:sz w:val="28"/>
          <w:szCs w:val="28"/>
        </w:rPr>
        <w:t>.</w:t>
      </w:r>
      <w:r w:rsidRPr="00883D06">
        <w:rPr>
          <w:rFonts w:ascii="Times New Roman" w:hAnsi="Times New Roman" w:cs="Times New Roman"/>
          <w:sz w:val="28"/>
          <w:szCs w:val="28"/>
        </w:rPr>
        <w:t xml:space="preserve"> Рассмотреть вопрос о дополнительном финансировании профилактических мероприятий по предупреждению потребления в немедицинских целях наркотических средств и психотропных веществ (изготовление стендов, наглядного материала, проведение внеклассных занятий по здоровому образу жизни в образовательных учреждениях, привлечение в спортивные секции и иные дополнительные образовательные программы за счет улучшения материально-технической базы, приобретение нового спортивного инвентаря и т.д.); размещение информации о возможности прохождения анонимного лечения от зависимости </w:t>
      </w:r>
      <w:r w:rsidR="00883D06">
        <w:rPr>
          <w:rFonts w:ascii="Times New Roman" w:hAnsi="Times New Roman" w:cs="Times New Roman"/>
          <w:sz w:val="28"/>
          <w:szCs w:val="28"/>
        </w:rPr>
        <w:t>с указанием контактных сведений.</w:t>
      </w:r>
    </w:p>
    <w:p w:rsidR="00883D06" w:rsidRPr="00883D06" w:rsidRDefault="00883D06" w:rsidP="0027641E">
      <w:pPr>
        <w:spacing w:after="0" w:line="240" w:lineRule="auto"/>
        <w:ind w:firstLine="397"/>
        <w:jc w:val="both"/>
        <w:rPr>
          <w:rFonts w:ascii="Times New Roman" w:hAnsi="Times New Roman" w:cs="Times New Roman"/>
          <w:b/>
          <w:sz w:val="28"/>
          <w:szCs w:val="28"/>
        </w:rPr>
      </w:pPr>
      <w:r w:rsidRPr="00883D06">
        <w:rPr>
          <w:rFonts w:ascii="Times New Roman" w:hAnsi="Times New Roman" w:cs="Times New Roman"/>
          <w:b/>
          <w:sz w:val="28"/>
          <w:szCs w:val="28"/>
        </w:rPr>
        <w:t>Сроки: июнь 2025</w:t>
      </w:r>
      <w:r>
        <w:rPr>
          <w:rFonts w:ascii="Times New Roman" w:hAnsi="Times New Roman" w:cs="Times New Roman"/>
          <w:b/>
          <w:sz w:val="28"/>
          <w:szCs w:val="28"/>
        </w:rPr>
        <w:t>г.</w:t>
      </w:r>
    </w:p>
    <w:p w:rsidR="00883D06" w:rsidRDefault="00883D06" w:rsidP="0027641E">
      <w:pPr>
        <w:spacing w:after="0" w:line="240" w:lineRule="auto"/>
        <w:ind w:firstLine="397"/>
        <w:jc w:val="both"/>
        <w:rPr>
          <w:rFonts w:ascii="Times New Roman" w:hAnsi="Times New Roman" w:cs="Times New Roman"/>
          <w:sz w:val="28"/>
          <w:szCs w:val="28"/>
        </w:rPr>
      </w:pPr>
    </w:p>
    <w:p w:rsidR="0027641E" w:rsidRDefault="00883D06" w:rsidP="0027641E">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1.3</w:t>
      </w:r>
      <w:r w:rsidR="0027641E" w:rsidRPr="00883D06">
        <w:rPr>
          <w:rFonts w:ascii="Times New Roman" w:hAnsi="Times New Roman" w:cs="Times New Roman"/>
          <w:sz w:val="28"/>
          <w:szCs w:val="28"/>
        </w:rPr>
        <w:t>.С целью ранней диагностики, предупреждения употребления наркотических средств и психотропных веществ, в рамках ежегодных профилактических осмотров, рассмотреть вопрос о возможности обязательного прохождения теста на наличие НС в биологической среде среди учащихся, а также среди работающего на</w:t>
      </w:r>
      <w:r>
        <w:rPr>
          <w:rFonts w:ascii="Times New Roman" w:hAnsi="Times New Roman" w:cs="Times New Roman"/>
          <w:sz w:val="28"/>
          <w:szCs w:val="28"/>
        </w:rPr>
        <w:t>селения по категориям возрастов.</w:t>
      </w:r>
    </w:p>
    <w:p w:rsidR="00883D06" w:rsidRPr="00883D06" w:rsidRDefault="00883D06" w:rsidP="0027641E">
      <w:pPr>
        <w:spacing w:after="0" w:line="240" w:lineRule="auto"/>
        <w:ind w:firstLine="397"/>
        <w:jc w:val="both"/>
        <w:rPr>
          <w:rFonts w:ascii="Times New Roman" w:hAnsi="Times New Roman" w:cs="Times New Roman"/>
          <w:b/>
          <w:sz w:val="28"/>
          <w:szCs w:val="28"/>
        </w:rPr>
      </w:pPr>
      <w:r w:rsidRPr="00883D06">
        <w:rPr>
          <w:rFonts w:ascii="Times New Roman" w:hAnsi="Times New Roman" w:cs="Times New Roman"/>
          <w:b/>
          <w:sz w:val="28"/>
          <w:szCs w:val="28"/>
        </w:rPr>
        <w:t xml:space="preserve">Сроки: </w:t>
      </w:r>
      <w:r>
        <w:rPr>
          <w:rFonts w:ascii="Times New Roman" w:hAnsi="Times New Roman" w:cs="Times New Roman"/>
          <w:b/>
          <w:sz w:val="28"/>
          <w:szCs w:val="28"/>
        </w:rPr>
        <w:t>в рамках принятого</w:t>
      </w:r>
      <w:r w:rsidRPr="00883D06">
        <w:rPr>
          <w:rFonts w:ascii="Times New Roman" w:hAnsi="Times New Roman" w:cs="Times New Roman"/>
          <w:b/>
          <w:sz w:val="28"/>
          <w:szCs w:val="28"/>
        </w:rPr>
        <w:t xml:space="preserve"> законодательств</w:t>
      </w:r>
      <w:r>
        <w:rPr>
          <w:rFonts w:ascii="Times New Roman" w:hAnsi="Times New Roman" w:cs="Times New Roman"/>
          <w:b/>
          <w:sz w:val="28"/>
          <w:szCs w:val="28"/>
        </w:rPr>
        <w:t>а</w:t>
      </w:r>
      <w:r w:rsidRPr="00883D06">
        <w:rPr>
          <w:rFonts w:ascii="Times New Roman" w:hAnsi="Times New Roman" w:cs="Times New Roman"/>
          <w:b/>
          <w:sz w:val="28"/>
          <w:szCs w:val="28"/>
        </w:rPr>
        <w:t xml:space="preserve"> </w:t>
      </w:r>
    </w:p>
    <w:p w:rsidR="0027641E" w:rsidRDefault="00883D06" w:rsidP="0027641E">
      <w:pPr>
        <w:spacing w:after="0" w:line="240" w:lineRule="auto"/>
        <w:ind w:firstLine="397"/>
        <w:jc w:val="both"/>
        <w:rPr>
          <w:rFonts w:ascii="Times New Roman" w:hAnsi="Times New Roman" w:cs="Times New Roman"/>
          <w:sz w:val="28"/>
          <w:szCs w:val="28"/>
        </w:rPr>
      </w:pPr>
      <w:r>
        <w:rPr>
          <w:rFonts w:ascii="Times New Roman" w:hAnsi="Times New Roman" w:cs="Times New Roman"/>
          <w:sz w:val="28"/>
          <w:szCs w:val="28"/>
        </w:rPr>
        <w:t>1.4</w:t>
      </w:r>
      <w:r w:rsidR="0027641E" w:rsidRPr="00883D06">
        <w:rPr>
          <w:rFonts w:ascii="Times New Roman" w:hAnsi="Times New Roman" w:cs="Times New Roman"/>
          <w:sz w:val="28"/>
          <w:szCs w:val="28"/>
        </w:rPr>
        <w:t>. Рассмотреть совместно с представителями Г</w:t>
      </w:r>
      <w:r>
        <w:rPr>
          <w:rFonts w:ascii="Times New Roman" w:hAnsi="Times New Roman" w:cs="Times New Roman"/>
          <w:sz w:val="28"/>
          <w:szCs w:val="28"/>
        </w:rPr>
        <w:t>Б</w:t>
      </w:r>
      <w:r w:rsidR="0027641E" w:rsidRPr="00883D06">
        <w:rPr>
          <w:rFonts w:ascii="Times New Roman" w:hAnsi="Times New Roman" w:cs="Times New Roman"/>
          <w:sz w:val="28"/>
          <w:szCs w:val="28"/>
        </w:rPr>
        <w:t>У «</w:t>
      </w:r>
      <w:proofErr w:type="spellStart"/>
      <w:r w:rsidR="0027641E" w:rsidRPr="00883D06">
        <w:rPr>
          <w:rFonts w:ascii="Times New Roman" w:hAnsi="Times New Roman" w:cs="Times New Roman"/>
          <w:sz w:val="28"/>
          <w:szCs w:val="28"/>
        </w:rPr>
        <w:t>Звениговская</w:t>
      </w:r>
      <w:proofErr w:type="spellEnd"/>
      <w:r w:rsidR="0027641E" w:rsidRPr="00883D06">
        <w:rPr>
          <w:rFonts w:ascii="Times New Roman" w:hAnsi="Times New Roman" w:cs="Times New Roman"/>
          <w:sz w:val="28"/>
          <w:szCs w:val="28"/>
        </w:rPr>
        <w:t xml:space="preserve"> районная больница» вопрос подбора специалиста на должность врача-нарколога и определить порядок освидетельствования лиц на состояние наркотического опьянения в его отсутствие в рабочее время.</w:t>
      </w:r>
    </w:p>
    <w:p w:rsidR="00883D06" w:rsidRPr="00883D06" w:rsidRDefault="00883D06" w:rsidP="0027641E">
      <w:pPr>
        <w:spacing w:after="0" w:line="240" w:lineRule="auto"/>
        <w:ind w:firstLine="397"/>
        <w:jc w:val="both"/>
        <w:rPr>
          <w:rFonts w:ascii="Times New Roman" w:hAnsi="Times New Roman" w:cs="Times New Roman"/>
          <w:b/>
          <w:sz w:val="28"/>
          <w:szCs w:val="28"/>
        </w:rPr>
      </w:pPr>
      <w:r w:rsidRPr="00883D06">
        <w:rPr>
          <w:rFonts w:ascii="Times New Roman" w:hAnsi="Times New Roman" w:cs="Times New Roman"/>
          <w:b/>
          <w:sz w:val="28"/>
          <w:szCs w:val="28"/>
        </w:rPr>
        <w:t>Сроки</w:t>
      </w:r>
      <w:r>
        <w:rPr>
          <w:rFonts w:ascii="Times New Roman" w:hAnsi="Times New Roman" w:cs="Times New Roman"/>
          <w:b/>
          <w:sz w:val="28"/>
          <w:szCs w:val="28"/>
        </w:rPr>
        <w:t>: декабрь 2025г.</w:t>
      </w:r>
    </w:p>
    <w:p w:rsidR="00132648" w:rsidRPr="00883D06" w:rsidRDefault="00132648" w:rsidP="00132648">
      <w:pPr>
        <w:tabs>
          <w:tab w:val="left" w:pos="322"/>
        </w:tabs>
        <w:spacing w:after="0" w:line="240" w:lineRule="auto"/>
        <w:jc w:val="center"/>
        <w:rPr>
          <w:rFonts w:ascii="Times New Roman" w:hAnsi="Times New Roman" w:cs="Times New Roman"/>
          <w:b/>
          <w:sz w:val="28"/>
          <w:szCs w:val="28"/>
        </w:rPr>
      </w:pPr>
    </w:p>
    <w:p w:rsidR="003C02F0" w:rsidRPr="00883D06" w:rsidRDefault="00B606A4" w:rsidP="00132648">
      <w:pPr>
        <w:tabs>
          <w:tab w:val="left" w:pos="322"/>
        </w:tabs>
        <w:spacing w:after="0" w:line="240" w:lineRule="auto"/>
        <w:jc w:val="center"/>
        <w:rPr>
          <w:rFonts w:ascii="Times New Roman" w:hAnsi="Times New Roman" w:cs="Times New Roman"/>
          <w:b/>
          <w:sz w:val="28"/>
          <w:szCs w:val="28"/>
        </w:rPr>
      </w:pPr>
      <w:r w:rsidRPr="00B606A4">
        <w:rPr>
          <w:rFonts w:ascii="Times New Roman" w:hAnsi="Times New Roman" w:cs="Times New Roman"/>
          <w:b/>
          <w:sz w:val="28"/>
          <w:szCs w:val="28"/>
        </w:rPr>
        <w:t>2</w:t>
      </w:r>
      <w:r w:rsidRPr="003C02F0">
        <w:rPr>
          <w:rFonts w:ascii="Times New Roman" w:hAnsi="Times New Roman" w:cs="Times New Roman"/>
          <w:b/>
          <w:sz w:val="28"/>
          <w:szCs w:val="28"/>
        </w:rPr>
        <w:t>.</w:t>
      </w:r>
      <w:r w:rsidR="004770CF" w:rsidRPr="003C02F0">
        <w:rPr>
          <w:rFonts w:ascii="Times New Roman" w:hAnsi="Times New Roman" w:cs="Times New Roman"/>
          <w:b/>
          <w:sz w:val="28"/>
          <w:szCs w:val="28"/>
        </w:rPr>
        <w:t xml:space="preserve"> </w:t>
      </w:r>
      <w:r w:rsidR="00883D06" w:rsidRPr="00883D06">
        <w:rPr>
          <w:rFonts w:ascii="Times New Roman" w:hAnsi="Times New Roman" w:cs="Times New Roman"/>
          <w:b/>
          <w:sz w:val="28"/>
          <w:szCs w:val="28"/>
        </w:rPr>
        <w:t>Об организации работы с осужденными за преступления в сфере незаконного оборота наркотических средств, состоящих на учете в уголовно-исполнительной инспекции</w:t>
      </w:r>
      <w:r w:rsidR="003C02F0" w:rsidRPr="00883D06">
        <w:rPr>
          <w:rFonts w:ascii="Times New Roman" w:hAnsi="Times New Roman" w:cs="Times New Roman"/>
          <w:b/>
          <w:sz w:val="28"/>
          <w:szCs w:val="28"/>
        </w:rPr>
        <w:t>.</w:t>
      </w:r>
    </w:p>
    <w:p w:rsidR="00883D06" w:rsidRDefault="00883D06" w:rsidP="00132648">
      <w:pPr>
        <w:tabs>
          <w:tab w:val="left" w:pos="322"/>
        </w:tabs>
        <w:spacing w:after="0" w:line="240" w:lineRule="auto"/>
        <w:jc w:val="center"/>
        <w:rPr>
          <w:rFonts w:ascii="Times New Roman" w:hAnsi="Times New Roman" w:cs="Times New Roman"/>
          <w:sz w:val="28"/>
          <w:szCs w:val="28"/>
        </w:rPr>
      </w:pPr>
    </w:p>
    <w:p w:rsidR="00D171EA" w:rsidRDefault="003C02F0" w:rsidP="00132648">
      <w:pPr>
        <w:tabs>
          <w:tab w:val="left" w:pos="322"/>
        </w:tabs>
        <w:spacing w:after="0" w:line="240" w:lineRule="auto"/>
        <w:jc w:val="center"/>
        <w:rPr>
          <w:rFonts w:ascii="Times New Roman" w:hAnsi="Times New Roman" w:cs="Times New Roman"/>
          <w:sz w:val="28"/>
          <w:szCs w:val="28"/>
        </w:rPr>
      </w:pPr>
      <w:r w:rsidRPr="003C02F0">
        <w:rPr>
          <w:rFonts w:ascii="Times New Roman" w:hAnsi="Times New Roman" w:cs="Times New Roman"/>
          <w:sz w:val="28"/>
          <w:szCs w:val="28"/>
        </w:rPr>
        <w:t xml:space="preserve"> </w:t>
      </w:r>
      <w:r w:rsidR="00741CC0" w:rsidRPr="003C02F0">
        <w:rPr>
          <w:rFonts w:ascii="Times New Roman" w:hAnsi="Times New Roman" w:cs="Times New Roman"/>
          <w:sz w:val="28"/>
          <w:szCs w:val="28"/>
        </w:rPr>
        <w:t>(</w:t>
      </w:r>
      <w:r w:rsidR="004770CF" w:rsidRPr="003C02F0">
        <w:rPr>
          <w:rFonts w:ascii="Times New Roman" w:hAnsi="Times New Roman" w:cs="Times New Roman"/>
          <w:sz w:val="28"/>
          <w:szCs w:val="28"/>
        </w:rPr>
        <w:t xml:space="preserve">Докладчики: </w:t>
      </w:r>
      <w:r w:rsidR="00883D06">
        <w:rPr>
          <w:rFonts w:ascii="Times New Roman" w:hAnsi="Times New Roman" w:cs="Times New Roman"/>
          <w:sz w:val="28"/>
          <w:szCs w:val="28"/>
        </w:rPr>
        <w:t>Никитин В.А.</w:t>
      </w:r>
      <w:r>
        <w:rPr>
          <w:rFonts w:ascii="Times New Roman" w:hAnsi="Times New Roman" w:cs="Times New Roman"/>
          <w:sz w:val="28"/>
          <w:szCs w:val="28"/>
        </w:rPr>
        <w:t xml:space="preserve">, начальник </w:t>
      </w:r>
      <w:r w:rsidR="00883D06" w:rsidRPr="00203DD6">
        <w:rPr>
          <w:rStyle w:val="29pt"/>
          <w:rFonts w:eastAsiaTheme="minorEastAsia"/>
          <w:sz w:val="28"/>
          <w:szCs w:val="28"/>
        </w:rPr>
        <w:t>филиал</w:t>
      </w:r>
      <w:r w:rsidR="00883D06">
        <w:rPr>
          <w:rStyle w:val="29pt"/>
          <w:rFonts w:eastAsiaTheme="minorEastAsia"/>
          <w:sz w:val="28"/>
          <w:szCs w:val="28"/>
        </w:rPr>
        <w:t>а</w:t>
      </w:r>
      <w:r w:rsidR="00883D06" w:rsidRPr="00203DD6">
        <w:rPr>
          <w:rStyle w:val="29pt"/>
          <w:rFonts w:eastAsiaTheme="minorEastAsia"/>
          <w:sz w:val="28"/>
          <w:szCs w:val="28"/>
        </w:rPr>
        <w:t xml:space="preserve"> по </w:t>
      </w:r>
      <w:proofErr w:type="spellStart"/>
      <w:r w:rsidR="00883D06" w:rsidRPr="00203DD6">
        <w:rPr>
          <w:rStyle w:val="29pt"/>
          <w:rFonts w:eastAsiaTheme="minorEastAsia"/>
          <w:sz w:val="28"/>
          <w:szCs w:val="28"/>
        </w:rPr>
        <w:t>Звениговскому</w:t>
      </w:r>
      <w:proofErr w:type="spellEnd"/>
      <w:r w:rsidR="00883D06" w:rsidRPr="00203DD6">
        <w:rPr>
          <w:rStyle w:val="29pt"/>
          <w:rFonts w:eastAsiaTheme="minorEastAsia"/>
          <w:sz w:val="28"/>
          <w:szCs w:val="28"/>
        </w:rPr>
        <w:t xml:space="preserve"> району ФКУ УИИ УФСИН</w:t>
      </w:r>
      <w:r w:rsidR="00883D06">
        <w:rPr>
          <w:rStyle w:val="29pt"/>
          <w:rFonts w:eastAsiaTheme="minorEastAsia"/>
          <w:sz w:val="28"/>
          <w:szCs w:val="28"/>
        </w:rPr>
        <w:t xml:space="preserve"> России по Республике Марий Эл</w:t>
      </w:r>
      <w:r w:rsidR="00D171EA" w:rsidRPr="003C02F0">
        <w:rPr>
          <w:rFonts w:ascii="Times New Roman" w:hAnsi="Times New Roman" w:cs="Times New Roman"/>
          <w:sz w:val="28"/>
          <w:szCs w:val="28"/>
        </w:rPr>
        <w:t>)</w:t>
      </w:r>
    </w:p>
    <w:p w:rsidR="004E2504" w:rsidRDefault="004E2504" w:rsidP="00132648">
      <w:pPr>
        <w:tabs>
          <w:tab w:val="left" w:pos="322"/>
        </w:tabs>
        <w:spacing w:after="0" w:line="240" w:lineRule="auto"/>
        <w:jc w:val="center"/>
        <w:rPr>
          <w:rFonts w:ascii="Times New Roman" w:hAnsi="Times New Roman" w:cs="Times New Roman"/>
          <w:sz w:val="28"/>
          <w:szCs w:val="28"/>
        </w:rPr>
      </w:pPr>
    </w:p>
    <w:p w:rsidR="00883D06" w:rsidRPr="00883D06" w:rsidRDefault="00883D06" w:rsidP="00883D06">
      <w:pPr>
        <w:spacing w:after="0" w:line="240" w:lineRule="auto"/>
        <w:ind w:firstLine="397"/>
        <w:jc w:val="both"/>
        <w:rPr>
          <w:rFonts w:ascii="Times New Roman" w:eastAsia="Calibri" w:hAnsi="Times New Roman" w:cs="Times New Roman"/>
          <w:sz w:val="24"/>
          <w:szCs w:val="24"/>
        </w:rPr>
      </w:pPr>
      <w:r w:rsidRPr="00883D06">
        <w:rPr>
          <w:rFonts w:ascii="Times New Roman" w:eastAsia="Calibri" w:hAnsi="Times New Roman" w:cs="Times New Roman"/>
          <w:sz w:val="24"/>
          <w:szCs w:val="24"/>
        </w:rPr>
        <w:t xml:space="preserve">За три месяца 2025 года по учетам инспекции прошло 60 (АППГ-90) осужденных без изоляции от общества, из них 6 осужденных (10 %) - </w:t>
      </w:r>
      <w:proofErr w:type="gramStart"/>
      <w:r w:rsidRPr="00883D06">
        <w:rPr>
          <w:rFonts w:ascii="Times New Roman" w:eastAsia="Calibri" w:hAnsi="Times New Roman" w:cs="Times New Roman"/>
          <w:sz w:val="24"/>
          <w:szCs w:val="24"/>
        </w:rPr>
        <w:t>лица</w:t>
      </w:r>
      <w:proofErr w:type="gramEnd"/>
      <w:r w:rsidRPr="00883D06">
        <w:rPr>
          <w:rFonts w:ascii="Times New Roman" w:eastAsia="Calibri" w:hAnsi="Times New Roman" w:cs="Times New Roman"/>
          <w:sz w:val="24"/>
          <w:szCs w:val="24"/>
        </w:rPr>
        <w:t xml:space="preserve"> осужденные за преступления в сфере незаконного оборота наркотических средств (АППГ-6 (6,67%)). </w:t>
      </w:r>
    </w:p>
    <w:p w:rsidR="00883D06" w:rsidRPr="00883D06" w:rsidRDefault="00883D06" w:rsidP="00883D06">
      <w:pPr>
        <w:spacing w:after="0" w:line="240" w:lineRule="auto"/>
        <w:ind w:firstLine="397"/>
        <w:jc w:val="both"/>
        <w:rPr>
          <w:rFonts w:ascii="Times New Roman" w:eastAsia="Calibri" w:hAnsi="Times New Roman" w:cs="Times New Roman"/>
          <w:sz w:val="24"/>
          <w:szCs w:val="24"/>
        </w:rPr>
      </w:pPr>
      <w:r w:rsidRPr="00883D06">
        <w:rPr>
          <w:rFonts w:ascii="Times New Roman" w:eastAsia="Calibri" w:hAnsi="Times New Roman" w:cs="Times New Roman"/>
          <w:sz w:val="24"/>
          <w:szCs w:val="24"/>
        </w:rPr>
        <w:t xml:space="preserve">На сегодняшний день на учете инспекции состоит 44 осужденных к наказаниям без лишения свободы. Из них, </w:t>
      </w:r>
      <w:r w:rsidRPr="00883D06">
        <w:rPr>
          <w:rFonts w:ascii="Times New Roman" w:eastAsia="Calibri" w:hAnsi="Times New Roman" w:cs="Times New Roman"/>
          <w:b/>
          <w:sz w:val="24"/>
          <w:szCs w:val="24"/>
        </w:rPr>
        <w:t>5 человек</w:t>
      </w:r>
      <w:r w:rsidRPr="00883D06">
        <w:rPr>
          <w:rFonts w:ascii="Times New Roman" w:eastAsia="Calibri" w:hAnsi="Times New Roman" w:cs="Times New Roman"/>
          <w:sz w:val="24"/>
          <w:szCs w:val="24"/>
        </w:rPr>
        <w:t xml:space="preserve"> осужденные – за преступления, связанные с незаконным оборотом наркотических веществ (за распространение).</w:t>
      </w:r>
    </w:p>
    <w:p w:rsidR="00883D06" w:rsidRPr="00883D06" w:rsidRDefault="00883D06" w:rsidP="00883D06">
      <w:pPr>
        <w:spacing w:after="0" w:line="240" w:lineRule="auto"/>
        <w:ind w:firstLine="397"/>
        <w:jc w:val="both"/>
        <w:rPr>
          <w:rFonts w:ascii="Times New Roman" w:eastAsia="Calibri" w:hAnsi="Times New Roman" w:cs="Times New Roman"/>
          <w:sz w:val="24"/>
          <w:szCs w:val="24"/>
        </w:rPr>
      </w:pPr>
      <w:r w:rsidRPr="00883D06">
        <w:rPr>
          <w:rFonts w:ascii="Times New Roman" w:eastAsia="Calibri" w:hAnsi="Times New Roman" w:cs="Times New Roman"/>
          <w:color w:val="000000"/>
          <w:sz w:val="24"/>
          <w:szCs w:val="24"/>
        </w:rPr>
        <w:t>Нахождение осужденных, без изоляции от общества за преступления в сфере незаконного оборота наркотиков, фактически в свободных условиях (в отличие от исправительных колоний) повышает риск рецидивной преступности с их стороны. И если в пенитенциарных учреждениях посредством изоляции человека из привычной среды, а также с помощью режимных требований возможно повлиять на их последующую криминогенную активность, то сотрудники уголовно-исполнительной инспекций не имеют такого арсенала средств воздействия.</w:t>
      </w:r>
    </w:p>
    <w:p w:rsidR="00883D06" w:rsidRPr="00883D06" w:rsidRDefault="00883D06" w:rsidP="00883D06">
      <w:pPr>
        <w:spacing w:after="0" w:line="240" w:lineRule="auto"/>
        <w:ind w:firstLine="397"/>
        <w:jc w:val="both"/>
        <w:rPr>
          <w:rFonts w:ascii="Times New Roman" w:eastAsia="Calibri" w:hAnsi="Times New Roman" w:cs="Times New Roman"/>
          <w:color w:val="000000"/>
          <w:sz w:val="24"/>
          <w:szCs w:val="24"/>
        </w:rPr>
      </w:pPr>
      <w:r w:rsidRPr="00883D06">
        <w:rPr>
          <w:rFonts w:ascii="Times New Roman" w:eastAsia="Calibri" w:hAnsi="Times New Roman" w:cs="Times New Roman"/>
          <w:color w:val="000000"/>
          <w:sz w:val="24"/>
          <w:szCs w:val="24"/>
        </w:rPr>
        <w:lastRenderedPageBreak/>
        <w:t xml:space="preserve">Основная цель воспитательной работы с осужденными за незаконный оборот наркотических средств и психотропных веществ — формирование устойчивой мотивации к отказу от их употребления, а также к прохождению лечения и (или) медицинской либо социальной реабилитации. К сожалению, имеется немало проблем, учитывая, что в рамках общения при посещениях по месту жительства, работы или учебы, практически невозможно изменить негативные антиобщественные установки без комплексного взаимодействия заинтересованных служб и организаций. </w:t>
      </w:r>
    </w:p>
    <w:p w:rsidR="00883D06" w:rsidRPr="00883D06" w:rsidRDefault="00883D06" w:rsidP="00883D06">
      <w:pPr>
        <w:spacing w:after="0" w:line="240" w:lineRule="auto"/>
        <w:ind w:firstLine="397"/>
        <w:jc w:val="both"/>
        <w:rPr>
          <w:rFonts w:ascii="Times New Roman" w:eastAsia="Calibri" w:hAnsi="Times New Roman" w:cs="Times New Roman"/>
          <w:sz w:val="24"/>
          <w:szCs w:val="24"/>
        </w:rPr>
      </w:pPr>
      <w:r w:rsidRPr="00883D06">
        <w:rPr>
          <w:rFonts w:ascii="Times New Roman" w:eastAsia="Calibri" w:hAnsi="Times New Roman" w:cs="Times New Roman"/>
          <w:color w:val="000000"/>
          <w:sz w:val="24"/>
          <w:szCs w:val="24"/>
        </w:rPr>
        <w:t>В этой связи при постановке на учет осужденного по линии незаконного оборота наркотических средств, имеющего несовершеннолетних детей, в обязательном порядке организуется его посещение по месту жительства совместно с ПДН и КДН, по результатам составляется акт обследования жилищно-бытовых условий, фиксируются факторы, угрожающие жизни и здоровью детей.</w:t>
      </w:r>
    </w:p>
    <w:p w:rsidR="00883D06" w:rsidRPr="00883D06" w:rsidRDefault="00883D06" w:rsidP="00883D06">
      <w:pPr>
        <w:spacing w:after="0" w:line="240" w:lineRule="auto"/>
        <w:ind w:firstLine="397"/>
        <w:jc w:val="both"/>
        <w:rPr>
          <w:rFonts w:ascii="Times New Roman" w:eastAsia="Calibri" w:hAnsi="Times New Roman" w:cs="Times New Roman"/>
          <w:sz w:val="24"/>
          <w:szCs w:val="24"/>
        </w:rPr>
      </w:pPr>
      <w:r w:rsidRPr="00883D06">
        <w:rPr>
          <w:rFonts w:ascii="Times New Roman" w:eastAsia="Calibri" w:hAnsi="Times New Roman" w:cs="Times New Roman"/>
          <w:sz w:val="24"/>
          <w:szCs w:val="24"/>
        </w:rPr>
        <w:t xml:space="preserve">Ежеквартально проводится сверка с ГБУ РМЭ «Республиканский наркологический диспансер» на предмет наличия учета лица, состоящего на учете инспекции. Устанавливается информация о периодичности явок осужденных на прием с целью наблюдения, о нуждаемости в прохождении лечения и последующей реабилитации. Выясняются факты уклонения от наблюдения либо прохождения лечения. </w:t>
      </w:r>
    </w:p>
    <w:p w:rsidR="00883D06" w:rsidRPr="00883D06" w:rsidRDefault="00883D06" w:rsidP="00883D06">
      <w:pPr>
        <w:spacing w:after="0" w:line="240" w:lineRule="auto"/>
        <w:ind w:firstLine="397"/>
        <w:jc w:val="both"/>
        <w:rPr>
          <w:rFonts w:ascii="Times New Roman" w:eastAsia="Calibri" w:hAnsi="Times New Roman" w:cs="Times New Roman"/>
          <w:sz w:val="24"/>
          <w:szCs w:val="24"/>
        </w:rPr>
      </w:pPr>
      <w:r w:rsidRPr="00883D06">
        <w:rPr>
          <w:rFonts w:ascii="Times New Roman" w:eastAsia="Calibri" w:hAnsi="Times New Roman" w:cs="Times New Roman"/>
          <w:sz w:val="24"/>
          <w:szCs w:val="24"/>
        </w:rPr>
        <w:t xml:space="preserve">С целью недопущения с их стороны противоправных действий основной упор инспекции делается на их занятость. Совместно с ЦЗН </w:t>
      </w:r>
      <w:proofErr w:type="spellStart"/>
      <w:r w:rsidRPr="00883D06">
        <w:rPr>
          <w:rFonts w:ascii="Times New Roman" w:eastAsia="Calibri" w:hAnsi="Times New Roman" w:cs="Times New Roman"/>
          <w:sz w:val="24"/>
          <w:szCs w:val="24"/>
        </w:rPr>
        <w:t>Звениговского</w:t>
      </w:r>
      <w:proofErr w:type="spellEnd"/>
      <w:r w:rsidRPr="00883D06">
        <w:rPr>
          <w:rFonts w:ascii="Times New Roman" w:eastAsia="Calibri" w:hAnsi="Times New Roman" w:cs="Times New Roman"/>
          <w:sz w:val="24"/>
          <w:szCs w:val="24"/>
        </w:rPr>
        <w:t xml:space="preserve"> района инспекцией ведется работа по их трудоустройству. На сегодняшний день все осужденные трудоустроены.</w:t>
      </w:r>
    </w:p>
    <w:p w:rsidR="00883D06" w:rsidRPr="00883D06" w:rsidRDefault="00883D06" w:rsidP="00883D06">
      <w:pPr>
        <w:spacing w:after="0" w:line="240" w:lineRule="auto"/>
        <w:ind w:firstLine="397"/>
        <w:jc w:val="both"/>
        <w:rPr>
          <w:rFonts w:ascii="Times New Roman" w:eastAsia="Calibri" w:hAnsi="Times New Roman" w:cs="Times New Roman"/>
          <w:sz w:val="24"/>
          <w:szCs w:val="24"/>
        </w:rPr>
      </w:pPr>
      <w:r w:rsidRPr="00883D06">
        <w:rPr>
          <w:rFonts w:ascii="Times New Roman" w:eastAsia="Calibri" w:hAnsi="Times New Roman" w:cs="Times New Roman"/>
          <w:sz w:val="24"/>
          <w:szCs w:val="24"/>
        </w:rPr>
        <w:t xml:space="preserve">В работу также вовлечены другие субъекты системы профилактики. Периодически осужденные направляются для проведения с ними профилактической работы в администрации городских и сельских поселений, в ОМВД России по </w:t>
      </w:r>
      <w:proofErr w:type="spellStart"/>
      <w:r w:rsidRPr="00883D06">
        <w:rPr>
          <w:rFonts w:ascii="Times New Roman" w:eastAsia="Calibri" w:hAnsi="Times New Roman" w:cs="Times New Roman"/>
          <w:sz w:val="24"/>
          <w:szCs w:val="24"/>
        </w:rPr>
        <w:t>Звениговскому</w:t>
      </w:r>
      <w:proofErr w:type="spellEnd"/>
      <w:r w:rsidRPr="00883D06">
        <w:rPr>
          <w:rFonts w:ascii="Times New Roman" w:eastAsia="Calibri" w:hAnsi="Times New Roman" w:cs="Times New Roman"/>
          <w:sz w:val="24"/>
          <w:szCs w:val="24"/>
        </w:rPr>
        <w:t xml:space="preserve"> району для проведения профработы сотрудниками УУП, сотрудниками ГИБДД.</w:t>
      </w:r>
    </w:p>
    <w:p w:rsidR="00883D06" w:rsidRPr="00883D06" w:rsidRDefault="00883D06" w:rsidP="00883D06">
      <w:pPr>
        <w:spacing w:after="0" w:line="240" w:lineRule="auto"/>
        <w:ind w:firstLine="397"/>
        <w:jc w:val="both"/>
        <w:rPr>
          <w:rFonts w:ascii="Times New Roman" w:eastAsia="Calibri" w:hAnsi="Times New Roman" w:cs="Times New Roman"/>
          <w:sz w:val="24"/>
          <w:szCs w:val="24"/>
        </w:rPr>
      </w:pPr>
      <w:r w:rsidRPr="00883D06">
        <w:rPr>
          <w:rFonts w:ascii="Times New Roman" w:eastAsia="Calibri" w:hAnsi="Times New Roman" w:cs="Times New Roman"/>
          <w:sz w:val="24"/>
          <w:szCs w:val="24"/>
        </w:rPr>
        <w:t>На постоянной основе осуществляются совместные  выезды сотрудников УИИ и ОМВД  для проверки осуждённых по месту жительства в дневное и ночное время. Так же, регулярно проводятся совместные плановые и внеплановые оперативно-профилактические мероприятия: «Профилактика», «Рецидив», «</w:t>
      </w:r>
      <w:proofErr w:type="spellStart"/>
      <w:r w:rsidRPr="00883D06">
        <w:rPr>
          <w:rFonts w:ascii="Times New Roman" w:eastAsia="Calibri" w:hAnsi="Times New Roman" w:cs="Times New Roman"/>
          <w:sz w:val="24"/>
          <w:szCs w:val="24"/>
        </w:rPr>
        <w:t>Условник</w:t>
      </w:r>
      <w:proofErr w:type="spellEnd"/>
      <w:r w:rsidRPr="00883D06">
        <w:rPr>
          <w:rFonts w:ascii="Times New Roman" w:eastAsia="Calibri" w:hAnsi="Times New Roman" w:cs="Times New Roman"/>
          <w:sz w:val="24"/>
          <w:szCs w:val="24"/>
        </w:rPr>
        <w:t xml:space="preserve">» и т.д. </w:t>
      </w:r>
    </w:p>
    <w:p w:rsidR="004E2504" w:rsidRPr="00883D06" w:rsidRDefault="00883D06" w:rsidP="00883D06">
      <w:pPr>
        <w:tabs>
          <w:tab w:val="left" w:pos="322"/>
        </w:tabs>
        <w:spacing w:after="0" w:line="240" w:lineRule="auto"/>
        <w:ind w:firstLine="397"/>
        <w:jc w:val="both"/>
        <w:rPr>
          <w:rFonts w:ascii="Times New Roman" w:hAnsi="Times New Roman" w:cs="Times New Roman"/>
          <w:sz w:val="24"/>
          <w:szCs w:val="24"/>
        </w:rPr>
      </w:pPr>
      <w:r w:rsidRPr="00883D06">
        <w:rPr>
          <w:rFonts w:ascii="Times New Roman" w:eastAsia="Calibri" w:hAnsi="Times New Roman" w:cs="Times New Roman"/>
          <w:sz w:val="24"/>
          <w:szCs w:val="24"/>
        </w:rPr>
        <w:t>Совместно с сотрудниками УНК МВД по Республике Марий Эл проводится   рейд  по проверке осужденных за преступления, связанные с незаконным оборотом наркотиков, по месту жительства, работы, учебы, поведения в быту</w:t>
      </w:r>
    </w:p>
    <w:p w:rsidR="00D171EA" w:rsidRDefault="00074493" w:rsidP="00132648">
      <w:pPr>
        <w:tabs>
          <w:tab w:val="left" w:pos="322"/>
        </w:tabs>
        <w:spacing w:after="0" w:line="240" w:lineRule="auto"/>
        <w:jc w:val="both"/>
        <w:rPr>
          <w:rFonts w:ascii="Times New Roman" w:hAnsi="Times New Roman" w:cs="Times New Roman"/>
          <w:sz w:val="28"/>
          <w:szCs w:val="28"/>
        </w:rPr>
      </w:pPr>
      <w:r w:rsidRPr="008A1BB5">
        <w:rPr>
          <w:rFonts w:ascii="Times New Roman" w:hAnsi="Times New Roman" w:cs="Times New Roman"/>
          <w:sz w:val="28"/>
          <w:szCs w:val="28"/>
        </w:rPr>
        <w:t>2.1. Информацию</w:t>
      </w:r>
      <w:r w:rsidR="00F03C00" w:rsidRPr="008A1BB5">
        <w:rPr>
          <w:rFonts w:ascii="Times New Roman" w:hAnsi="Times New Roman" w:cs="Times New Roman"/>
          <w:sz w:val="28"/>
          <w:szCs w:val="28"/>
        </w:rPr>
        <w:t xml:space="preserve"> </w:t>
      </w:r>
      <w:r w:rsidR="00B43652" w:rsidRPr="008A1BB5">
        <w:rPr>
          <w:rFonts w:ascii="Times New Roman" w:hAnsi="Times New Roman" w:cs="Times New Roman"/>
          <w:sz w:val="28"/>
          <w:szCs w:val="28"/>
        </w:rPr>
        <w:t xml:space="preserve">начальника </w:t>
      </w:r>
      <w:r w:rsidR="00883D06" w:rsidRPr="00203DD6">
        <w:rPr>
          <w:rStyle w:val="29pt"/>
          <w:rFonts w:eastAsiaTheme="minorEastAsia"/>
          <w:sz w:val="28"/>
          <w:szCs w:val="28"/>
        </w:rPr>
        <w:t>филиал</w:t>
      </w:r>
      <w:r w:rsidR="00883D06">
        <w:rPr>
          <w:rStyle w:val="29pt"/>
          <w:rFonts w:eastAsiaTheme="minorEastAsia"/>
          <w:sz w:val="28"/>
          <w:szCs w:val="28"/>
        </w:rPr>
        <w:t>а</w:t>
      </w:r>
      <w:r w:rsidR="00883D06" w:rsidRPr="00203DD6">
        <w:rPr>
          <w:rStyle w:val="29pt"/>
          <w:rFonts w:eastAsiaTheme="minorEastAsia"/>
          <w:sz w:val="28"/>
          <w:szCs w:val="28"/>
        </w:rPr>
        <w:t xml:space="preserve"> по </w:t>
      </w:r>
      <w:proofErr w:type="spellStart"/>
      <w:r w:rsidR="00883D06" w:rsidRPr="00203DD6">
        <w:rPr>
          <w:rStyle w:val="29pt"/>
          <w:rFonts w:eastAsiaTheme="minorEastAsia"/>
          <w:sz w:val="28"/>
          <w:szCs w:val="28"/>
        </w:rPr>
        <w:t>Звениговскому</w:t>
      </w:r>
      <w:proofErr w:type="spellEnd"/>
      <w:r w:rsidR="00883D06" w:rsidRPr="00203DD6">
        <w:rPr>
          <w:rStyle w:val="29pt"/>
          <w:rFonts w:eastAsiaTheme="minorEastAsia"/>
          <w:sz w:val="28"/>
          <w:szCs w:val="28"/>
        </w:rPr>
        <w:t xml:space="preserve"> району ФКУ УИИ УФСИН</w:t>
      </w:r>
      <w:r w:rsidR="00883D06">
        <w:rPr>
          <w:rStyle w:val="29pt"/>
          <w:rFonts w:eastAsiaTheme="minorEastAsia"/>
          <w:sz w:val="28"/>
          <w:szCs w:val="28"/>
        </w:rPr>
        <w:t xml:space="preserve"> России по Республике Марий Эл</w:t>
      </w:r>
      <w:r w:rsidR="00B43652" w:rsidRPr="008A1BB5">
        <w:rPr>
          <w:rFonts w:ascii="Times New Roman" w:hAnsi="Times New Roman" w:cs="Times New Roman"/>
          <w:sz w:val="28"/>
          <w:szCs w:val="28"/>
        </w:rPr>
        <w:t xml:space="preserve"> </w:t>
      </w:r>
      <w:r w:rsidR="00D171EA" w:rsidRPr="008A1BB5">
        <w:rPr>
          <w:rFonts w:ascii="Times New Roman" w:hAnsi="Times New Roman" w:cs="Times New Roman"/>
          <w:sz w:val="28"/>
          <w:szCs w:val="28"/>
        </w:rPr>
        <w:t>принять к сведению.</w:t>
      </w:r>
    </w:p>
    <w:p w:rsidR="00D171EA" w:rsidRDefault="00D171EA" w:rsidP="00132648">
      <w:pPr>
        <w:tabs>
          <w:tab w:val="left" w:pos="322"/>
        </w:tabs>
        <w:spacing w:after="0" w:line="240" w:lineRule="auto"/>
        <w:jc w:val="both"/>
        <w:rPr>
          <w:rFonts w:ascii="Times New Roman" w:hAnsi="Times New Roman" w:cs="Times New Roman"/>
          <w:color w:val="000000"/>
          <w:sz w:val="28"/>
          <w:szCs w:val="28"/>
          <w:lang w:eastAsia="ru-RU" w:bidi="ru-RU"/>
        </w:rPr>
      </w:pPr>
      <w:r>
        <w:rPr>
          <w:rFonts w:ascii="Times New Roman" w:hAnsi="Times New Roman" w:cs="Times New Roman"/>
          <w:sz w:val="28"/>
          <w:szCs w:val="28"/>
        </w:rPr>
        <w:t xml:space="preserve">2.2. </w:t>
      </w:r>
      <w:r w:rsidR="003F21B0">
        <w:rPr>
          <w:rStyle w:val="29pt"/>
          <w:rFonts w:eastAsiaTheme="minorEastAsia"/>
          <w:sz w:val="28"/>
          <w:szCs w:val="28"/>
        </w:rPr>
        <w:t>Ф</w:t>
      </w:r>
      <w:r w:rsidR="003F21B0" w:rsidRPr="00203DD6">
        <w:rPr>
          <w:rStyle w:val="29pt"/>
          <w:rFonts w:eastAsiaTheme="minorEastAsia"/>
          <w:sz w:val="28"/>
          <w:szCs w:val="28"/>
        </w:rPr>
        <w:t>илиал</w:t>
      </w:r>
      <w:r w:rsidR="003F21B0">
        <w:rPr>
          <w:rStyle w:val="29pt"/>
          <w:rFonts w:eastAsiaTheme="minorEastAsia"/>
          <w:sz w:val="28"/>
          <w:szCs w:val="28"/>
        </w:rPr>
        <w:t>у</w:t>
      </w:r>
      <w:r w:rsidR="003F21B0" w:rsidRPr="00203DD6">
        <w:rPr>
          <w:rStyle w:val="29pt"/>
          <w:rFonts w:eastAsiaTheme="minorEastAsia"/>
          <w:sz w:val="28"/>
          <w:szCs w:val="28"/>
        </w:rPr>
        <w:t xml:space="preserve"> по </w:t>
      </w:r>
      <w:proofErr w:type="spellStart"/>
      <w:r w:rsidR="003F21B0" w:rsidRPr="00203DD6">
        <w:rPr>
          <w:rStyle w:val="29pt"/>
          <w:rFonts w:eastAsiaTheme="minorEastAsia"/>
          <w:sz w:val="28"/>
          <w:szCs w:val="28"/>
        </w:rPr>
        <w:t>Звениговскому</w:t>
      </w:r>
      <w:proofErr w:type="spellEnd"/>
      <w:r w:rsidR="003F21B0" w:rsidRPr="00203DD6">
        <w:rPr>
          <w:rStyle w:val="29pt"/>
          <w:rFonts w:eastAsiaTheme="minorEastAsia"/>
          <w:sz w:val="28"/>
          <w:szCs w:val="28"/>
        </w:rPr>
        <w:t xml:space="preserve"> району ФКУ УИИ УФСИН</w:t>
      </w:r>
      <w:r w:rsidR="003F21B0">
        <w:rPr>
          <w:rStyle w:val="29pt"/>
          <w:rFonts w:eastAsiaTheme="minorEastAsia"/>
          <w:sz w:val="28"/>
          <w:szCs w:val="28"/>
        </w:rPr>
        <w:t xml:space="preserve"> России по Республике Марий Эл</w:t>
      </w:r>
      <w:r w:rsidR="003F21B0" w:rsidRPr="008A1BB5">
        <w:rPr>
          <w:rFonts w:ascii="Times New Roman" w:hAnsi="Times New Roman" w:cs="Times New Roman"/>
          <w:sz w:val="28"/>
          <w:szCs w:val="28"/>
        </w:rPr>
        <w:t xml:space="preserve"> </w:t>
      </w:r>
      <w:r w:rsidR="003F21B0">
        <w:rPr>
          <w:rFonts w:ascii="Times New Roman" w:hAnsi="Times New Roman" w:cs="Times New Roman"/>
          <w:sz w:val="28"/>
          <w:szCs w:val="28"/>
        </w:rPr>
        <w:t xml:space="preserve">продолжить работу по </w:t>
      </w:r>
      <w:proofErr w:type="spellStart"/>
      <w:r w:rsidR="003F21B0">
        <w:rPr>
          <w:rFonts w:ascii="Times New Roman" w:hAnsi="Times New Roman" w:cs="Times New Roman"/>
          <w:sz w:val="28"/>
          <w:szCs w:val="28"/>
        </w:rPr>
        <w:t>ресоциализации</w:t>
      </w:r>
      <w:proofErr w:type="spellEnd"/>
      <w:r w:rsidR="003F21B0">
        <w:rPr>
          <w:rFonts w:ascii="Times New Roman" w:hAnsi="Times New Roman" w:cs="Times New Roman"/>
          <w:sz w:val="28"/>
          <w:szCs w:val="28"/>
        </w:rPr>
        <w:t xml:space="preserve"> лиц, осужденными за преступления в сфере незаконного оборота наркотических средств, состоящих на учете в уголовно-исполнительной инспекции совместно с субъектами системы профилактики</w:t>
      </w:r>
      <w:r w:rsidR="008A1BB5">
        <w:rPr>
          <w:rFonts w:ascii="Times New Roman" w:hAnsi="Times New Roman" w:cs="Times New Roman"/>
          <w:color w:val="000000"/>
          <w:sz w:val="28"/>
          <w:szCs w:val="28"/>
          <w:lang w:eastAsia="ru-RU" w:bidi="ru-RU"/>
        </w:rPr>
        <w:t>.</w:t>
      </w:r>
    </w:p>
    <w:p w:rsidR="008A1BB5" w:rsidRPr="008A1BB5" w:rsidRDefault="008A1BB5" w:rsidP="00132648">
      <w:pPr>
        <w:tabs>
          <w:tab w:val="left" w:pos="322"/>
        </w:tabs>
        <w:spacing w:after="0" w:line="240" w:lineRule="auto"/>
        <w:jc w:val="both"/>
        <w:rPr>
          <w:rFonts w:ascii="Times New Roman" w:hAnsi="Times New Roman" w:cs="Times New Roman"/>
          <w:sz w:val="28"/>
          <w:szCs w:val="28"/>
        </w:rPr>
      </w:pPr>
      <w:r w:rsidRPr="003F21B0">
        <w:rPr>
          <w:rFonts w:ascii="Times New Roman" w:hAnsi="Times New Roman" w:cs="Times New Roman"/>
          <w:b/>
          <w:color w:val="000000"/>
          <w:sz w:val="28"/>
          <w:szCs w:val="28"/>
          <w:lang w:eastAsia="ru-RU" w:bidi="ru-RU"/>
        </w:rPr>
        <w:t>Сроки: постоянно</w:t>
      </w:r>
      <w:r>
        <w:rPr>
          <w:rFonts w:ascii="Times New Roman" w:hAnsi="Times New Roman" w:cs="Times New Roman"/>
          <w:color w:val="000000"/>
          <w:sz w:val="28"/>
          <w:szCs w:val="28"/>
          <w:lang w:eastAsia="ru-RU" w:bidi="ru-RU"/>
        </w:rPr>
        <w:t>.</w:t>
      </w:r>
    </w:p>
    <w:p w:rsidR="00132648" w:rsidRPr="008A1BB5" w:rsidRDefault="00132648" w:rsidP="00132648">
      <w:pPr>
        <w:tabs>
          <w:tab w:val="left" w:pos="322"/>
        </w:tabs>
        <w:spacing w:after="0" w:line="240" w:lineRule="auto"/>
        <w:jc w:val="center"/>
        <w:rPr>
          <w:rFonts w:ascii="Times New Roman" w:hAnsi="Times New Roman" w:cs="Times New Roman"/>
          <w:b/>
          <w:sz w:val="28"/>
          <w:szCs w:val="28"/>
        </w:rPr>
      </w:pPr>
    </w:p>
    <w:p w:rsidR="003C02F0" w:rsidRPr="003F21B0" w:rsidRDefault="00177A07" w:rsidP="003C02F0">
      <w:pPr>
        <w:tabs>
          <w:tab w:val="left" w:pos="0"/>
        </w:tabs>
        <w:ind w:firstLine="426"/>
        <w:jc w:val="center"/>
        <w:rPr>
          <w:rFonts w:ascii="Times New Roman" w:hAnsi="Times New Roman" w:cs="Times New Roman"/>
          <w:b/>
          <w:sz w:val="28"/>
          <w:szCs w:val="28"/>
        </w:rPr>
      </w:pPr>
      <w:r w:rsidRPr="00177A07">
        <w:rPr>
          <w:rFonts w:ascii="Times New Roman" w:hAnsi="Times New Roman" w:cs="Times New Roman"/>
          <w:b/>
          <w:sz w:val="28"/>
          <w:szCs w:val="28"/>
        </w:rPr>
        <w:t xml:space="preserve">3. </w:t>
      </w:r>
      <w:r w:rsidR="003F21B0" w:rsidRPr="003F21B0">
        <w:rPr>
          <w:rFonts w:ascii="Times New Roman" w:hAnsi="Times New Roman" w:cs="Times New Roman"/>
          <w:b/>
          <w:sz w:val="28"/>
          <w:szCs w:val="28"/>
        </w:rPr>
        <w:t xml:space="preserve">Динамика показателей наркологического учета в </w:t>
      </w:r>
      <w:proofErr w:type="spellStart"/>
      <w:r w:rsidR="003F21B0" w:rsidRPr="003F21B0">
        <w:rPr>
          <w:rFonts w:ascii="Times New Roman" w:hAnsi="Times New Roman" w:cs="Times New Roman"/>
          <w:b/>
          <w:sz w:val="28"/>
          <w:szCs w:val="28"/>
        </w:rPr>
        <w:t>Звениговском</w:t>
      </w:r>
      <w:proofErr w:type="spellEnd"/>
      <w:r w:rsidR="003F21B0" w:rsidRPr="003F21B0">
        <w:rPr>
          <w:rFonts w:ascii="Times New Roman" w:hAnsi="Times New Roman" w:cs="Times New Roman"/>
          <w:b/>
          <w:sz w:val="28"/>
          <w:szCs w:val="28"/>
        </w:rPr>
        <w:t xml:space="preserve"> муниципальном районе. Меры, принимаемые по повышению эффективности раннего выявления несовершеннолетних склонных к потреблению наркотических и психотропных веществ, алкоголя</w:t>
      </w:r>
    </w:p>
    <w:p w:rsidR="00177A07" w:rsidRDefault="00383899" w:rsidP="003F21B0">
      <w:pPr>
        <w:tabs>
          <w:tab w:val="left" w:pos="322"/>
        </w:tabs>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xml:space="preserve">( </w:t>
      </w:r>
      <w:r w:rsidR="00B43652">
        <w:rPr>
          <w:rFonts w:ascii="Times New Roman" w:hAnsi="Times New Roman" w:cs="Times New Roman"/>
          <w:sz w:val="28"/>
          <w:szCs w:val="28"/>
        </w:rPr>
        <w:t>Докладчики</w:t>
      </w:r>
      <w:proofErr w:type="gramEnd"/>
      <w:r w:rsidR="00B43652">
        <w:rPr>
          <w:rFonts w:ascii="Times New Roman" w:hAnsi="Times New Roman" w:cs="Times New Roman"/>
          <w:sz w:val="28"/>
          <w:szCs w:val="28"/>
        </w:rPr>
        <w:t xml:space="preserve">: </w:t>
      </w:r>
      <w:r w:rsidR="003C02F0">
        <w:rPr>
          <w:rFonts w:ascii="Times New Roman" w:hAnsi="Times New Roman" w:cs="Times New Roman"/>
          <w:sz w:val="28"/>
          <w:szCs w:val="28"/>
        </w:rPr>
        <w:t>Смирнов А.Г</w:t>
      </w:r>
      <w:r w:rsidR="003F21B0">
        <w:rPr>
          <w:rFonts w:ascii="Times New Roman" w:hAnsi="Times New Roman" w:cs="Times New Roman"/>
          <w:sz w:val="28"/>
          <w:szCs w:val="28"/>
        </w:rPr>
        <w:t>., и.о. главного врача ГБУ РМЭ «</w:t>
      </w:r>
      <w:proofErr w:type="spellStart"/>
      <w:r w:rsidR="003F21B0">
        <w:rPr>
          <w:rFonts w:ascii="Times New Roman" w:hAnsi="Times New Roman" w:cs="Times New Roman"/>
          <w:sz w:val="28"/>
          <w:szCs w:val="28"/>
        </w:rPr>
        <w:t>Звениговская</w:t>
      </w:r>
      <w:proofErr w:type="spellEnd"/>
      <w:r w:rsidR="003F21B0">
        <w:rPr>
          <w:rFonts w:ascii="Times New Roman" w:hAnsi="Times New Roman" w:cs="Times New Roman"/>
          <w:sz w:val="28"/>
          <w:szCs w:val="28"/>
        </w:rPr>
        <w:t xml:space="preserve"> ЦРБ»</w:t>
      </w:r>
      <w:r w:rsidR="00177A07">
        <w:rPr>
          <w:rFonts w:ascii="Times New Roman" w:hAnsi="Times New Roman" w:cs="Times New Roman"/>
          <w:sz w:val="28"/>
          <w:szCs w:val="28"/>
        </w:rPr>
        <w:t>)</w:t>
      </w:r>
    </w:p>
    <w:p w:rsidR="003F21B0" w:rsidRDefault="003F21B0" w:rsidP="00631B73">
      <w:pPr>
        <w:pStyle w:val="a6"/>
        <w:spacing w:after="0"/>
        <w:ind w:firstLine="397"/>
        <w:jc w:val="both"/>
      </w:pP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lang w:val="en-US"/>
        </w:rPr>
        <w:lastRenderedPageBreak/>
        <w:t>I</w:t>
      </w:r>
      <w:r w:rsidRPr="003F21B0">
        <w:rPr>
          <w:rFonts w:ascii="Times New Roman" w:hAnsi="Times New Roman"/>
          <w:sz w:val="24"/>
          <w:szCs w:val="24"/>
        </w:rPr>
        <w:t>. Заболеваемость алкоголизмом на 1000 населения по району выросла по сравнению с 2023 годом с 69, 5 до 114, 4.</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Число заболеваний наркологическими расстройствами, зарегистрированных ГБУ РМЭ  «</w:t>
      </w:r>
      <w:proofErr w:type="spellStart"/>
      <w:r w:rsidRPr="003F21B0">
        <w:rPr>
          <w:rFonts w:ascii="Times New Roman" w:hAnsi="Times New Roman"/>
          <w:sz w:val="24"/>
          <w:szCs w:val="24"/>
        </w:rPr>
        <w:t>Звениговской</w:t>
      </w:r>
      <w:proofErr w:type="spellEnd"/>
      <w:r w:rsidRPr="003F21B0">
        <w:rPr>
          <w:rFonts w:ascii="Times New Roman" w:hAnsi="Times New Roman"/>
          <w:sz w:val="24"/>
          <w:szCs w:val="24"/>
        </w:rPr>
        <w:t xml:space="preserve"> ЦРБ» за  2024 год составило:</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 xml:space="preserve">Психические и поведенческие расстройства, связанные с употреблением </w:t>
      </w:r>
      <w:proofErr w:type="spellStart"/>
      <w:r w:rsidRPr="003F21B0">
        <w:rPr>
          <w:rFonts w:ascii="Times New Roman" w:hAnsi="Times New Roman"/>
          <w:sz w:val="24"/>
          <w:szCs w:val="24"/>
        </w:rPr>
        <w:t>психоактивных</w:t>
      </w:r>
      <w:proofErr w:type="spellEnd"/>
      <w:r w:rsidRPr="003F21B0">
        <w:rPr>
          <w:rFonts w:ascii="Times New Roman" w:hAnsi="Times New Roman"/>
          <w:sz w:val="24"/>
          <w:szCs w:val="24"/>
        </w:rPr>
        <w:t xml:space="preserve"> веществ – всего 295, из них женщин – 73, в том числе по возрастам: 20-39 лет – 113, 40-59 лет – 149, 60 лет и старше – 31 из них: психотические расстройства, связанные с  употреблением алкоголя </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 алкогольные психозы) – всего 20</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из них женщин – 6, по возрастам 20-39 – 10; 40-59-10</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 xml:space="preserve">синдром зависимости от алкоголизма </w:t>
      </w:r>
      <w:proofErr w:type="gramStart"/>
      <w:r w:rsidRPr="003F21B0">
        <w:rPr>
          <w:rFonts w:ascii="Times New Roman" w:hAnsi="Times New Roman"/>
          <w:sz w:val="24"/>
          <w:szCs w:val="24"/>
        </w:rPr>
        <w:t>( алкоголизм</w:t>
      </w:r>
      <w:proofErr w:type="gramEnd"/>
      <w:r w:rsidRPr="003F21B0">
        <w:rPr>
          <w:rFonts w:ascii="Times New Roman" w:hAnsi="Times New Roman"/>
          <w:sz w:val="24"/>
          <w:szCs w:val="24"/>
        </w:rPr>
        <w:t xml:space="preserve"> – всего 212, из них женщин – 56; по возрастам 20-39 лет – 57; 40-59 лет – 126; 60лет и старше – 29</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из них по стадиям: начальная (</w:t>
      </w:r>
      <w:r w:rsidRPr="003F21B0">
        <w:rPr>
          <w:rFonts w:ascii="Times New Roman" w:hAnsi="Times New Roman"/>
          <w:sz w:val="24"/>
          <w:szCs w:val="24"/>
          <w:lang w:val="en-US"/>
        </w:rPr>
        <w:t>I</w:t>
      </w:r>
      <w:r w:rsidRPr="003F21B0">
        <w:rPr>
          <w:rFonts w:ascii="Times New Roman" w:hAnsi="Times New Roman"/>
          <w:sz w:val="24"/>
          <w:szCs w:val="24"/>
        </w:rPr>
        <w:t>) – 1; женщин – 1; по возрастам – 40-59 лет – 1;</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 xml:space="preserve">средняя </w:t>
      </w:r>
      <w:proofErr w:type="gramStart"/>
      <w:r w:rsidRPr="003F21B0">
        <w:rPr>
          <w:rFonts w:ascii="Times New Roman" w:hAnsi="Times New Roman"/>
          <w:sz w:val="24"/>
          <w:szCs w:val="24"/>
        </w:rPr>
        <w:t xml:space="preserve">( </w:t>
      </w:r>
      <w:r w:rsidRPr="003F21B0">
        <w:rPr>
          <w:rFonts w:ascii="Times New Roman" w:hAnsi="Times New Roman"/>
          <w:sz w:val="24"/>
          <w:szCs w:val="24"/>
          <w:lang w:val="en-US"/>
        </w:rPr>
        <w:t>II</w:t>
      </w:r>
      <w:proofErr w:type="gramEnd"/>
      <w:r w:rsidRPr="003F21B0">
        <w:rPr>
          <w:rFonts w:ascii="Times New Roman" w:hAnsi="Times New Roman"/>
          <w:sz w:val="24"/>
          <w:szCs w:val="24"/>
        </w:rPr>
        <w:t xml:space="preserve"> ) – всего – 210; женщин – 55; по возрастам – 20-39 лет – 57; 40-59 лет – 125; 60 лет и старше – 28</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 xml:space="preserve">конечная </w:t>
      </w:r>
      <w:proofErr w:type="gramStart"/>
      <w:r w:rsidRPr="003F21B0">
        <w:rPr>
          <w:rFonts w:ascii="Times New Roman" w:hAnsi="Times New Roman"/>
          <w:sz w:val="24"/>
          <w:szCs w:val="24"/>
        </w:rPr>
        <w:t xml:space="preserve">( </w:t>
      </w:r>
      <w:r w:rsidRPr="003F21B0">
        <w:rPr>
          <w:rFonts w:ascii="Times New Roman" w:hAnsi="Times New Roman"/>
          <w:sz w:val="24"/>
          <w:szCs w:val="24"/>
          <w:lang w:val="en-US"/>
        </w:rPr>
        <w:t>III</w:t>
      </w:r>
      <w:proofErr w:type="gramEnd"/>
      <w:r w:rsidRPr="003F21B0">
        <w:rPr>
          <w:rFonts w:ascii="Times New Roman" w:hAnsi="Times New Roman"/>
          <w:sz w:val="24"/>
          <w:szCs w:val="24"/>
        </w:rPr>
        <w:t xml:space="preserve"> ) – всего -1;  по возрастам – 60 лет и старше – 1.</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Синдром зависимости от наркотических веществ (наркомания) – всего – 11, женщин – 3; по возрастам – 18-19 лет – 1;</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20-39 лет – 4; 40-59 лет – 5; 60 лет и старше – 1;</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 xml:space="preserve">в том числе вследствие употребления </w:t>
      </w:r>
      <w:proofErr w:type="spellStart"/>
      <w:r w:rsidRPr="003F21B0">
        <w:rPr>
          <w:rFonts w:ascii="Times New Roman" w:hAnsi="Times New Roman"/>
          <w:sz w:val="24"/>
          <w:szCs w:val="24"/>
        </w:rPr>
        <w:t>опиоидов</w:t>
      </w:r>
      <w:proofErr w:type="spellEnd"/>
      <w:r w:rsidRPr="003F21B0">
        <w:rPr>
          <w:rFonts w:ascii="Times New Roman" w:hAnsi="Times New Roman"/>
          <w:sz w:val="24"/>
          <w:szCs w:val="24"/>
        </w:rPr>
        <w:t xml:space="preserve"> – всего – 2;</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по возрастам 40-59 лет – 1; 60 лет и старше – 1;</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 xml:space="preserve">других </w:t>
      </w:r>
      <w:proofErr w:type="spellStart"/>
      <w:r w:rsidRPr="003F21B0">
        <w:rPr>
          <w:rFonts w:ascii="Times New Roman" w:hAnsi="Times New Roman"/>
          <w:sz w:val="24"/>
          <w:szCs w:val="24"/>
        </w:rPr>
        <w:t>психостимуляторов</w:t>
      </w:r>
      <w:proofErr w:type="spellEnd"/>
      <w:r w:rsidRPr="003F21B0">
        <w:rPr>
          <w:rFonts w:ascii="Times New Roman" w:hAnsi="Times New Roman"/>
          <w:sz w:val="24"/>
          <w:szCs w:val="24"/>
        </w:rPr>
        <w:t xml:space="preserve"> – всего – 3; женщин – 2;</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по возрастам  20-39 лет – 2; 40-59 лет – 1;</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других наркотиков и их сочетаний – всего – 6: женщин – 1;</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 xml:space="preserve"> по возрастам – 18-19 лет – 1; 20-39 лет – 2; 40-59 лет – 3;</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Пагубное (с вредными последствиями) употребление: алкоголя – всего – 26,</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женщин – 6: по возрастам</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18-19 лет – 1; 20-39 лет – 19; 40-59 лет – 5; 60 лет – 1;</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наркотиков – всего – 25; женщин – 2; по возрастам -  20-39 лет – 22; 40-59 лет – 3;</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наркотических ПАВ – всего – 1; по возрастам – 20-39 лет – 1;</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Из общего количества пациентов -  сельские жители</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Всего – 81; женщин – 16; по возрастам – 20-39 лет – 29;</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40-59 лет – 41; 60 лет и старше – 11;</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Из общего числа пациентов – с диагнозом, установленным впервые в жизни: всего – 49; женщин – 14;</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по возрастам – 18-19 лет – 3; 20-39 лет – 31;</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40-59 лет – 12; 60 лет и старше – 3;</w:t>
      </w:r>
    </w:p>
    <w:p w:rsidR="003F21B0" w:rsidRPr="003F21B0" w:rsidRDefault="003F21B0" w:rsidP="003F21B0">
      <w:pPr>
        <w:pStyle w:val="10"/>
        <w:ind w:firstLine="397"/>
        <w:jc w:val="both"/>
        <w:rPr>
          <w:rFonts w:ascii="Times New Roman" w:hAnsi="Times New Roman"/>
          <w:sz w:val="24"/>
          <w:szCs w:val="24"/>
        </w:rPr>
      </w:pP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lang w:val="en-US"/>
        </w:rPr>
        <w:t>II</w:t>
      </w:r>
      <w:r w:rsidRPr="003F21B0">
        <w:rPr>
          <w:rFonts w:ascii="Times New Roman" w:hAnsi="Times New Roman"/>
          <w:sz w:val="24"/>
          <w:szCs w:val="24"/>
        </w:rPr>
        <w:t>. Контингент пациентов, находящихся под диспансерным наблюдением врача психиатра – нарколога.</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 xml:space="preserve">Психические расстройства, связанные с употреблением алкоголя </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 алкогольные психозы) – взято под наблюдение – 5</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 xml:space="preserve"> из них впервые в жизни – 5;</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снято с наблюдения – 2;</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состоит под наблюдением на конец года – 10;</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Синдром зависимости от алкоголя (алкоголизм) – взято под наблюдение – 8;</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из них впервые в жизни – 7;</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снято с наблюдения – 23; из них с выздоровлением – 9;</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Состоит под наблюдением на конец года – 164, из них инвалиды – 4;</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 xml:space="preserve"> из них по стадиям: начальная – состоит под наблюдением – 1.</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lastRenderedPageBreak/>
        <w:t>средняя – взято под наблюдение – 8, из них впервые в жизни – 7; снято с наблюдения – 23, из них в связи с выздоровлением – 9; состоит под наблюдением – 162; из них инвалидов – 4;</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конечная – состоит под наблюдением – 1;</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Синдром зависимости от  наркотических веществ (наркомания) – взято под наблюдение – 1;</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снято с наблюдения – 1; состоит под наблюдением – 10;</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Пагубное (с вредными последствиями) употребление алкоголя: снято с наблюдения – 3; состоит под наблюдением – 18;</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Пагубное (с вредными последствиями) употребление наркотических веществ: снято с наблюдения – 4; из них с длительным воздержанием – 4; состоит под наблюдением – 21;</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Всего по району: взято под наблюдение – 14, из них впервые в жизни – 12;</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Снято с наблюдения – 33, из них  в связи с выздоровлением – 13.</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Состоит под наблюдением на конец года – 224, из них инвалиды – 4;</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 xml:space="preserve">Из числа пациентов, состоящих под наблюдением на конец </w:t>
      </w:r>
      <w:proofErr w:type="gramStart"/>
      <w:r w:rsidRPr="003F21B0">
        <w:rPr>
          <w:rFonts w:ascii="Times New Roman" w:hAnsi="Times New Roman"/>
          <w:sz w:val="24"/>
          <w:szCs w:val="24"/>
        </w:rPr>
        <w:t>года</w:t>
      </w:r>
      <w:proofErr w:type="gramEnd"/>
      <w:r w:rsidRPr="003F21B0">
        <w:rPr>
          <w:rFonts w:ascii="Times New Roman" w:hAnsi="Times New Roman"/>
          <w:sz w:val="24"/>
          <w:szCs w:val="24"/>
        </w:rPr>
        <w:t xml:space="preserve"> находятся в ремиссии (по диагнозам):</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 синдром зависимости от алкоголя – от 6 мес. до 1 года – 71 чел.</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 xml:space="preserve"> от 1 года до 2 лет. – 33 чел; свыше 2 лет – 16 чел.</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 синдром зависимости от наркотиков -  от 6 мес. до 1 года – 1 чел;</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от 1 года до 2 лет – 1 чел.</w:t>
      </w:r>
    </w:p>
    <w:p w:rsidR="003F21B0" w:rsidRPr="003F21B0" w:rsidRDefault="003F21B0" w:rsidP="003F21B0">
      <w:pPr>
        <w:pStyle w:val="10"/>
        <w:ind w:firstLine="397"/>
        <w:jc w:val="both"/>
        <w:rPr>
          <w:rFonts w:ascii="Times New Roman" w:hAnsi="Times New Roman"/>
          <w:sz w:val="24"/>
          <w:szCs w:val="24"/>
        </w:rPr>
      </w:pP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lang w:val="en-US"/>
        </w:rPr>
        <w:t>III</w:t>
      </w:r>
      <w:r w:rsidRPr="003F21B0">
        <w:rPr>
          <w:rFonts w:ascii="Times New Roman" w:hAnsi="Times New Roman"/>
          <w:sz w:val="24"/>
          <w:szCs w:val="24"/>
        </w:rPr>
        <w:t>. Деятельность врачей, осуществляющих амбулаторную помощь пациентам наркологического профиля.</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Число посещений к врачам – 3243, сделано по поводу освидетельствования для работы и иных целей – 2258</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детей (0-17 лет) – 316</w:t>
      </w:r>
    </w:p>
    <w:p w:rsidR="003F21B0" w:rsidRPr="003F21B0" w:rsidRDefault="003F21B0" w:rsidP="003F21B0">
      <w:pPr>
        <w:pStyle w:val="10"/>
        <w:ind w:firstLine="397"/>
        <w:jc w:val="both"/>
        <w:rPr>
          <w:rFonts w:ascii="Times New Roman" w:hAnsi="Times New Roman"/>
          <w:sz w:val="24"/>
          <w:szCs w:val="24"/>
        </w:rPr>
      </w:pPr>
      <w:r w:rsidRPr="003F21B0">
        <w:rPr>
          <w:rFonts w:ascii="Times New Roman" w:hAnsi="Times New Roman"/>
          <w:sz w:val="24"/>
          <w:szCs w:val="24"/>
        </w:rPr>
        <w:t>из общего числа посещений (по поводу заболеваний) – 227.</w:t>
      </w:r>
    </w:p>
    <w:p w:rsidR="00132648" w:rsidRDefault="00631B73" w:rsidP="00631B73">
      <w:pPr>
        <w:tabs>
          <w:tab w:val="left" w:pos="32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roofErr w:type="gramStart"/>
      <w:r>
        <w:rPr>
          <w:rFonts w:ascii="Times New Roman" w:hAnsi="Times New Roman" w:cs="Times New Roman"/>
          <w:sz w:val="28"/>
          <w:szCs w:val="28"/>
        </w:rPr>
        <w:t>1.Информацию</w:t>
      </w:r>
      <w:proofErr w:type="gramEnd"/>
      <w:r>
        <w:rPr>
          <w:rFonts w:ascii="Times New Roman" w:hAnsi="Times New Roman" w:cs="Times New Roman"/>
          <w:sz w:val="28"/>
          <w:szCs w:val="28"/>
        </w:rPr>
        <w:t xml:space="preserve"> </w:t>
      </w:r>
      <w:r w:rsidR="003F21B0">
        <w:rPr>
          <w:rFonts w:ascii="Times New Roman" w:hAnsi="Times New Roman" w:cs="Times New Roman"/>
          <w:sz w:val="28"/>
          <w:szCs w:val="28"/>
        </w:rPr>
        <w:t>и.о.</w:t>
      </w:r>
      <w:r>
        <w:rPr>
          <w:rFonts w:ascii="Times New Roman" w:hAnsi="Times New Roman" w:cs="Times New Roman"/>
          <w:sz w:val="28"/>
          <w:szCs w:val="28"/>
        </w:rPr>
        <w:t>главного врача ГБУ РМЭ Смирнова А.Г. принять к сведению.</w:t>
      </w:r>
    </w:p>
    <w:p w:rsidR="00631B73" w:rsidRDefault="00631B73" w:rsidP="00631B73">
      <w:pPr>
        <w:tabs>
          <w:tab w:val="left" w:pos="32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3.2. Ежеквартально доводить информацию в АНК </w:t>
      </w:r>
      <w:proofErr w:type="spellStart"/>
      <w:r>
        <w:rPr>
          <w:rFonts w:ascii="Times New Roman" w:hAnsi="Times New Roman" w:cs="Times New Roman"/>
          <w:sz w:val="28"/>
          <w:szCs w:val="28"/>
        </w:rPr>
        <w:t>Звениговского</w:t>
      </w:r>
      <w:proofErr w:type="spellEnd"/>
      <w:r>
        <w:rPr>
          <w:rFonts w:ascii="Times New Roman" w:hAnsi="Times New Roman" w:cs="Times New Roman"/>
          <w:sz w:val="28"/>
          <w:szCs w:val="28"/>
        </w:rPr>
        <w:t xml:space="preserve"> района о состоянии наркологического учета лиц, употребляющих наркотические вещества;</w:t>
      </w:r>
    </w:p>
    <w:p w:rsidR="00631B73" w:rsidRDefault="00631B73" w:rsidP="00631B73">
      <w:pPr>
        <w:tabs>
          <w:tab w:val="left" w:pos="32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3.3. </w:t>
      </w:r>
      <w:r w:rsidR="003F21B0">
        <w:rPr>
          <w:rFonts w:ascii="Times New Roman" w:hAnsi="Times New Roman" w:cs="Times New Roman"/>
          <w:sz w:val="28"/>
          <w:szCs w:val="28"/>
        </w:rPr>
        <w:t xml:space="preserve">Принять меры по комплектации кабинета врача-психиатра, </w:t>
      </w:r>
      <w:proofErr w:type="spellStart"/>
      <w:r w:rsidR="003F21B0">
        <w:rPr>
          <w:rFonts w:ascii="Times New Roman" w:hAnsi="Times New Roman" w:cs="Times New Roman"/>
          <w:sz w:val="28"/>
          <w:szCs w:val="28"/>
        </w:rPr>
        <w:t>нрколога</w:t>
      </w:r>
      <w:proofErr w:type="spellEnd"/>
      <w:r w:rsidR="003F21B0">
        <w:rPr>
          <w:rFonts w:ascii="Times New Roman" w:hAnsi="Times New Roman" w:cs="Times New Roman"/>
          <w:sz w:val="28"/>
          <w:szCs w:val="28"/>
        </w:rPr>
        <w:t xml:space="preserve"> специалистом – врачом психиатром-наркологом</w:t>
      </w:r>
      <w:r>
        <w:rPr>
          <w:rFonts w:ascii="Times New Roman" w:hAnsi="Times New Roman" w:cs="Times New Roman"/>
          <w:sz w:val="28"/>
          <w:szCs w:val="28"/>
        </w:rPr>
        <w:t>.</w:t>
      </w:r>
    </w:p>
    <w:p w:rsidR="00631B73" w:rsidRDefault="003F21B0" w:rsidP="003F21B0">
      <w:pPr>
        <w:tabs>
          <w:tab w:val="left" w:pos="322"/>
        </w:tabs>
        <w:spacing w:after="0" w:line="240" w:lineRule="auto"/>
        <w:rPr>
          <w:rFonts w:ascii="Times New Roman" w:hAnsi="Times New Roman" w:cs="Times New Roman"/>
          <w:b/>
          <w:sz w:val="28"/>
          <w:szCs w:val="28"/>
        </w:rPr>
      </w:pPr>
      <w:r>
        <w:rPr>
          <w:rFonts w:ascii="Times New Roman" w:hAnsi="Times New Roman" w:cs="Times New Roman"/>
          <w:b/>
          <w:sz w:val="28"/>
          <w:szCs w:val="28"/>
        </w:rPr>
        <w:t>Срок: 2025г.</w:t>
      </w:r>
    </w:p>
    <w:p w:rsidR="003F21B0" w:rsidRDefault="003F21B0" w:rsidP="003C02F0">
      <w:pPr>
        <w:tabs>
          <w:tab w:val="left" w:pos="322"/>
        </w:tabs>
        <w:spacing w:after="0" w:line="240" w:lineRule="auto"/>
        <w:jc w:val="center"/>
        <w:rPr>
          <w:rFonts w:ascii="Times New Roman" w:hAnsi="Times New Roman" w:cs="Times New Roman"/>
          <w:b/>
          <w:sz w:val="28"/>
          <w:szCs w:val="28"/>
        </w:rPr>
      </w:pPr>
    </w:p>
    <w:p w:rsidR="00132648" w:rsidRPr="00AF6094" w:rsidRDefault="003C02F0" w:rsidP="003C02F0">
      <w:pPr>
        <w:tabs>
          <w:tab w:val="left" w:pos="322"/>
        </w:tabs>
        <w:spacing w:after="0" w:line="240" w:lineRule="auto"/>
        <w:jc w:val="center"/>
        <w:rPr>
          <w:rFonts w:ascii="Times New Roman" w:hAnsi="Times New Roman" w:cs="Times New Roman"/>
          <w:b/>
          <w:sz w:val="28"/>
          <w:szCs w:val="28"/>
        </w:rPr>
      </w:pPr>
      <w:r w:rsidRPr="000E0480">
        <w:rPr>
          <w:rFonts w:ascii="Times New Roman" w:hAnsi="Times New Roman" w:cs="Times New Roman"/>
          <w:b/>
          <w:sz w:val="28"/>
          <w:szCs w:val="28"/>
        </w:rPr>
        <w:t>4.</w:t>
      </w:r>
      <w:r>
        <w:rPr>
          <w:rFonts w:ascii="Times New Roman" w:hAnsi="Times New Roman" w:cs="Times New Roman"/>
          <w:sz w:val="28"/>
          <w:szCs w:val="28"/>
        </w:rPr>
        <w:t xml:space="preserve"> </w:t>
      </w:r>
      <w:r w:rsidR="00AF6094" w:rsidRPr="00AF6094">
        <w:rPr>
          <w:rFonts w:ascii="Times New Roman" w:hAnsi="Times New Roman" w:cs="Times New Roman"/>
          <w:b/>
          <w:sz w:val="28"/>
          <w:szCs w:val="28"/>
        </w:rPr>
        <w:t xml:space="preserve">Об эффективности работы учреждений культуры, спортивных объектов </w:t>
      </w:r>
      <w:proofErr w:type="spellStart"/>
      <w:r w:rsidR="00AF6094" w:rsidRPr="00AF6094">
        <w:rPr>
          <w:rFonts w:ascii="Times New Roman" w:hAnsi="Times New Roman" w:cs="Times New Roman"/>
          <w:b/>
          <w:sz w:val="28"/>
          <w:szCs w:val="28"/>
        </w:rPr>
        <w:t>Звениговского</w:t>
      </w:r>
      <w:proofErr w:type="spellEnd"/>
      <w:r w:rsidR="00AF6094" w:rsidRPr="00AF6094">
        <w:rPr>
          <w:rFonts w:ascii="Times New Roman" w:hAnsi="Times New Roman" w:cs="Times New Roman"/>
          <w:b/>
          <w:sz w:val="28"/>
          <w:szCs w:val="28"/>
        </w:rPr>
        <w:t xml:space="preserve"> района в вопросе пропаганды здорового образа жизни</w:t>
      </w:r>
      <w:r w:rsidRPr="00AF6094">
        <w:rPr>
          <w:rFonts w:ascii="Times New Roman" w:hAnsi="Times New Roman" w:cs="Times New Roman"/>
          <w:b/>
          <w:sz w:val="28"/>
          <w:szCs w:val="28"/>
        </w:rPr>
        <w:t>.</w:t>
      </w:r>
    </w:p>
    <w:p w:rsidR="000E0480" w:rsidRDefault="000E0480" w:rsidP="000E0480">
      <w:pPr>
        <w:tabs>
          <w:tab w:val="left" w:pos="322"/>
        </w:tabs>
        <w:spacing w:after="0" w:line="240" w:lineRule="auto"/>
        <w:jc w:val="center"/>
        <w:rPr>
          <w:rFonts w:ascii="Times New Roman" w:hAnsi="Times New Roman" w:cs="Times New Roman"/>
          <w:sz w:val="28"/>
          <w:szCs w:val="28"/>
        </w:rPr>
      </w:pPr>
    </w:p>
    <w:p w:rsidR="00AF6094" w:rsidRDefault="000E0480" w:rsidP="000E0480">
      <w:pPr>
        <w:tabs>
          <w:tab w:val="left" w:pos="322"/>
        </w:tabs>
        <w:spacing w:after="0" w:line="240" w:lineRule="auto"/>
        <w:jc w:val="center"/>
        <w:rPr>
          <w:rFonts w:ascii="Times New Roman" w:hAnsi="Times New Roman" w:cs="Times New Roman"/>
          <w:sz w:val="28"/>
          <w:szCs w:val="28"/>
        </w:rPr>
      </w:pPr>
      <w:proofErr w:type="gramStart"/>
      <w:r>
        <w:rPr>
          <w:rFonts w:ascii="Times New Roman" w:hAnsi="Times New Roman" w:cs="Times New Roman"/>
          <w:sz w:val="28"/>
          <w:szCs w:val="28"/>
        </w:rPr>
        <w:t>( Докладчики</w:t>
      </w:r>
      <w:proofErr w:type="gramEnd"/>
      <w:r>
        <w:rPr>
          <w:rFonts w:ascii="Times New Roman" w:hAnsi="Times New Roman" w:cs="Times New Roman"/>
          <w:sz w:val="28"/>
          <w:szCs w:val="28"/>
        </w:rPr>
        <w:t xml:space="preserve">: </w:t>
      </w:r>
      <w:r w:rsidR="00AF6094">
        <w:rPr>
          <w:rFonts w:ascii="Times New Roman" w:hAnsi="Times New Roman" w:cs="Times New Roman"/>
          <w:sz w:val="28"/>
          <w:szCs w:val="28"/>
        </w:rPr>
        <w:t>Коптелова А.А., руководитель Отдела культуры;</w:t>
      </w:r>
    </w:p>
    <w:p w:rsidR="00E40B7D" w:rsidRDefault="00AF6094" w:rsidP="000E0480">
      <w:pPr>
        <w:tabs>
          <w:tab w:val="left" w:pos="322"/>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Платонов А.А</w:t>
      </w:r>
      <w:r w:rsidR="000E0480">
        <w:rPr>
          <w:rFonts w:ascii="Times New Roman" w:hAnsi="Times New Roman" w:cs="Times New Roman"/>
          <w:sz w:val="28"/>
          <w:szCs w:val="28"/>
        </w:rPr>
        <w:t>.</w:t>
      </w:r>
      <w:r>
        <w:rPr>
          <w:rFonts w:ascii="Times New Roman" w:hAnsi="Times New Roman" w:cs="Times New Roman"/>
          <w:sz w:val="28"/>
          <w:szCs w:val="28"/>
        </w:rPr>
        <w:t>, руководитель Отдела физической культуры, спорта и молодежи</w:t>
      </w:r>
      <w:r w:rsidR="000E0480">
        <w:rPr>
          <w:rFonts w:ascii="Times New Roman" w:hAnsi="Times New Roman" w:cs="Times New Roman"/>
          <w:sz w:val="28"/>
          <w:szCs w:val="28"/>
        </w:rPr>
        <w:t>)</w:t>
      </w:r>
    </w:p>
    <w:p w:rsidR="000E0480" w:rsidRDefault="000E0480" w:rsidP="000E0480">
      <w:pPr>
        <w:tabs>
          <w:tab w:val="left" w:pos="322"/>
        </w:tabs>
        <w:spacing w:after="0" w:line="240" w:lineRule="auto"/>
        <w:jc w:val="center"/>
        <w:rPr>
          <w:rFonts w:ascii="Times New Roman" w:hAnsi="Times New Roman" w:cs="Times New Roman"/>
          <w:b/>
          <w:sz w:val="28"/>
          <w:szCs w:val="28"/>
          <w:u w:val="single"/>
        </w:rPr>
      </w:pPr>
    </w:p>
    <w:p w:rsidR="00AF6094" w:rsidRPr="00AF6094" w:rsidRDefault="00AF6094" w:rsidP="00AF6094">
      <w:pPr>
        <w:spacing w:after="0" w:line="240" w:lineRule="auto"/>
        <w:ind w:firstLine="397"/>
        <w:jc w:val="both"/>
        <w:rPr>
          <w:rFonts w:ascii="Times New Roman" w:eastAsia="Times New Roman" w:hAnsi="Times New Roman" w:cs="Times New Roman"/>
          <w:bCs/>
          <w:color w:val="000000"/>
          <w:sz w:val="24"/>
          <w:szCs w:val="24"/>
        </w:rPr>
      </w:pPr>
      <w:r w:rsidRPr="00AF6094">
        <w:rPr>
          <w:rFonts w:ascii="Times New Roman" w:eastAsia="Times New Roman" w:hAnsi="Times New Roman" w:cs="Times New Roman"/>
          <w:bCs/>
          <w:color w:val="000000"/>
          <w:sz w:val="24"/>
          <w:szCs w:val="24"/>
        </w:rPr>
        <w:t xml:space="preserve">Учреждения культуры являются одним из звеньев в системе организаций, занимающихся предупреждением вредных привычек, пропаганды здорового образа жизни. Ведется  работа по просвещению населения, особенно молодежи, в области последствий злоупотребления наркотическими и токсическими средствами; антинаркотическая пропаганда и пропаганда литературы по всем  аспектам здорового </w:t>
      </w:r>
      <w:r w:rsidRPr="00AF6094">
        <w:rPr>
          <w:rFonts w:ascii="Times New Roman" w:eastAsia="Times New Roman" w:hAnsi="Times New Roman" w:cs="Times New Roman"/>
          <w:bCs/>
          <w:color w:val="000000"/>
          <w:sz w:val="24"/>
          <w:szCs w:val="24"/>
        </w:rPr>
        <w:lastRenderedPageBreak/>
        <w:t>образа жизни. Работа библиотек, клубных учреждений района ведётся в тесном взаимодействии с представителями правоохранительных органов, медицины, образования, средств массовой информации. Разработанные методические рекомендации предлагают специалистам современные формы и методы пропаганды литературы по реализации данной задачи. Речь идет о таких проверенных формах работы как библиотечные уроки, уроки здоровья, дискуссии, беседы, обзоры, выставки, просмотры видеофильмов.</w:t>
      </w:r>
    </w:p>
    <w:p w:rsidR="00AF6094" w:rsidRPr="00AF6094" w:rsidRDefault="00AF6094" w:rsidP="00AF6094">
      <w:pPr>
        <w:spacing w:after="0" w:line="240" w:lineRule="auto"/>
        <w:ind w:firstLine="397"/>
        <w:jc w:val="both"/>
        <w:rPr>
          <w:rFonts w:ascii="Times New Roman" w:hAnsi="Times New Roman" w:cs="Times New Roman"/>
          <w:sz w:val="24"/>
          <w:szCs w:val="24"/>
        </w:rPr>
      </w:pPr>
      <w:r w:rsidRPr="00AF6094">
        <w:rPr>
          <w:rFonts w:ascii="Times New Roman" w:hAnsi="Times New Roman" w:cs="Times New Roman"/>
          <w:sz w:val="24"/>
          <w:szCs w:val="24"/>
        </w:rPr>
        <w:t xml:space="preserve">Работа по снижению уровня алкоголизации, наркомании и токсикомании среди несовершеннолетних ведется в следующих направлениях: </w:t>
      </w:r>
    </w:p>
    <w:p w:rsidR="00AF6094" w:rsidRPr="00AF6094" w:rsidRDefault="00AF6094" w:rsidP="00AF6094">
      <w:pPr>
        <w:spacing w:after="0" w:line="240" w:lineRule="auto"/>
        <w:ind w:firstLine="397"/>
        <w:jc w:val="both"/>
        <w:rPr>
          <w:rFonts w:ascii="Times New Roman" w:hAnsi="Times New Roman" w:cs="Times New Roman"/>
          <w:sz w:val="24"/>
          <w:szCs w:val="24"/>
        </w:rPr>
      </w:pPr>
      <w:r w:rsidRPr="00AF6094">
        <w:rPr>
          <w:rFonts w:ascii="Times New Roman" w:hAnsi="Times New Roman" w:cs="Times New Roman"/>
          <w:sz w:val="24"/>
          <w:szCs w:val="24"/>
        </w:rPr>
        <w:t xml:space="preserve">– информационно-просветительская; </w:t>
      </w:r>
    </w:p>
    <w:p w:rsidR="00AF6094" w:rsidRPr="00AF6094" w:rsidRDefault="00AF6094" w:rsidP="00AF6094">
      <w:pPr>
        <w:spacing w:after="0" w:line="240" w:lineRule="auto"/>
        <w:ind w:firstLine="397"/>
        <w:jc w:val="both"/>
        <w:rPr>
          <w:rFonts w:ascii="Times New Roman" w:hAnsi="Times New Roman" w:cs="Times New Roman"/>
          <w:sz w:val="24"/>
          <w:szCs w:val="24"/>
        </w:rPr>
      </w:pPr>
      <w:r w:rsidRPr="00AF6094">
        <w:rPr>
          <w:rFonts w:ascii="Times New Roman" w:hAnsi="Times New Roman" w:cs="Times New Roman"/>
          <w:sz w:val="24"/>
          <w:szCs w:val="24"/>
        </w:rPr>
        <w:t xml:space="preserve">– организация мероприятий антинаркотической и антиалкогольной направленности; </w:t>
      </w:r>
    </w:p>
    <w:p w:rsidR="00AF6094" w:rsidRPr="00AF6094" w:rsidRDefault="00AF6094" w:rsidP="00AF6094">
      <w:pPr>
        <w:spacing w:after="0" w:line="240" w:lineRule="auto"/>
        <w:ind w:firstLine="397"/>
        <w:jc w:val="both"/>
        <w:rPr>
          <w:rFonts w:ascii="Times New Roman" w:eastAsia="Times New Roman" w:hAnsi="Times New Roman" w:cs="Times New Roman"/>
          <w:bCs/>
          <w:color w:val="000000"/>
          <w:sz w:val="24"/>
          <w:szCs w:val="24"/>
        </w:rPr>
      </w:pPr>
      <w:r w:rsidRPr="00AF6094">
        <w:rPr>
          <w:rFonts w:ascii="Times New Roman" w:hAnsi="Times New Roman" w:cs="Times New Roman"/>
          <w:sz w:val="24"/>
          <w:szCs w:val="24"/>
        </w:rPr>
        <w:t>– вовлечение в кружковую и клубную работу по интересам, организация их занятости.</w:t>
      </w:r>
    </w:p>
    <w:p w:rsidR="00AF6094" w:rsidRPr="00AF6094" w:rsidRDefault="00AF6094" w:rsidP="00AF6094">
      <w:pPr>
        <w:spacing w:after="0" w:line="240" w:lineRule="auto"/>
        <w:ind w:firstLine="397"/>
        <w:jc w:val="both"/>
        <w:rPr>
          <w:rFonts w:ascii="Times New Roman" w:hAnsi="Times New Roman" w:cs="Times New Roman"/>
          <w:sz w:val="24"/>
          <w:szCs w:val="24"/>
        </w:rPr>
      </w:pPr>
      <w:r w:rsidRPr="00AF6094">
        <w:rPr>
          <w:rFonts w:ascii="Times New Roman" w:hAnsi="Times New Roman" w:cs="Times New Roman"/>
          <w:sz w:val="24"/>
          <w:szCs w:val="24"/>
        </w:rPr>
        <w:t xml:space="preserve">Специалисты учреждений культуры ведут работу по вовлечению в клубные формирования, культурно-досуговые мероприятия несовершеннолетних, находящихся в социально-опасном положении и состоящих на профилактическом учете, а также проживающих в семьях, находящихся в социально-опасном положении. Все мероприятия, проводимые учреждениями культурно-досугового типа, направлены на формирование позитивных жизненных установок, активной гражданской позиции и негативного личностного отношения к различным проявлениям асоциального поведения. Как правило, данные мероприятия планируются согласно календарю дат здорового образа жизни, а именно: </w:t>
      </w:r>
    </w:p>
    <w:p w:rsidR="00AF6094" w:rsidRPr="00AF6094" w:rsidRDefault="00AF6094" w:rsidP="00AF6094">
      <w:pPr>
        <w:spacing w:after="0" w:line="240" w:lineRule="auto"/>
        <w:ind w:firstLine="397"/>
        <w:jc w:val="both"/>
        <w:rPr>
          <w:rFonts w:ascii="Times New Roman" w:hAnsi="Times New Roman" w:cs="Times New Roman"/>
          <w:sz w:val="24"/>
          <w:szCs w:val="24"/>
        </w:rPr>
      </w:pPr>
      <w:r w:rsidRPr="00AF6094">
        <w:rPr>
          <w:rFonts w:ascii="Times New Roman" w:hAnsi="Times New Roman" w:cs="Times New Roman"/>
          <w:sz w:val="24"/>
          <w:szCs w:val="24"/>
        </w:rPr>
        <w:t xml:space="preserve">– Международный день борьбы с наркоманией и наркобизнесом (1 марта); </w:t>
      </w:r>
    </w:p>
    <w:p w:rsidR="00AF6094" w:rsidRPr="00AF6094" w:rsidRDefault="00AF6094" w:rsidP="00AF6094">
      <w:pPr>
        <w:spacing w:after="0" w:line="240" w:lineRule="auto"/>
        <w:ind w:firstLine="397"/>
        <w:jc w:val="both"/>
        <w:rPr>
          <w:rFonts w:ascii="Times New Roman" w:hAnsi="Times New Roman" w:cs="Times New Roman"/>
          <w:sz w:val="24"/>
          <w:szCs w:val="24"/>
        </w:rPr>
      </w:pPr>
      <w:r w:rsidRPr="00AF6094">
        <w:rPr>
          <w:rFonts w:ascii="Times New Roman" w:hAnsi="Times New Roman" w:cs="Times New Roman"/>
          <w:sz w:val="24"/>
          <w:szCs w:val="24"/>
        </w:rPr>
        <w:t>– Международный день борьбы с наркоманией и незаконным оборотом наркотиков (26 июня);</w:t>
      </w:r>
    </w:p>
    <w:p w:rsidR="00AF6094" w:rsidRPr="00AF6094" w:rsidRDefault="00AF6094" w:rsidP="00AF6094">
      <w:pPr>
        <w:spacing w:after="0" w:line="240" w:lineRule="auto"/>
        <w:ind w:firstLine="397"/>
        <w:jc w:val="both"/>
        <w:rPr>
          <w:rFonts w:ascii="Times New Roman" w:hAnsi="Times New Roman" w:cs="Times New Roman"/>
          <w:sz w:val="24"/>
          <w:szCs w:val="24"/>
        </w:rPr>
      </w:pPr>
      <w:r w:rsidRPr="00AF6094">
        <w:rPr>
          <w:rFonts w:ascii="Times New Roman" w:hAnsi="Times New Roman" w:cs="Times New Roman"/>
          <w:sz w:val="24"/>
          <w:szCs w:val="24"/>
        </w:rPr>
        <w:t xml:space="preserve"> – Всемирный день здоровья (7 апреля); </w:t>
      </w:r>
    </w:p>
    <w:p w:rsidR="00AF6094" w:rsidRPr="00AF6094" w:rsidRDefault="00AF6094" w:rsidP="00AF6094">
      <w:pPr>
        <w:spacing w:after="0" w:line="240" w:lineRule="auto"/>
        <w:ind w:firstLine="397"/>
        <w:jc w:val="both"/>
        <w:rPr>
          <w:rFonts w:ascii="Times New Roman" w:hAnsi="Times New Roman" w:cs="Times New Roman"/>
          <w:sz w:val="24"/>
          <w:szCs w:val="24"/>
        </w:rPr>
      </w:pPr>
      <w:r w:rsidRPr="00AF6094">
        <w:rPr>
          <w:rFonts w:ascii="Times New Roman" w:hAnsi="Times New Roman" w:cs="Times New Roman"/>
          <w:sz w:val="24"/>
          <w:szCs w:val="24"/>
        </w:rPr>
        <w:t xml:space="preserve"> – Всемирный день без табака (31 мая);</w:t>
      </w:r>
    </w:p>
    <w:p w:rsidR="00AF6094" w:rsidRPr="00AF6094" w:rsidRDefault="00AF6094" w:rsidP="00AF6094">
      <w:pPr>
        <w:spacing w:after="0" w:line="240" w:lineRule="auto"/>
        <w:ind w:firstLine="397"/>
        <w:jc w:val="both"/>
        <w:rPr>
          <w:rFonts w:ascii="Times New Roman" w:hAnsi="Times New Roman" w:cs="Times New Roman"/>
          <w:sz w:val="24"/>
          <w:szCs w:val="24"/>
        </w:rPr>
      </w:pPr>
      <w:r w:rsidRPr="00AF6094">
        <w:rPr>
          <w:rFonts w:ascii="Times New Roman" w:hAnsi="Times New Roman" w:cs="Times New Roman"/>
          <w:sz w:val="24"/>
          <w:szCs w:val="24"/>
        </w:rPr>
        <w:t xml:space="preserve"> – Международный день отказа от курения (каждый третий четверг ноября); </w:t>
      </w:r>
    </w:p>
    <w:p w:rsidR="00AF6094" w:rsidRPr="00AF6094" w:rsidRDefault="00AF6094" w:rsidP="00AF6094">
      <w:pPr>
        <w:spacing w:after="0" w:line="240" w:lineRule="auto"/>
        <w:ind w:firstLine="397"/>
        <w:jc w:val="both"/>
        <w:rPr>
          <w:rFonts w:ascii="Times New Roman" w:hAnsi="Times New Roman" w:cs="Times New Roman"/>
          <w:sz w:val="24"/>
          <w:szCs w:val="24"/>
        </w:rPr>
      </w:pPr>
      <w:r w:rsidRPr="00AF6094">
        <w:rPr>
          <w:rFonts w:ascii="Times New Roman" w:hAnsi="Times New Roman" w:cs="Times New Roman"/>
          <w:sz w:val="24"/>
          <w:szCs w:val="24"/>
        </w:rPr>
        <w:t xml:space="preserve"> – Всемирный день борьбы со СПИДом (1 декабря).</w:t>
      </w:r>
    </w:p>
    <w:p w:rsidR="00AF6094" w:rsidRPr="00AF6094" w:rsidRDefault="00AF6094" w:rsidP="00AF6094">
      <w:pPr>
        <w:spacing w:after="0" w:line="240" w:lineRule="auto"/>
        <w:ind w:firstLine="397"/>
        <w:jc w:val="both"/>
        <w:rPr>
          <w:rFonts w:ascii="Times New Roman" w:hAnsi="Times New Roman" w:cs="Times New Roman"/>
          <w:sz w:val="24"/>
          <w:szCs w:val="24"/>
        </w:rPr>
      </w:pPr>
      <w:r w:rsidRPr="00AF6094">
        <w:rPr>
          <w:rFonts w:ascii="Times New Roman" w:hAnsi="Times New Roman" w:cs="Times New Roman"/>
          <w:sz w:val="24"/>
          <w:szCs w:val="24"/>
        </w:rPr>
        <w:t>Участие в акциях «Сообщи, где торгуют смертью», «Бей в набат», «День трезвости» и другие.</w:t>
      </w:r>
    </w:p>
    <w:p w:rsidR="00AF6094" w:rsidRPr="00AF6094" w:rsidRDefault="00AF6094" w:rsidP="00AF6094">
      <w:pPr>
        <w:spacing w:after="0" w:line="240" w:lineRule="auto"/>
        <w:ind w:firstLine="397"/>
        <w:jc w:val="both"/>
        <w:rPr>
          <w:rFonts w:ascii="Times New Roman" w:hAnsi="Times New Roman" w:cs="Times New Roman"/>
          <w:sz w:val="24"/>
          <w:szCs w:val="24"/>
        </w:rPr>
      </w:pPr>
      <w:r w:rsidRPr="00AF6094">
        <w:rPr>
          <w:rFonts w:ascii="Times New Roman" w:hAnsi="Times New Roman" w:cs="Times New Roman"/>
          <w:sz w:val="24"/>
          <w:szCs w:val="24"/>
        </w:rPr>
        <w:t>А также много мероприятий проходит ежегодно в рамках межведомственной комплексной оперативно-профилактической операции «Чистое поколение», такие, как «Спорт против наркотиков», «Я выбираю жизнь», «Стоп – спайс», «Здоровье в движении», «Горькие плоды сладкой жизни» и многие другие.</w:t>
      </w:r>
    </w:p>
    <w:p w:rsidR="00AF6094" w:rsidRPr="00AF6094" w:rsidRDefault="00AF6094" w:rsidP="00AF6094">
      <w:pPr>
        <w:spacing w:after="0" w:line="240" w:lineRule="auto"/>
        <w:ind w:firstLine="397"/>
        <w:jc w:val="both"/>
        <w:rPr>
          <w:rFonts w:ascii="Times New Roman" w:eastAsia="Times New Roman" w:hAnsi="Times New Roman" w:cs="Times New Roman"/>
          <w:b/>
          <w:bCs/>
          <w:color w:val="000000"/>
          <w:sz w:val="24"/>
          <w:szCs w:val="24"/>
        </w:rPr>
      </w:pPr>
      <w:r w:rsidRPr="00AF6094">
        <w:rPr>
          <w:rFonts w:ascii="Times New Roman" w:hAnsi="Times New Roman" w:cs="Times New Roman"/>
          <w:sz w:val="24"/>
          <w:szCs w:val="24"/>
        </w:rPr>
        <w:t xml:space="preserve">В учреждениях культуры систематически проходят </w:t>
      </w:r>
      <w:r w:rsidRPr="00AF6094">
        <w:rPr>
          <w:rFonts w:ascii="Times New Roman" w:eastAsia="Times New Roman" w:hAnsi="Times New Roman" w:cs="Times New Roman"/>
          <w:color w:val="000000"/>
          <w:sz w:val="24"/>
          <w:szCs w:val="24"/>
        </w:rPr>
        <w:t>беседы и встречи молодежи с разными представителями медицинскими работниками, психологами, представителями МВД и другими, это и «Дорога ведущая только вниз</w:t>
      </w:r>
      <w:proofErr w:type="gramStart"/>
      <w:r w:rsidRPr="00AF6094">
        <w:rPr>
          <w:rFonts w:ascii="Times New Roman" w:eastAsia="Times New Roman" w:hAnsi="Times New Roman" w:cs="Times New Roman"/>
          <w:color w:val="000000"/>
          <w:sz w:val="24"/>
          <w:szCs w:val="24"/>
        </w:rPr>
        <w:t>»,  «</w:t>
      </w:r>
      <w:proofErr w:type="gramEnd"/>
      <w:r w:rsidRPr="00AF6094">
        <w:rPr>
          <w:rFonts w:ascii="Times New Roman" w:eastAsia="Times New Roman" w:hAnsi="Times New Roman" w:cs="Times New Roman"/>
          <w:color w:val="000000"/>
          <w:sz w:val="24"/>
          <w:szCs w:val="24"/>
        </w:rPr>
        <w:t xml:space="preserve">Наркомания - друг или враг», «Как бороться со СПИДом?»; «Мы за здоровый образ жизни»; «Наркотики – это смерть», «Будьте бдительны». В </w:t>
      </w:r>
      <w:proofErr w:type="spellStart"/>
      <w:r w:rsidRPr="00AF6094">
        <w:rPr>
          <w:rFonts w:ascii="Times New Roman" w:eastAsia="Times New Roman" w:hAnsi="Times New Roman" w:cs="Times New Roman"/>
          <w:color w:val="000000"/>
          <w:sz w:val="24"/>
          <w:szCs w:val="24"/>
        </w:rPr>
        <w:t>Сидельниковском</w:t>
      </w:r>
      <w:proofErr w:type="spellEnd"/>
      <w:r w:rsidRPr="00AF6094">
        <w:rPr>
          <w:rFonts w:ascii="Times New Roman" w:eastAsia="Times New Roman" w:hAnsi="Times New Roman" w:cs="Times New Roman"/>
          <w:color w:val="000000"/>
          <w:sz w:val="24"/>
          <w:szCs w:val="24"/>
        </w:rPr>
        <w:t xml:space="preserve"> CДК прошел откровенный разговор «Научись </w:t>
      </w:r>
      <w:proofErr w:type="gramStart"/>
      <w:r w:rsidRPr="00AF6094">
        <w:rPr>
          <w:rFonts w:ascii="Times New Roman" w:eastAsia="Times New Roman" w:hAnsi="Times New Roman" w:cs="Times New Roman"/>
          <w:color w:val="000000"/>
          <w:sz w:val="24"/>
          <w:szCs w:val="24"/>
        </w:rPr>
        <w:t>говорить</w:t>
      </w:r>
      <w:proofErr w:type="gramEnd"/>
      <w:r w:rsidRPr="00AF6094">
        <w:rPr>
          <w:rFonts w:ascii="Times New Roman" w:eastAsia="Times New Roman" w:hAnsi="Times New Roman" w:cs="Times New Roman"/>
          <w:color w:val="000000"/>
          <w:sz w:val="24"/>
          <w:szCs w:val="24"/>
        </w:rPr>
        <w:t xml:space="preserve"> «Нет!» между молодежью и медицинским работником. В Красногорском </w:t>
      </w:r>
      <w:proofErr w:type="spellStart"/>
      <w:r w:rsidRPr="00AF6094">
        <w:rPr>
          <w:rFonts w:ascii="Times New Roman" w:eastAsia="Times New Roman" w:hAnsi="Times New Roman" w:cs="Times New Roman"/>
          <w:color w:val="000000"/>
          <w:sz w:val="24"/>
          <w:szCs w:val="24"/>
        </w:rPr>
        <w:t>ЦДиК</w:t>
      </w:r>
      <w:proofErr w:type="spellEnd"/>
      <w:r w:rsidRPr="00AF6094">
        <w:rPr>
          <w:rFonts w:ascii="Times New Roman" w:eastAsia="Times New Roman" w:hAnsi="Times New Roman" w:cs="Times New Roman"/>
          <w:color w:val="000000"/>
          <w:sz w:val="24"/>
          <w:szCs w:val="24"/>
        </w:rPr>
        <w:t xml:space="preserve"> прошла демонстрация видеофильма «Право на жизнь» о пагубном влия</w:t>
      </w:r>
      <w:r>
        <w:rPr>
          <w:rFonts w:ascii="Times New Roman" w:eastAsia="Times New Roman" w:hAnsi="Times New Roman" w:cs="Times New Roman"/>
          <w:color w:val="000000"/>
          <w:sz w:val="24"/>
          <w:szCs w:val="24"/>
        </w:rPr>
        <w:t>нии наркотиков. Организуются выставки </w:t>
      </w:r>
      <w:r w:rsidRPr="00AF6094">
        <w:rPr>
          <w:rFonts w:ascii="Times New Roman" w:eastAsia="Times New Roman" w:hAnsi="Times New Roman" w:cs="Times New Roman"/>
          <w:color w:val="000000"/>
          <w:sz w:val="24"/>
          <w:szCs w:val="24"/>
        </w:rPr>
        <w:t xml:space="preserve">плакатов, раздача буклетов, конкурсы рисунков. В </w:t>
      </w:r>
      <w:proofErr w:type="spellStart"/>
      <w:r w:rsidRPr="00AF6094">
        <w:rPr>
          <w:rFonts w:ascii="Times New Roman" w:eastAsia="Times New Roman" w:hAnsi="Times New Roman" w:cs="Times New Roman"/>
          <w:color w:val="000000"/>
          <w:sz w:val="24"/>
          <w:szCs w:val="24"/>
        </w:rPr>
        <w:t>Кокшайском</w:t>
      </w:r>
      <w:proofErr w:type="spellEnd"/>
      <w:r w:rsidRPr="00AF6094">
        <w:rPr>
          <w:rFonts w:ascii="Times New Roman" w:eastAsia="Times New Roman" w:hAnsi="Times New Roman" w:cs="Times New Roman"/>
          <w:color w:val="000000"/>
          <w:sz w:val="24"/>
          <w:szCs w:val="24"/>
        </w:rPr>
        <w:t xml:space="preserve"> СДК с детьми 11-12 лет прошел конкурс рисунков «Наркотикам - Нет!».  В </w:t>
      </w:r>
      <w:proofErr w:type="spellStart"/>
      <w:r w:rsidRPr="00AF6094">
        <w:rPr>
          <w:rFonts w:ascii="Times New Roman" w:eastAsia="Times New Roman" w:hAnsi="Times New Roman" w:cs="Times New Roman"/>
          <w:color w:val="000000"/>
          <w:sz w:val="24"/>
          <w:szCs w:val="24"/>
        </w:rPr>
        <w:t>Звениговском</w:t>
      </w:r>
      <w:proofErr w:type="spellEnd"/>
      <w:r w:rsidRPr="00AF6094">
        <w:rPr>
          <w:rFonts w:ascii="Times New Roman" w:eastAsia="Times New Roman" w:hAnsi="Times New Roman" w:cs="Times New Roman"/>
          <w:color w:val="000000"/>
          <w:sz w:val="24"/>
          <w:szCs w:val="24"/>
        </w:rPr>
        <w:t xml:space="preserve"> </w:t>
      </w:r>
      <w:proofErr w:type="spellStart"/>
      <w:r w:rsidRPr="00AF6094">
        <w:rPr>
          <w:rFonts w:ascii="Times New Roman" w:eastAsia="Times New Roman" w:hAnsi="Times New Roman" w:cs="Times New Roman"/>
          <w:color w:val="000000"/>
          <w:sz w:val="24"/>
          <w:szCs w:val="24"/>
        </w:rPr>
        <w:t>РЦДиК</w:t>
      </w:r>
      <w:proofErr w:type="spellEnd"/>
      <w:r w:rsidRPr="00AF6094">
        <w:rPr>
          <w:rFonts w:ascii="Times New Roman" w:eastAsia="Times New Roman" w:hAnsi="Times New Roman" w:cs="Times New Roman"/>
          <w:color w:val="000000"/>
          <w:sz w:val="24"/>
          <w:szCs w:val="24"/>
        </w:rPr>
        <w:t xml:space="preserve"> проведен тематический вечер «Танцуй без допинга». На этих мероприятиях в доступной форме  объясняется влияние наркотиков на подрастающий организм, дается список литературы о вреде наркотиков, предостережение, к чему может привести их употребление. </w:t>
      </w:r>
      <w:r w:rsidRPr="00AF6094">
        <w:rPr>
          <w:rFonts w:ascii="Times New Roman" w:hAnsi="Times New Roman" w:cs="Times New Roman"/>
          <w:sz w:val="24"/>
          <w:szCs w:val="24"/>
        </w:rPr>
        <w:t xml:space="preserve">Важное значение играет развитие информационного поля по данной проблематике. </w:t>
      </w:r>
      <w:r w:rsidRPr="00AF6094">
        <w:rPr>
          <w:rFonts w:ascii="Times New Roman" w:eastAsia="Times New Roman" w:hAnsi="Times New Roman" w:cs="Times New Roman"/>
          <w:b/>
          <w:bCs/>
          <w:color w:val="000000"/>
          <w:sz w:val="24"/>
          <w:szCs w:val="24"/>
        </w:rPr>
        <w:t xml:space="preserve"> </w:t>
      </w:r>
    </w:p>
    <w:p w:rsidR="00AF6094" w:rsidRPr="00AF6094" w:rsidRDefault="00AF6094" w:rsidP="00AF6094">
      <w:pPr>
        <w:spacing w:after="0" w:line="240" w:lineRule="auto"/>
        <w:ind w:firstLine="397"/>
        <w:jc w:val="both"/>
        <w:rPr>
          <w:rFonts w:ascii="Times New Roman" w:eastAsia="Times New Roman" w:hAnsi="Times New Roman" w:cs="Times New Roman"/>
          <w:b/>
          <w:bCs/>
          <w:color w:val="000000"/>
          <w:sz w:val="24"/>
          <w:szCs w:val="24"/>
        </w:rPr>
      </w:pPr>
      <w:r w:rsidRPr="00AF6094">
        <w:rPr>
          <w:rFonts w:ascii="Times New Roman" w:hAnsi="Times New Roman" w:cs="Times New Roman"/>
          <w:sz w:val="24"/>
          <w:szCs w:val="24"/>
        </w:rPr>
        <w:t xml:space="preserve">Подтверждением целенаправленной работы учреждений культуры </w:t>
      </w:r>
      <w:proofErr w:type="spellStart"/>
      <w:r w:rsidRPr="00AF6094">
        <w:rPr>
          <w:rFonts w:ascii="Times New Roman" w:hAnsi="Times New Roman" w:cs="Times New Roman"/>
          <w:sz w:val="24"/>
          <w:szCs w:val="24"/>
        </w:rPr>
        <w:t>Звениговского</w:t>
      </w:r>
      <w:proofErr w:type="spellEnd"/>
      <w:r w:rsidRPr="00AF6094">
        <w:rPr>
          <w:rFonts w:ascii="Times New Roman" w:hAnsi="Times New Roman" w:cs="Times New Roman"/>
          <w:sz w:val="24"/>
          <w:szCs w:val="24"/>
        </w:rPr>
        <w:t xml:space="preserve"> района по организации антинаркотической пропаганды, познавательно-оздоровительного досуга являются новые и традиционные проводимые циклы мероприятий на свежем воздухе, в их числе: </w:t>
      </w:r>
      <w:proofErr w:type="spellStart"/>
      <w:r w:rsidRPr="00AF6094">
        <w:rPr>
          <w:rFonts w:ascii="Times New Roman" w:hAnsi="Times New Roman" w:cs="Times New Roman"/>
          <w:sz w:val="24"/>
          <w:szCs w:val="24"/>
        </w:rPr>
        <w:t>велоквесты</w:t>
      </w:r>
      <w:proofErr w:type="spellEnd"/>
      <w:r w:rsidRPr="00AF6094">
        <w:rPr>
          <w:rFonts w:ascii="Times New Roman" w:hAnsi="Times New Roman" w:cs="Times New Roman"/>
          <w:sz w:val="24"/>
          <w:szCs w:val="24"/>
        </w:rPr>
        <w:t xml:space="preserve"> и конкурсы «Велосипедные забавы», танцевальные </w:t>
      </w:r>
      <w:r w:rsidRPr="00AF6094">
        <w:rPr>
          <w:rFonts w:ascii="Times New Roman" w:hAnsi="Times New Roman" w:cs="Times New Roman"/>
          <w:sz w:val="24"/>
          <w:szCs w:val="24"/>
        </w:rPr>
        <w:lastRenderedPageBreak/>
        <w:t xml:space="preserve">марафоны и интеллектуальные игры, </w:t>
      </w:r>
      <w:proofErr w:type="spellStart"/>
      <w:r w:rsidRPr="00AF6094">
        <w:rPr>
          <w:rFonts w:ascii="Times New Roman" w:hAnsi="Times New Roman" w:cs="Times New Roman"/>
          <w:sz w:val="24"/>
          <w:szCs w:val="24"/>
        </w:rPr>
        <w:t>тимбилдинги</w:t>
      </w:r>
      <w:proofErr w:type="spellEnd"/>
      <w:r w:rsidRPr="00AF6094">
        <w:rPr>
          <w:rFonts w:ascii="Times New Roman" w:hAnsi="Times New Roman" w:cs="Times New Roman"/>
          <w:sz w:val="24"/>
          <w:szCs w:val="24"/>
        </w:rPr>
        <w:t xml:space="preserve"> и волонтёрские антинаркотические акции.</w:t>
      </w:r>
      <w:r w:rsidRPr="00AF6094">
        <w:rPr>
          <w:rFonts w:ascii="Times New Roman" w:eastAsia="Times New Roman" w:hAnsi="Times New Roman" w:cs="Times New Roman"/>
          <w:b/>
          <w:bCs/>
          <w:color w:val="000000"/>
          <w:sz w:val="24"/>
          <w:szCs w:val="24"/>
        </w:rPr>
        <w:t xml:space="preserve">  </w:t>
      </w:r>
    </w:p>
    <w:p w:rsidR="00AF6094" w:rsidRPr="00AF6094" w:rsidRDefault="00AF6094" w:rsidP="00AF6094">
      <w:pPr>
        <w:spacing w:after="0" w:line="240" w:lineRule="auto"/>
        <w:ind w:firstLine="397"/>
        <w:jc w:val="both"/>
        <w:rPr>
          <w:rFonts w:ascii="Times New Roman" w:eastAsia="Times New Roman" w:hAnsi="Times New Roman" w:cs="Times New Roman"/>
          <w:color w:val="000000"/>
          <w:sz w:val="24"/>
          <w:szCs w:val="24"/>
        </w:rPr>
      </w:pPr>
      <w:r w:rsidRPr="00AF6094">
        <w:rPr>
          <w:rFonts w:ascii="Times New Roman" w:hAnsi="Times New Roman" w:cs="Times New Roman"/>
          <w:sz w:val="24"/>
          <w:szCs w:val="24"/>
        </w:rPr>
        <w:t xml:space="preserve">Специалисты клубных учреждения проводят лекции, беседы, тематические викторины, эстрадные миниатюры и спектакли, съемки видеороликов, раздачу буклетов, календарей, с антиалкогольной и антинаркотической тематикой. Среди молодежи приобрела популярность акция «Меняем сигареты на конфеты, гадости – на сладости», где специалисты предлагают прохожим, сверстникам присоединиться к молодежной акции за здоровый образ жизни. В </w:t>
      </w:r>
      <w:proofErr w:type="spellStart"/>
      <w:r w:rsidRPr="00AF6094">
        <w:rPr>
          <w:rFonts w:ascii="Times New Roman" w:hAnsi="Times New Roman" w:cs="Times New Roman"/>
          <w:sz w:val="24"/>
          <w:szCs w:val="24"/>
        </w:rPr>
        <w:t>Шимшургинском</w:t>
      </w:r>
      <w:proofErr w:type="spellEnd"/>
      <w:r w:rsidRPr="00AF6094">
        <w:rPr>
          <w:rFonts w:ascii="Times New Roman" w:hAnsi="Times New Roman" w:cs="Times New Roman"/>
          <w:sz w:val="24"/>
          <w:szCs w:val="24"/>
        </w:rPr>
        <w:t xml:space="preserve"> </w:t>
      </w:r>
      <w:proofErr w:type="spellStart"/>
      <w:r w:rsidRPr="00AF6094">
        <w:rPr>
          <w:rFonts w:ascii="Times New Roman" w:hAnsi="Times New Roman" w:cs="Times New Roman"/>
          <w:sz w:val="24"/>
          <w:szCs w:val="24"/>
        </w:rPr>
        <w:t>ЦДиК</w:t>
      </w:r>
      <w:proofErr w:type="spellEnd"/>
      <w:r w:rsidRPr="00AF6094">
        <w:rPr>
          <w:rFonts w:ascii="Times New Roman" w:hAnsi="Times New Roman" w:cs="Times New Roman"/>
          <w:sz w:val="24"/>
          <w:szCs w:val="24"/>
        </w:rPr>
        <w:t xml:space="preserve"> для профилактики борьбы против злоупотребления наркотиками среди подростков прошла тематическая программа «Сильной стране – здоровая молодежь». Целью данного мероприятия являлась пропаганда здорового образа жизни, подведение подростков к сознательному отказу от вредных привычек и зависимостей,</w:t>
      </w:r>
    </w:p>
    <w:p w:rsidR="00AF6094" w:rsidRPr="00AF6094" w:rsidRDefault="00AF6094" w:rsidP="00AF6094">
      <w:pPr>
        <w:spacing w:after="0" w:line="240" w:lineRule="auto"/>
        <w:ind w:firstLine="397"/>
        <w:jc w:val="both"/>
        <w:rPr>
          <w:rFonts w:ascii="Times New Roman" w:eastAsia="Times New Roman" w:hAnsi="Times New Roman" w:cs="Times New Roman"/>
          <w:color w:val="000000"/>
          <w:sz w:val="24"/>
          <w:szCs w:val="24"/>
        </w:rPr>
      </w:pPr>
      <w:r w:rsidRPr="00AF6094">
        <w:rPr>
          <w:rFonts w:ascii="Times New Roman" w:eastAsia="Times New Roman" w:hAnsi="Times New Roman" w:cs="Times New Roman"/>
          <w:color w:val="000000"/>
          <w:sz w:val="24"/>
          <w:szCs w:val="24"/>
        </w:rPr>
        <w:t>В</w:t>
      </w:r>
      <w:r>
        <w:rPr>
          <w:rFonts w:ascii="Times New Roman" w:eastAsia="Times New Roman" w:hAnsi="Times New Roman" w:cs="Times New Roman"/>
          <w:color w:val="000000"/>
          <w:sz w:val="24"/>
          <w:szCs w:val="24"/>
        </w:rPr>
        <w:t> планы работ </w:t>
      </w:r>
      <w:r w:rsidRPr="00AF6094">
        <w:rPr>
          <w:rFonts w:ascii="Times New Roman" w:eastAsia="Times New Roman" w:hAnsi="Times New Roman" w:cs="Times New Roman"/>
          <w:color w:val="000000"/>
          <w:sz w:val="24"/>
          <w:szCs w:val="24"/>
        </w:rPr>
        <w:t>библиотек района включаются мероприятия, не только раскрывающие пагубные действия вредных привычек, но и ориентирующие на здоровый образ жизни.</w:t>
      </w:r>
      <w:r w:rsidRPr="00AF6094">
        <w:rPr>
          <w:rFonts w:ascii="Times New Roman" w:eastAsia="Times New Roman" w:hAnsi="Times New Roman" w:cs="Times New Roman"/>
          <w:b/>
          <w:bCs/>
          <w:color w:val="000000"/>
          <w:sz w:val="24"/>
          <w:szCs w:val="24"/>
        </w:rPr>
        <w:t xml:space="preserve"> </w:t>
      </w:r>
      <w:r w:rsidRPr="00AF6094">
        <w:rPr>
          <w:rFonts w:ascii="Times New Roman" w:eastAsia="Times New Roman" w:hAnsi="Times New Roman" w:cs="Times New Roman"/>
          <w:color w:val="000000"/>
          <w:sz w:val="24"/>
          <w:szCs w:val="24"/>
        </w:rPr>
        <w:t>Малые формы издательской продукции – памятки, буклеты, рекомендательные списки  очень эффективны в работе, они наглядно освещают возможности библиотек, раскрывают фонды по самым различным темам.</w:t>
      </w:r>
    </w:p>
    <w:p w:rsidR="00AF6094" w:rsidRPr="00AF6094" w:rsidRDefault="00AF6094" w:rsidP="00AF6094">
      <w:pPr>
        <w:spacing w:after="0" w:line="240" w:lineRule="auto"/>
        <w:ind w:firstLine="397"/>
        <w:jc w:val="both"/>
        <w:rPr>
          <w:rFonts w:ascii="Times New Roman" w:hAnsi="Times New Roman" w:cs="Times New Roman"/>
          <w:sz w:val="24"/>
          <w:szCs w:val="24"/>
        </w:rPr>
      </w:pPr>
      <w:r w:rsidRPr="00AF6094">
        <w:rPr>
          <w:rFonts w:ascii="Times New Roman" w:eastAsia="Times New Roman" w:hAnsi="Times New Roman" w:cs="Times New Roman"/>
          <w:color w:val="000000"/>
          <w:sz w:val="24"/>
          <w:szCs w:val="24"/>
        </w:rPr>
        <w:t xml:space="preserve">Так в </w:t>
      </w:r>
      <w:proofErr w:type="spellStart"/>
      <w:r w:rsidRPr="00AF6094">
        <w:rPr>
          <w:rFonts w:ascii="Times New Roman" w:eastAsia="Times New Roman" w:hAnsi="Times New Roman" w:cs="Times New Roman"/>
          <w:color w:val="000000"/>
          <w:sz w:val="24"/>
          <w:szCs w:val="24"/>
        </w:rPr>
        <w:t>Звениговской</w:t>
      </w:r>
      <w:proofErr w:type="spellEnd"/>
      <w:r w:rsidRPr="00AF6094">
        <w:rPr>
          <w:rFonts w:ascii="Times New Roman" w:eastAsia="Times New Roman" w:hAnsi="Times New Roman" w:cs="Times New Roman"/>
          <w:color w:val="000000"/>
          <w:sz w:val="24"/>
          <w:szCs w:val="24"/>
        </w:rPr>
        <w:t xml:space="preserve"> </w:t>
      </w:r>
      <w:proofErr w:type="spellStart"/>
      <w:r w:rsidRPr="00AF6094">
        <w:rPr>
          <w:rFonts w:ascii="Times New Roman" w:eastAsia="Times New Roman" w:hAnsi="Times New Roman" w:cs="Times New Roman"/>
          <w:color w:val="000000"/>
          <w:sz w:val="24"/>
          <w:szCs w:val="24"/>
        </w:rPr>
        <w:t>межпоселенческой</w:t>
      </w:r>
      <w:proofErr w:type="spellEnd"/>
      <w:r w:rsidRPr="00AF6094">
        <w:rPr>
          <w:rFonts w:ascii="Times New Roman" w:eastAsia="Times New Roman" w:hAnsi="Times New Roman" w:cs="Times New Roman"/>
          <w:color w:val="000000"/>
          <w:sz w:val="24"/>
          <w:szCs w:val="24"/>
        </w:rPr>
        <w:t xml:space="preserve"> библиотеке </w:t>
      </w:r>
      <w:r w:rsidRPr="00AF6094">
        <w:rPr>
          <w:rFonts w:ascii="Times New Roman" w:hAnsi="Times New Roman" w:cs="Times New Roman"/>
          <w:sz w:val="24"/>
          <w:szCs w:val="24"/>
        </w:rPr>
        <w:t xml:space="preserve">состоялась беседа о вреде алкоголя «Любопытство ценою в жизнь». В непринужденной беседе подростки рассуждали о причинах появления и о последствиях вредной привычки. Затем с целью выявления уровня осведомленности и представлении вреда от злоупотребления алкоголя с участниками беседы провели опрос-дискуссию «Твое отношение к алкоголю». В завершение встречи присутствующим показали видеоролик о вреде энергетических напитков «Энергетикам – нет!». Специалисты </w:t>
      </w:r>
      <w:proofErr w:type="spellStart"/>
      <w:r w:rsidRPr="00AF6094">
        <w:rPr>
          <w:rFonts w:ascii="Times New Roman" w:hAnsi="Times New Roman" w:cs="Times New Roman"/>
          <w:sz w:val="24"/>
          <w:szCs w:val="24"/>
        </w:rPr>
        <w:t>Красногорской</w:t>
      </w:r>
      <w:proofErr w:type="spellEnd"/>
      <w:r w:rsidRPr="00AF6094">
        <w:rPr>
          <w:rFonts w:ascii="Times New Roman" w:hAnsi="Times New Roman" w:cs="Times New Roman"/>
          <w:sz w:val="24"/>
          <w:szCs w:val="24"/>
        </w:rPr>
        <w:t xml:space="preserve"> городской </w:t>
      </w:r>
      <w:proofErr w:type="spellStart"/>
      <w:r w:rsidRPr="00AF6094">
        <w:rPr>
          <w:rFonts w:ascii="Times New Roman" w:hAnsi="Times New Roman" w:cs="Times New Roman"/>
          <w:sz w:val="24"/>
          <w:szCs w:val="24"/>
        </w:rPr>
        <w:t>библотеки</w:t>
      </w:r>
      <w:proofErr w:type="spellEnd"/>
      <w:r w:rsidRPr="00AF6094">
        <w:rPr>
          <w:rFonts w:ascii="Times New Roman" w:hAnsi="Times New Roman" w:cs="Times New Roman"/>
          <w:sz w:val="24"/>
          <w:szCs w:val="24"/>
        </w:rPr>
        <w:t xml:space="preserve"> подготовили диспут на тему «Электронная сигарета – польза или вред»,  в котором приняли участие члены клуба «Мы за ЗОЖ». В ходе мероприятия была представлена презентация, после просмотра, которой ребята приняли участие в ее обсуждении. Было много вопросов и высказываний по теме, разговор состоялся о безопасности электронных сигарет для здоровья, об истории их появления. В конце обсуждения все пришли к выводу о том, что электронные сигареты имеют негативное влияние на молодой организм.</w:t>
      </w:r>
    </w:p>
    <w:p w:rsidR="00AF6094" w:rsidRPr="00AF6094" w:rsidRDefault="00AF6094" w:rsidP="00AF6094">
      <w:pPr>
        <w:spacing w:after="0" w:line="240" w:lineRule="auto"/>
        <w:ind w:firstLine="397"/>
        <w:jc w:val="both"/>
        <w:rPr>
          <w:rFonts w:ascii="Times New Roman" w:eastAsia="Times New Roman" w:hAnsi="Times New Roman" w:cs="Times New Roman"/>
          <w:color w:val="000000"/>
          <w:sz w:val="24"/>
          <w:szCs w:val="24"/>
        </w:rPr>
      </w:pPr>
      <w:r w:rsidRPr="00AF6094">
        <w:rPr>
          <w:rFonts w:ascii="Times New Roman" w:eastAsia="Times New Roman" w:hAnsi="Times New Roman" w:cs="Times New Roman"/>
          <w:color w:val="000000"/>
          <w:sz w:val="24"/>
          <w:szCs w:val="24"/>
        </w:rPr>
        <w:t xml:space="preserve">Проблемам наркомании была посвящена книжная выставка </w:t>
      </w:r>
      <w:proofErr w:type="spellStart"/>
      <w:r w:rsidRPr="00AF6094">
        <w:rPr>
          <w:rFonts w:ascii="Times New Roman" w:eastAsia="Times New Roman" w:hAnsi="Times New Roman" w:cs="Times New Roman"/>
          <w:color w:val="000000"/>
          <w:sz w:val="24"/>
          <w:szCs w:val="24"/>
        </w:rPr>
        <w:t>Звениговской</w:t>
      </w:r>
      <w:proofErr w:type="spellEnd"/>
      <w:r w:rsidRPr="00AF6094">
        <w:rPr>
          <w:rFonts w:ascii="Times New Roman" w:eastAsia="Times New Roman" w:hAnsi="Times New Roman" w:cs="Times New Roman"/>
          <w:color w:val="000000"/>
          <w:sz w:val="24"/>
          <w:szCs w:val="24"/>
        </w:rPr>
        <w:t xml:space="preserve"> МБ "Наркомания - дорога в никуда", где были представлены книги, журнальные и газетные статьи, иллюстрированный материал о наркомании, наркотиках, об их губительном воздействии на организм человека, особенно подростков и молодежи, а также философские взгляды на проблему наркомании. Выставка состояла  из разделов: "Наваждение века" и "Имя беды - наркотик". Также на этой выставке были представлены адреса Интернет-сайтов, посвященных борьбе с наркоманией. Выставка "Нарк</w:t>
      </w:r>
      <w:r>
        <w:rPr>
          <w:rFonts w:ascii="Times New Roman" w:eastAsia="Times New Roman" w:hAnsi="Times New Roman" w:cs="Times New Roman"/>
          <w:color w:val="000000"/>
          <w:sz w:val="24"/>
          <w:szCs w:val="24"/>
        </w:rPr>
        <w:t>омания - дорога в никуда" </w:t>
      </w:r>
      <w:r w:rsidRPr="00AF6094">
        <w:rPr>
          <w:rFonts w:ascii="Times New Roman" w:eastAsia="Times New Roman" w:hAnsi="Times New Roman" w:cs="Times New Roman"/>
          <w:color w:val="000000"/>
          <w:sz w:val="24"/>
          <w:szCs w:val="24"/>
        </w:rPr>
        <w:t>освещала негативные последствия наркомании для физического и морального здоровья молодежи и социальной стабильности российского общества.</w:t>
      </w:r>
    </w:p>
    <w:p w:rsidR="00AF6094" w:rsidRPr="00AF6094" w:rsidRDefault="00AF6094" w:rsidP="00AF6094">
      <w:pPr>
        <w:spacing w:after="0" w:line="240" w:lineRule="auto"/>
        <w:ind w:firstLine="397"/>
        <w:jc w:val="both"/>
        <w:rPr>
          <w:rFonts w:ascii="Times New Roman" w:eastAsia="Times New Roman" w:hAnsi="Times New Roman" w:cs="Times New Roman"/>
          <w:color w:val="000000"/>
          <w:sz w:val="24"/>
          <w:szCs w:val="24"/>
        </w:rPr>
      </w:pPr>
      <w:r w:rsidRPr="00AF6094">
        <w:rPr>
          <w:rFonts w:ascii="Times New Roman" w:eastAsia="Times New Roman" w:hAnsi="Times New Roman" w:cs="Times New Roman"/>
          <w:color w:val="000000"/>
          <w:sz w:val="24"/>
          <w:szCs w:val="24"/>
        </w:rPr>
        <w:t xml:space="preserve">Профилактика наркомании в </w:t>
      </w:r>
      <w:proofErr w:type="spellStart"/>
      <w:r w:rsidRPr="00AF6094">
        <w:rPr>
          <w:rFonts w:ascii="Times New Roman" w:eastAsia="Times New Roman" w:hAnsi="Times New Roman" w:cs="Times New Roman"/>
          <w:color w:val="000000"/>
          <w:sz w:val="24"/>
          <w:szCs w:val="24"/>
        </w:rPr>
        <w:t>Звениговском</w:t>
      </w:r>
      <w:proofErr w:type="spellEnd"/>
      <w:r w:rsidRPr="00AF6094">
        <w:rPr>
          <w:rFonts w:ascii="Times New Roman" w:eastAsia="Times New Roman" w:hAnsi="Times New Roman" w:cs="Times New Roman"/>
          <w:color w:val="000000"/>
          <w:sz w:val="24"/>
          <w:szCs w:val="24"/>
        </w:rPr>
        <w:t xml:space="preserve"> краеведческом музее  осуществляется в доступной детям форме. Мероприятия по профилактике наркомании вызывают отклик у подростков и формируют у них однозначную позицию отказа от наркотиков. Профилактика наркомании носит систематический характер и представлена в виде лекций, стенда, бесед с подростками. </w:t>
      </w:r>
      <w:proofErr w:type="gramStart"/>
      <w:r w:rsidRPr="00AF6094">
        <w:rPr>
          <w:rFonts w:ascii="Times New Roman" w:eastAsia="Times New Roman" w:hAnsi="Times New Roman" w:cs="Times New Roman"/>
          <w:color w:val="000000"/>
          <w:sz w:val="24"/>
          <w:szCs w:val="24"/>
        </w:rPr>
        <w:t>В  музее</w:t>
      </w:r>
      <w:proofErr w:type="gramEnd"/>
      <w:r w:rsidRPr="00AF6094">
        <w:rPr>
          <w:rFonts w:ascii="Times New Roman" w:eastAsia="Times New Roman" w:hAnsi="Times New Roman" w:cs="Times New Roman"/>
          <w:color w:val="000000"/>
          <w:sz w:val="24"/>
          <w:szCs w:val="24"/>
        </w:rPr>
        <w:t xml:space="preserve"> проходил цикл лекций «Правда о наркотиках», «Наркотикам – нет!» с подростками  школ г. Звенигово. С целью предупреждения наркомании была выпущена памятка «Осторожно - наркотики!».</w:t>
      </w:r>
    </w:p>
    <w:p w:rsidR="00AF6094" w:rsidRPr="00AF6094" w:rsidRDefault="00AF6094" w:rsidP="00AF6094">
      <w:pPr>
        <w:spacing w:after="0" w:line="240" w:lineRule="auto"/>
        <w:ind w:firstLine="397"/>
        <w:jc w:val="both"/>
        <w:rPr>
          <w:rFonts w:ascii="Times New Roman" w:eastAsia="Times New Roman" w:hAnsi="Times New Roman" w:cs="Times New Roman"/>
          <w:color w:val="000000"/>
          <w:sz w:val="24"/>
          <w:szCs w:val="24"/>
        </w:rPr>
      </w:pPr>
      <w:r w:rsidRPr="00AF6094">
        <w:rPr>
          <w:rFonts w:ascii="Times New Roman" w:eastAsia="Times New Roman" w:hAnsi="Times New Roman" w:cs="Times New Roman"/>
          <w:color w:val="000000"/>
          <w:sz w:val="24"/>
          <w:szCs w:val="24"/>
        </w:rPr>
        <w:t xml:space="preserve"> </w:t>
      </w:r>
      <w:r w:rsidRPr="00AF6094">
        <w:rPr>
          <w:rFonts w:ascii="Times New Roman" w:hAnsi="Times New Roman" w:cs="Times New Roman"/>
          <w:sz w:val="24"/>
          <w:szCs w:val="24"/>
        </w:rPr>
        <w:t xml:space="preserve">Во всех учреждениях культуры </w:t>
      </w:r>
      <w:proofErr w:type="spellStart"/>
      <w:r w:rsidRPr="00AF6094">
        <w:rPr>
          <w:rFonts w:ascii="Times New Roman" w:hAnsi="Times New Roman" w:cs="Times New Roman"/>
          <w:sz w:val="24"/>
          <w:szCs w:val="24"/>
        </w:rPr>
        <w:t>Звениговского</w:t>
      </w:r>
      <w:proofErr w:type="spellEnd"/>
      <w:r w:rsidRPr="00AF6094">
        <w:rPr>
          <w:rFonts w:ascii="Times New Roman" w:hAnsi="Times New Roman" w:cs="Times New Roman"/>
          <w:sz w:val="24"/>
          <w:szCs w:val="24"/>
        </w:rPr>
        <w:t xml:space="preserve"> района ведется комплексная работа по организации воспитательного, культурно-массового, спортивного, творческого, содержательного досуга детей и подростков.</w:t>
      </w:r>
    </w:p>
    <w:p w:rsidR="00AF6094" w:rsidRPr="00AF6094" w:rsidRDefault="00AF6094" w:rsidP="00AF6094">
      <w:pPr>
        <w:spacing w:after="0" w:line="240" w:lineRule="auto"/>
        <w:ind w:firstLine="397"/>
        <w:jc w:val="both"/>
        <w:rPr>
          <w:rFonts w:ascii="Times New Roman" w:eastAsia="Times New Roman" w:hAnsi="Times New Roman" w:cs="Times New Roman"/>
          <w:color w:val="000000"/>
          <w:sz w:val="24"/>
          <w:szCs w:val="24"/>
        </w:rPr>
      </w:pPr>
      <w:r w:rsidRPr="00AF6094">
        <w:rPr>
          <w:rFonts w:ascii="Times New Roman" w:hAnsi="Times New Roman" w:cs="Times New Roman"/>
          <w:sz w:val="24"/>
          <w:szCs w:val="24"/>
        </w:rPr>
        <w:t xml:space="preserve">Подводя итог, нужно отметить, что творчество, любительское искусство и спорт являются достойной альтернативой алкоголю, наркомании, правонарушениям, а </w:t>
      </w:r>
      <w:r w:rsidRPr="00AF6094">
        <w:rPr>
          <w:rFonts w:ascii="Times New Roman" w:hAnsi="Times New Roman" w:cs="Times New Roman"/>
          <w:sz w:val="24"/>
          <w:szCs w:val="24"/>
        </w:rPr>
        <w:lastRenderedPageBreak/>
        <w:t>учреждения культуры являются не только местом отдыха подростков и молодежи, но и центром воспитания духовности и высокой культуры. Работа в данном направлении с несовершеннолетними в дальнейшем будет продолжена.</w:t>
      </w:r>
      <w:r w:rsidRPr="00AF6094">
        <w:rPr>
          <w:rFonts w:ascii="Times New Roman" w:eastAsia="Times New Roman" w:hAnsi="Times New Roman" w:cs="Times New Roman"/>
          <w:color w:val="000000"/>
          <w:sz w:val="24"/>
          <w:szCs w:val="24"/>
        </w:rPr>
        <w:t> </w:t>
      </w:r>
    </w:p>
    <w:p w:rsidR="00AF6094" w:rsidRPr="00AF6094" w:rsidRDefault="00AF6094" w:rsidP="00AF6094">
      <w:pPr>
        <w:spacing w:after="0" w:line="240" w:lineRule="auto"/>
        <w:ind w:firstLine="397"/>
        <w:jc w:val="both"/>
        <w:rPr>
          <w:rFonts w:ascii="Times New Roman" w:eastAsia="Times New Roman" w:hAnsi="Times New Roman" w:cs="Times New Roman"/>
          <w:sz w:val="24"/>
          <w:szCs w:val="24"/>
        </w:rPr>
      </w:pPr>
      <w:r w:rsidRPr="00AF6094">
        <w:rPr>
          <w:rFonts w:ascii="Times New Roman" w:eastAsia="Times New Roman" w:hAnsi="Times New Roman" w:cs="Times New Roman"/>
          <w:sz w:val="24"/>
          <w:szCs w:val="24"/>
        </w:rPr>
        <w:t xml:space="preserve">Физическая культура и Спорт на территории </w:t>
      </w:r>
      <w:proofErr w:type="spellStart"/>
      <w:r w:rsidRPr="00AF6094">
        <w:rPr>
          <w:rFonts w:ascii="Times New Roman" w:eastAsia="Times New Roman" w:hAnsi="Times New Roman" w:cs="Times New Roman"/>
          <w:sz w:val="24"/>
          <w:szCs w:val="24"/>
        </w:rPr>
        <w:t>Звениговского</w:t>
      </w:r>
      <w:proofErr w:type="spellEnd"/>
      <w:r w:rsidRPr="00AF6094">
        <w:rPr>
          <w:rFonts w:ascii="Times New Roman" w:eastAsia="Times New Roman" w:hAnsi="Times New Roman" w:cs="Times New Roman"/>
          <w:sz w:val="24"/>
          <w:szCs w:val="24"/>
        </w:rPr>
        <w:t xml:space="preserve"> муниципального района формируется и реализуется Отделом физической культуры, спорта и молодежи. Приоритетными направлениями реализации молодежи являются на территории </w:t>
      </w:r>
      <w:proofErr w:type="spellStart"/>
      <w:r w:rsidRPr="00AF6094">
        <w:rPr>
          <w:rFonts w:ascii="Times New Roman" w:eastAsia="Times New Roman" w:hAnsi="Times New Roman" w:cs="Times New Roman"/>
          <w:sz w:val="24"/>
          <w:szCs w:val="24"/>
        </w:rPr>
        <w:t>Звениговского</w:t>
      </w:r>
      <w:proofErr w:type="spellEnd"/>
      <w:r w:rsidRPr="00AF6094">
        <w:rPr>
          <w:rFonts w:ascii="Times New Roman" w:eastAsia="Times New Roman" w:hAnsi="Times New Roman" w:cs="Times New Roman"/>
          <w:sz w:val="24"/>
          <w:szCs w:val="24"/>
        </w:rPr>
        <w:t xml:space="preserve"> района являются: </w:t>
      </w:r>
    </w:p>
    <w:p w:rsidR="00AF6094" w:rsidRPr="00AF6094" w:rsidRDefault="00AF6094" w:rsidP="00AF6094">
      <w:pPr>
        <w:spacing w:after="0" w:line="240" w:lineRule="auto"/>
        <w:ind w:firstLine="397"/>
        <w:jc w:val="both"/>
        <w:rPr>
          <w:rFonts w:ascii="Times New Roman" w:eastAsia="Times New Roman" w:hAnsi="Times New Roman" w:cs="Times New Roman"/>
          <w:sz w:val="24"/>
          <w:szCs w:val="24"/>
        </w:rPr>
      </w:pPr>
      <w:r w:rsidRPr="00AF6094">
        <w:rPr>
          <w:rFonts w:ascii="Times New Roman" w:eastAsia="Times New Roman" w:hAnsi="Times New Roman" w:cs="Times New Roman"/>
          <w:sz w:val="24"/>
          <w:szCs w:val="24"/>
        </w:rPr>
        <w:t>- пропаганда здорового образа жизни;</w:t>
      </w:r>
    </w:p>
    <w:p w:rsidR="00AF6094" w:rsidRPr="00AF6094" w:rsidRDefault="00AF6094" w:rsidP="00AF6094">
      <w:pPr>
        <w:spacing w:after="0" w:line="240" w:lineRule="auto"/>
        <w:ind w:firstLine="397"/>
        <w:jc w:val="both"/>
        <w:rPr>
          <w:rFonts w:ascii="Times New Roman" w:eastAsia="Times New Roman" w:hAnsi="Times New Roman" w:cs="Times New Roman"/>
          <w:sz w:val="24"/>
          <w:szCs w:val="24"/>
        </w:rPr>
      </w:pPr>
      <w:r w:rsidRPr="00AF6094">
        <w:rPr>
          <w:rFonts w:ascii="Times New Roman" w:eastAsia="Times New Roman" w:hAnsi="Times New Roman" w:cs="Times New Roman"/>
          <w:sz w:val="24"/>
          <w:szCs w:val="24"/>
        </w:rPr>
        <w:t>- Привитие здорового образа жизни;</w:t>
      </w:r>
    </w:p>
    <w:p w:rsidR="00AF6094" w:rsidRPr="00AF6094" w:rsidRDefault="00AF6094" w:rsidP="00AF6094">
      <w:pPr>
        <w:spacing w:after="0" w:line="240" w:lineRule="auto"/>
        <w:ind w:firstLine="397"/>
        <w:jc w:val="both"/>
        <w:rPr>
          <w:rFonts w:ascii="Times New Roman" w:eastAsia="Times New Roman" w:hAnsi="Times New Roman" w:cs="Times New Roman"/>
          <w:sz w:val="24"/>
          <w:szCs w:val="24"/>
        </w:rPr>
      </w:pPr>
      <w:r w:rsidRPr="00AF6094">
        <w:rPr>
          <w:rFonts w:ascii="Times New Roman" w:eastAsia="Times New Roman" w:hAnsi="Times New Roman" w:cs="Times New Roman"/>
          <w:sz w:val="24"/>
          <w:szCs w:val="24"/>
        </w:rPr>
        <w:t>Состояние здоровья населения – один из важнейших показателей благосостояния общества.</w:t>
      </w:r>
    </w:p>
    <w:p w:rsidR="00AF6094" w:rsidRPr="00AF6094" w:rsidRDefault="00AF6094" w:rsidP="00AF6094">
      <w:pPr>
        <w:spacing w:after="0" w:line="240" w:lineRule="auto"/>
        <w:ind w:firstLine="397"/>
        <w:jc w:val="both"/>
        <w:rPr>
          <w:rFonts w:ascii="Times New Roman" w:eastAsia="Times New Roman" w:hAnsi="Times New Roman" w:cs="Times New Roman"/>
          <w:sz w:val="24"/>
          <w:szCs w:val="24"/>
        </w:rPr>
      </w:pPr>
      <w:r w:rsidRPr="00AF6094">
        <w:rPr>
          <w:rFonts w:ascii="Times New Roman" w:eastAsia="Times New Roman" w:hAnsi="Times New Roman" w:cs="Times New Roman"/>
          <w:sz w:val="24"/>
          <w:szCs w:val="24"/>
        </w:rPr>
        <w:t xml:space="preserve">Таким образом в </w:t>
      </w:r>
      <w:proofErr w:type="spellStart"/>
      <w:r w:rsidRPr="00AF6094">
        <w:rPr>
          <w:rFonts w:ascii="Times New Roman" w:eastAsia="Times New Roman" w:hAnsi="Times New Roman" w:cs="Times New Roman"/>
          <w:sz w:val="24"/>
          <w:szCs w:val="24"/>
        </w:rPr>
        <w:t>Звениговском</w:t>
      </w:r>
      <w:proofErr w:type="spellEnd"/>
      <w:r w:rsidRPr="00AF6094">
        <w:rPr>
          <w:rFonts w:ascii="Times New Roman" w:eastAsia="Times New Roman" w:hAnsi="Times New Roman" w:cs="Times New Roman"/>
          <w:sz w:val="24"/>
          <w:szCs w:val="24"/>
        </w:rPr>
        <w:t xml:space="preserve"> районе ежегодно формируется "Единый календарный план спортивных мероприятий </w:t>
      </w:r>
      <w:proofErr w:type="spellStart"/>
      <w:r w:rsidRPr="00AF6094">
        <w:rPr>
          <w:rFonts w:ascii="Times New Roman" w:eastAsia="Times New Roman" w:hAnsi="Times New Roman" w:cs="Times New Roman"/>
          <w:sz w:val="24"/>
          <w:szCs w:val="24"/>
        </w:rPr>
        <w:t>Звениговского</w:t>
      </w:r>
      <w:proofErr w:type="spellEnd"/>
      <w:r w:rsidRPr="00AF6094">
        <w:rPr>
          <w:rFonts w:ascii="Times New Roman" w:eastAsia="Times New Roman" w:hAnsi="Times New Roman" w:cs="Times New Roman"/>
          <w:sz w:val="24"/>
          <w:szCs w:val="24"/>
        </w:rPr>
        <w:t xml:space="preserve"> муниципального района", и на протяжении года проходит более 80 спортивных турниров. </w:t>
      </w:r>
    </w:p>
    <w:p w:rsidR="00AF6094" w:rsidRPr="00AF6094" w:rsidRDefault="00AF6094" w:rsidP="00AF6094">
      <w:pPr>
        <w:spacing w:after="0" w:line="240" w:lineRule="auto"/>
        <w:ind w:firstLine="397"/>
        <w:jc w:val="both"/>
        <w:rPr>
          <w:rFonts w:ascii="Times New Roman" w:eastAsia="Times New Roman" w:hAnsi="Times New Roman" w:cs="Times New Roman"/>
          <w:sz w:val="24"/>
          <w:szCs w:val="24"/>
        </w:rPr>
      </w:pPr>
      <w:r w:rsidRPr="00AF6094">
        <w:rPr>
          <w:rFonts w:ascii="Times New Roman" w:eastAsia="Times New Roman" w:hAnsi="Times New Roman" w:cs="Times New Roman"/>
          <w:sz w:val="24"/>
          <w:szCs w:val="24"/>
        </w:rPr>
        <w:t xml:space="preserve">Наиболее развитыми видами спорта в </w:t>
      </w:r>
      <w:proofErr w:type="spellStart"/>
      <w:r w:rsidRPr="00AF6094">
        <w:rPr>
          <w:rFonts w:ascii="Times New Roman" w:eastAsia="Times New Roman" w:hAnsi="Times New Roman" w:cs="Times New Roman"/>
          <w:sz w:val="24"/>
          <w:szCs w:val="24"/>
        </w:rPr>
        <w:t>Звениговском</w:t>
      </w:r>
      <w:proofErr w:type="spellEnd"/>
      <w:r w:rsidRPr="00AF6094">
        <w:rPr>
          <w:rFonts w:ascii="Times New Roman" w:eastAsia="Times New Roman" w:hAnsi="Times New Roman" w:cs="Times New Roman"/>
          <w:sz w:val="24"/>
          <w:szCs w:val="24"/>
        </w:rPr>
        <w:t xml:space="preserve"> районе являются: Биатлон, Футбол, Лапта, Хоккей, Лыжные гонки, Пулевая стрельба, Шахматы. </w:t>
      </w:r>
    </w:p>
    <w:p w:rsidR="00AF6094" w:rsidRPr="00AF6094" w:rsidRDefault="00AF6094" w:rsidP="00AF6094">
      <w:pPr>
        <w:spacing w:after="0" w:line="240" w:lineRule="auto"/>
        <w:ind w:firstLine="397"/>
        <w:jc w:val="both"/>
        <w:rPr>
          <w:rFonts w:ascii="Times New Roman" w:eastAsia="Times New Roman" w:hAnsi="Times New Roman" w:cs="Times New Roman"/>
          <w:sz w:val="24"/>
          <w:szCs w:val="24"/>
        </w:rPr>
      </w:pPr>
      <w:r w:rsidRPr="00AF6094">
        <w:rPr>
          <w:rFonts w:ascii="Times New Roman" w:eastAsia="Times New Roman" w:hAnsi="Times New Roman" w:cs="Times New Roman"/>
          <w:sz w:val="24"/>
          <w:szCs w:val="24"/>
        </w:rPr>
        <w:t>Тяга жителей района в занятиях сп</w:t>
      </w:r>
      <w:r w:rsidR="00F01012">
        <w:rPr>
          <w:rFonts w:ascii="Times New Roman" w:eastAsia="Times New Roman" w:hAnsi="Times New Roman" w:cs="Times New Roman"/>
          <w:sz w:val="24"/>
          <w:szCs w:val="24"/>
        </w:rPr>
        <w:t>ор</w:t>
      </w:r>
      <w:r w:rsidRPr="00AF6094">
        <w:rPr>
          <w:rFonts w:ascii="Times New Roman" w:eastAsia="Times New Roman" w:hAnsi="Times New Roman" w:cs="Times New Roman"/>
          <w:sz w:val="24"/>
          <w:szCs w:val="24"/>
        </w:rPr>
        <w:t xml:space="preserve">том увеличили спрос на определенные виды спорта, поэтому в 2024 году были открыты секции по: Волейболу (г. Звенигово, с. </w:t>
      </w:r>
      <w:proofErr w:type="spellStart"/>
      <w:r w:rsidRPr="00AF6094">
        <w:rPr>
          <w:rFonts w:ascii="Times New Roman" w:eastAsia="Times New Roman" w:hAnsi="Times New Roman" w:cs="Times New Roman"/>
          <w:sz w:val="24"/>
          <w:szCs w:val="24"/>
        </w:rPr>
        <w:t>Исменцы</w:t>
      </w:r>
      <w:proofErr w:type="spellEnd"/>
      <w:r w:rsidRPr="00AF6094">
        <w:rPr>
          <w:rFonts w:ascii="Times New Roman" w:eastAsia="Times New Roman" w:hAnsi="Times New Roman" w:cs="Times New Roman"/>
          <w:sz w:val="24"/>
          <w:szCs w:val="24"/>
        </w:rPr>
        <w:t xml:space="preserve">), Спортивному ориентированию (г. Звенигово), </w:t>
      </w:r>
      <w:proofErr w:type="spellStart"/>
      <w:r w:rsidRPr="00AF6094">
        <w:rPr>
          <w:rFonts w:ascii="Times New Roman" w:eastAsia="Times New Roman" w:hAnsi="Times New Roman" w:cs="Times New Roman"/>
          <w:sz w:val="24"/>
          <w:szCs w:val="24"/>
        </w:rPr>
        <w:t>Турмногоборью</w:t>
      </w:r>
      <w:proofErr w:type="spellEnd"/>
      <w:r w:rsidRPr="00AF6094">
        <w:rPr>
          <w:rFonts w:ascii="Times New Roman" w:eastAsia="Times New Roman" w:hAnsi="Times New Roman" w:cs="Times New Roman"/>
          <w:sz w:val="24"/>
          <w:szCs w:val="24"/>
        </w:rPr>
        <w:t xml:space="preserve"> (г. Звенигово), Баскетболу (г. Звенигово). </w:t>
      </w:r>
    </w:p>
    <w:p w:rsidR="00AF6094" w:rsidRPr="00AF6094" w:rsidRDefault="00AF6094" w:rsidP="00AF6094">
      <w:pPr>
        <w:spacing w:after="0" w:line="240" w:lineRule="auto"/>
        <w:ind w:firstLine="397"/>
        <w:jc w:val="both"/>
        <w:rPr>
          <w:rFonts w:ascii="Times New Roman" w:eastAsia="Times New Roman" w:hAnsi="Times New Roman" w:cs="Times New Roman"/>
          <w:sz w:val="24"/>
          <w:szCs w:val="24"/>
        </w:rPr>
      </w:pPr>
      <w:r w:rsidRPr="00AF6094">
        <w:rPr>
          <w:rFonts w:ascii="Times New Roman" w:eastAsia="Times New Roman" w:hAnsi="Times New Roman" w:cs="Times New Roman"/>
          <w:sz w:val="24"/>
          <w:szCs w:val="24"/>
        </w:rPr>
        <w:t xml:space="preserve">Спортсмены </w:t>
      </w:r>
      <w:proofErr w:type="spellStart"/>
      <w:r w:rsidRPr="00AF6094">
        <w:rPr>
          <w:rFonts w:ascii="Times New Roman" w:eastAsia="Times New Roman" w:hAnsi="Times New Roman" w:cs="Times New Roman"/>
          <w:sz w:val="24"/>
          <w:szCs w:val="24"/>
        </w:rPr>
        <w:t>Звениговского</w:t>
      </w:r>
      <w:proofErr w:type="spellEnd"/>
      <w:r w:rsidRPr="00AF6094">
        <w:rPr>
          <w:rFonts w:ascii="Times New Roman" w:eastAsia="Times New Roman" w:hAnsi="Times New Roman" w:cs="Times New Roman"/>
          <w:sz w:val="24"/>
          <w:szCs w:val="24"/>
        </w:rPr>
        <w:t xml:space="preserve"> района принимают активное участие на республик</w:t>
      </w:r>
      <w:r w:rsidR="00F01012">
        <w:rPr>
          <w:rFonts w:ascii="Times New Roman" w:eastAsia="Times New Roman" w:hAnsi="Times New Roman" w:cs="Times New Roman"/>
          <w:sz w:val="24"/>
          <w:szCs w:val="24"/>
        </w:rPr>
        <w:t>а</w:t>
      </w:r>
      <w:r w:rsidRPr="00AF6094">
        <w:rPr>
          <w:rFonts w:ascii="Times New Roman" w:eastAsia="Times New Roman" w:hAnsi="Times New Roman" w:cs="Times New Roman"/>
          <w:sz w:val="24"/>
          <w:szCs w:val="24"/>
        </w:rPr>
        <w:t xml:space="preserve">нских и межрегиональных соревнованиях. Призовые места в турнире "Кожаный мяч" являются далеко не редким явлением. Воспитанники СШОР "Виктория" выступают на всероссийских соревнованиях по лыжным гонкам и биатлону попадая в тройку финалистов. </w:t>
      </w:r>
    </w:p>
    <w:p w:rsidR="00AF6094" w:rsidRPr="00AF6094" w:rsidRDefault="00AF6094" w:rsidP="00AF6094">
      <w:pPr>
        <w:spacing w:after="0" w:line="240" w:lineRule="auto"/>
        <w:ind w:firstLine="397"/>
        <w:jc w:val="both"/>
        <w:rPr>
          <w:rFonts w:ascii="Times New Roman" w:eastAsia="Times New Roman" w:hAnsi="Times New Roman" w:cs="Times New Roman"/>
          <w:sz w:val="24"/>
          <w:szCs w:val="24"/>
        </w:rPr>
      </w:pPr>
      <w:r w:rsidRPr="00AF6094">
        <w:rPr>
          <w:rFonts w:ascii="Times New Roman" w:eastAsia="Times New Roman" w:hAnsi="Times New Roman" w:cs="Times New Roman"/>
          <w:sz w:val="24"/>
          <w:szCs w:val="24"/>
        </w:rPr>
        <w:t>Удобное территориальное расположение, ландшафт и природа привлекают спортсменов для участия в соревновани</w:t>
      </w:r>
      <w:r w:rsidR="00300442">
        <w:rPr>
          <w:rFonts w:ascii="Times New Roman" w:eastAsia="Times New Roman" w:hAnsi="Times New Roman" w:cs="Times New Roman"/>
          <w:sz w:val="24"/>
          <w:szCs w:val="24"/>
        </w:rPr>
        <w:t>я</w:t>
      </w:r>
      <w:r w:rsidRPr="00AF6094">
        <w:rPr>
          <w:rFonts w:ascii="Times New Roman" w:eastAsia="Times New Roman" w:hAnsi="Times New Roman" w:cs="Times New Roman"/>
          <w:sz w:val="24"/>
          <w:szCs w:val="24"/>
        </w:rPr>
        <w:t xml:space="preserve">х и организации тренировочного процесса. В 2023 году в </w:t>
      </w:r>
      <w:proofErr w:type="spellStart"/>
      <w:r w:rsidRPr="00AF6094">
        <w:rPr>
          <w:rFonts w:ascii="Times New Roman" w:eastAsia="Times New Roman" w:hAnsi="Times New Roman" w:cs="Times New Roman"/>
          <w:sz w:val="24"/>
          <w:szCs w:val="24"/>
        </w:rPr>
        <w:t>Звениговском</w:t>
      </w:r>
      <w:proofErr w:type="spellEnd"/>
      <w:r w:rsidRPr="00AF6094">
        <w:rPr>
          <w:rFonts w:ascii="Times New Roman" w:eastAsia="Times New Roman" w:hAnsi="Times New Roman" w:cs="Times New Roman"/>
          <w:sz w:val="24"/>
          <w:szCs w:val="24"/>
        </w:rPr>
        <w:t xml:space="preserve"> районе прошло 6 региональных соревнований: Кросс Нации, Лыжня России, Первенство РМЭ по биатлону, Кубок городов на Волге, этапы турнира "Золотая шайба". Самое крупное мероприятие (Лыжня России), собрало более полутора тысячи спортсменов и гостей.</w:t>
      </w:r>
    </w:p>
    <w:p w:rsidR="00AF6094" w:rsidRPr="00AF6094" w:rsidRDefault="00AF6094" w:rsidP="00AF6094">
      <w:pPr>
        <w:spacing w:after="0" w:line="240" w:lineRule="auto"/>
        <w:ind w:firstLine="397"/>
        <w:jc w:val="both"/>
        <w:rPr>
          <w:rFonts w:ascii="Times New Roman" w:eastAsia="Times New Roman" w:hAnsi="Times New Roman" w:cs="Times New Roman"/>
          <w:sz w:val="24"/>
          <w:szCs w:val="24"/>
        </w:rPr>
      </w:pPr>
      <w:r w:rsidRPr="00AF6094">
        <w:rPr>
          <w:rFonts w:ascii="Times New Roman" w:eastAsia="Times New Roman" w:hAnsi="Times New Roman" w:cs="Times New Roman"/>
          <w:sz w:val="24"/>
          <w:szCs w:val="24"/>
        </w:rPr>
        <w:t xml:space="preserve">В 2024 году </w:t>
      </w:r>
      <w:proofErr w:type="spellStart"/>
      <w:r w:rsidRPr="00AF6094">
        <w:rPr>
          <w:rFonts w:ascii="Times New Roman" w:eastAsia="Times New Roman" w:hAnsi="Times New Roman" w:cs="Times New Roman"/>
          <w:sz w:val="24"/>
          <w:szCs w:val="24"/>
        </w:rPr>
        <w:t>Звениговский</w:t>
      </w:r>
      <w:proofErr w:type="spellEnd"/>
      <w:r w:rsidRPr="00AF6094">
        <w:rPr>
          <w:rFonts w:ascii="Times New Roman" w:eastAsia="Times New Roman" w:hAnsi="Times New Roman" w:cs="Times New Roman"/>
          <w:sz w:val="24"/>
          <w:szCs w:val="24"/>
        </w:rPr>
        <w:t xml:space="preserve"> район привлек ещё больше спортивных мероприятий, наиболее значимыми для района были: Кросс Нации, Спартакиада среди органов местного самоуправления, Кубок городов на Волге, Первенство РМЭ по биатлону, Первенст</w:t>
      </w:r>
      <w:r w:rsidR="00F01012">
        <w:rPr>
          <w:rFonts w:ascii="Times New Roman" w:eastAsia="Times New Roman" w:hAnsi="Times New Roman" w:cs="Times New Roman"/>
          <w:sz w:val="24"/>
          <w:szCs w:val="24"/>
        </w:rPr>
        <w:t>в</w:t>
      </w:r>
      <w:r w:rsidRPr="00AF6094">
        <w:rPr>
          <w:rFonts w:ascii="Times New Roman" w:eastAsia="Times New Roman" w:hAnsi="Times New Roman" w:cs="Times New Roman"/>
          <w:sz w:val="24"/>
          <w:szCs w:val="24"/>
        </w:rPr>
        <w:t xml:space="preserve">о РМЭ среди юнармейцев, Открытый Кубок </w:t>
      </w:r>
      <w:proofErr w:type="spellStart"/>
      <w:r w:rsidRPr="00AF6094">
        <w:rPr>
          <w:rFonts w:ascii="Times New Roman" w:eastAsia="Times New Roman" w:hAnsi="Times New Roman" w:cs="Times New Roman"/>
          <w:sz w:val="24"/>
          <w:szCs w:val="24"/>
        </w:rPr>
        <w:t>Звениговского</w:t>
      </w:r>
      <w:proofErr w:type="spellEnd"/>
      <w:r w:rsidRPr="00AF6094">
        <w:rPr>
          <w:rFonts w:ascii="Times New Roman" w:eastAsia="Times New Roman" w:hAnsi="Times New Roman" w:cs="Times New Roman"/>
          <w:sz w:val="24"/>
          <w:szCs w:val="24"/>
        </w:rPr>
        <w:t xml:space="preserve"> района по волейболу, этапы Чемпионата Республики по </w:t>
      </w:r>
      <w:proofErr w:type="spellStart"/>
      <w:r w:rsidRPr="00AF6094">
        <w:rPr>
          <w:rFonts w:ascii="Times New Roman" w:eastAsia="Times New Roman" w:hAnsi="Times New Roman" w:cs="Times New Roman"/>
          <w:sz w:val="24"/>
          <w:szCs w:val="24"/>
        </w:rPr>
        <w:t>стритболу</w:t>
      </w:r>
      <w:proofErr w:type="spellEnd"/>
      <w:r w:rsidRPr="00AF6094">
        <w:rPr>
          <w:rFonts w:ascii="Times New Roman" w:eastAsia="Times New Roman" w:hAnsi="Times New Roman" w:cs="Times New Roman"/>
          <w:sz w:val="24"/>
          <w:szCs w:val="24"/>
        </w:rPr>
        <w:t xml:space="preserve">. </w:t>
      </w:r>
    </w:p>
    <w:p w:rsidR="00AF6094" w:rsidRPr="00AF6094" w:rsidRDefault="00AF6094" w:rsidP="00AF6094">
      <w:pPr>
        <w:spacing w:after="0" w:line="240" w:lineRule="auto"/>
        <w:ind w:firstLine="397"/>
        <w:jc w:val="both"/>
        <w:rPr>
          <w:rFonts w:ascii="Times New Roman" w:eastAsia="Times New Roman" w:hAnsi="Times New Roman" w:cs="Times New Roman"/>
          <w:sz w:val="24"/>
          <w:szCs w:val="24"/>
        </w:rPr>
      </w:pPr>
      <w:proofErr w:type="gramStart"/>
      <w:r w:rsidRPr="00AF6094">
        <w:rPr>
          <w:rFonts w:ascii="Times New Roman" w:eastAsia="Times New Roman" w:hAnsi="Times New Roman" w:cs="Times New Roman"/>
          <w:sz w:val="24"/>
          <w:szCs w:val="24"/>
        </w:rPr>
        <w:t>Самое крупное мероприятие</w:t>
      </w:r>
      <w:proofErr w:type="gramEnd"/>
      <w:r w:rsidRPr="00AF6094">
        <w:rPr>
          <w:rFonts w:ascii="Times New Roman" w:eastAsia="Times New Roman" w:hAnsi="Times New Roman" w:cs="Times New Roman"/>
          <w:sz w:val="24"/>
          <w:szCs w:val="24"/>
        </w:rPr>
        <w:t xml:space="preserve"> проведенное в </w:t>
      </w:r>
      <w:proofErr w:type="spellStart"/>
      <w:r w:rsidRPr="00AF6094">
        <w:rPr>
          <w:rFonts w:ascii="Times New Roman" w:eastAsia="Times New Roman" w:hAnsi="Times New Roman" w:cs="Times New Roman"/>
          <w:sz w:val="24"/>
          <w:szCs w:val="24"/>
        </w:rPr>
        <w:t>Звениговском</w:t>
      </w:r>
      <w:proofErr w:type="spellEnd"/>
      <w:r w:rsidRPr="00AF6094">
        <w:rPr>
          <w:rFonts w:ascii="Times New Roman" w:eastAsia="Times New Roman" w:hAnsi="Times New Roman" w:cs="Times New Roman"/>
          <w:sz w:val="24"/>
          <w:szCs w:val="24"/>
        </w:rPr>
        <w:t xml:space="preserve"> районе (Кросс нации), собрало более тысячи гостей и спортсменов.</w:t>
      </w:r>
    </w:p>
    <w:p w:rsidR="00AF6094" w:rsidRPr="00AF6094" w:rsidRDefault="00AF6094" w:rsidP="00AF6094">
      <w:pPr>
        <w:spacing w:after="0" w:line="240" w:lineRule="auto"/>
        <w:ind w:firstLine="397"/>
        <w:jc w:val="both"/>
        <w:rPr>
          <w:rFonts w:ascii="Times New Roman" w:eastAsia="Times New Roman" w:hAnsi="Times New Roman" w:cs="Times New Roman"/>
          <w:sz w:val="24"/>
          <w:szCs w:val="24"/>
        </w:rPr>
      </w:pPr>
      <w:r w:rsidRPr="00AF6094">
        <w:rPr>
          <w:rFonts w:ascii="Times New Roman" w:eastAsia="Times New Roman" w:hAnsi="Times New Roman" w:cs="Times New Roman"/>
          <w:sz w:val="24"/>
          <w:szCs w:val="24"/>
        </w:rPr>
        <w:t xml:space="preserve">Развитие спортивной инфраструктуры позволяет более расширить ареал скопления спортивного населения района, таким образом в пос. </w:t>
      </w:r>
      <w:proofErr w:type="spellStart"/>
      <w:r w:rsidRPr="00AF6094">
        <w:rPr>
          <w:rFonts w:ascii="Times New Roman" w:eastAsia="Times New Roman" w:hAnsi="Times New Roman" w:cs="Times New Roman"/>
          <w:sz w:val="24"/>
          <w:szCs w:val="24"/>
        </w:rPr>
        <w:t>Мочалище</w:t>
      </w:r>
      <w:proofErr w:type="spellEnd"/>
      <w:r w:rsidRPr="00AF6094">
        <w:rPr>
          <w:rFonts w:ascii="Times New Roman" w:eastAsia="Times New Roman" w:hAnsi="Times New Roman" w:cs="Times New Roman"/>
          <w:sz w:val="24"/>
          <w:szCs w:val="24"/>
        </w:rPr>
        <w:t xml:space="preserve"> установлена хоккейная коробка с дополнительным оборудованием, в с. Красный Яр установлена также хоккейная коробка. </w:t>
      </w:r>
    </w:p>
    <w:p w:rsidR="00AF6094" w:rsidRPr="00AF6094" w:rsidRDefault="00AF6094" w:rsidP="00AF6094">
      <w:pPr>
        <w:spacing w:after="0" w:line="240" w:lineRule="auto"/>
        <w:ind w:firstLine="397"/>
        <w:jc w:val="both"/>
        <w:rPr>
          <w:rFonts w:ascii="Times New Roman" w:eastAsia="Times New Roman" w:hAnsi="Times New Roman" w:cs="Times New Roman"/>
          <w:sz w:val="24"/>
          <w:szCs w:val="24"/>
        </w:rPr>
      </w:pPr>
      <w:r w:rsidRPr="00AF6094">
        <w:rPr>
          <w:rFonts w:ascii="Times New Roman" w:eastAsia="Times New Roman" w:hAnsi="Times New Roman" w:cs="Times New Roman"/>
          <w:sz w:val="24"/>
          <w:szCs w:val="24"/>
        </w:rPr>
        <w:t xml:space="preserve">Спортивная жизнь в </w:t>
      </w:r>
      <w:proofErr w:type="spellStart"/>
      <w:r w:rsidRPr="00AF6094">
        <w:rPr>
          <w:rFonts w:ascii="Times New Roman" w:eastAsia="Times New Roman" w:hAnsi="Times New Roman" w:cs="Times New Roman"/>
          <w:sz w:val="24"/>
          <w:szCs w:val="24"/>
        </w:rPr>
        <w:t>Звениговском</w:t>
      </w:r>
      <w:proofErr w:type="spellEnd"/>
      <w:r w:rsidRPr="00AF6094">
        <w:rPr>
          <w:rFonts w:ascii="Times New Roman" w:eastAsia="Times New Roman" w:hAnsi="Times New Roman" w:cs="Times New Roman"/>
          <w:sz w:val="24"/>
          <w:szCs w:val="24"/>
        </w:rPr>
        <w:t xml:space="preserve"> районе движется вперед и население всё чаще выбирает здоровый образ жизни, формируются новые команды по различным видам спорта, сборные района занимают призовые места на региональных соревнованиях. Негативным образом сказывается нехватка судейской бригады по многим видам спорта, недостаточное количество тренерского состава. </w:t>
      </w:r>
    </w:p>
    <w:p w:rsidR="003C02F0" w:rsidRPr="003C02F0" w:rsidRDefault="00AA082D" w:rsidP="00132648">
      <w:pPr>
        <w:tabs>
          <w:tab w:val="left" w:pos="322"/>
        </w:tabs>
        <w:spacing w:after="0" w:line="240" w:lineRule="auto"/>
        <w:rPr>
          <w:rFonts w:ascii="Times New Roman" w:hAnsi="Times New Roman" w:cs="Times New Roman"/>
          <w:sz w:val="28"/>
          <w:szCs w:val="28"/>
        </w:rPr>
      </w:pPr>
      <w:r>
        <w:rPr>
          <w:rFonts w:ascii="Times New Roman" w:hAnsi="Times New Roman" w:cs="Times New Roman"/>
          <w:b/>
          <w:sz w:val="28"/>
          <w:szCs w:val="28"/>
          <w:u w:val="single"/>
        </w:rPr>
        <w:t xml:space="preserve"> </w:t>
      </w:r>
      <w:r w:rsidR="003C02F0" w:rsidRPr="003C02F0">
        <w:rPr>
          <w:rFonts w:ascii="Times New Roman" w:hAnsi="Times New Roman" w:cs="Times New Roman"/>
          <w:sz w:val="28"/>
          <w:szCs w:val="28"/>
        </w:rPr>
        <w:t>4.1.</w:t>
      </w:r>
      <w:r w:rsidRPr="003C02F0">
        <w:rPr>
          <w:rFonts w:ascii="Times New Roman" w:hAnsi="Times New Roman" w:cs="Times New Roman"/>
          <w:sz w:val="28"/>
          <w:szCs w:val="28"/>
        </w:rPr>
        <w:t xml:space="preserve"> </w:t>
      </w:r>
      <w:r w:rsidR="003C02F0">
        <w:rPr>
          <w:rFonts w:ascii="Times New Roman" w:hAnsi="Times New Roman" w:cs="Times New Roman"/>
          <w:sz w:val="28"/>
          <w:szCs w:val="28"/>
        </w:rPr>
        <w:t xml:space="preserve">Информацию </w:t>
      </w:r>
      <w:r w:rsidR="00AF6094">
        <w:rPr>
          <w:rFonts w:ascii="Times New Roman" w:hAnsi="Times New Roman" w:cs="Times New Roman"/>
          <w:sz w:val="28"/>
          <w:szCs w:val="28"/>
        </w:rPr>
        <w:t xml:space="preserve">руководителя отделы культуры </w:t>
      </w:r>
      <w:proofErr w:type="spellStart"/>
      <w:r w:rsidR="00AF6094">
        <w:rPr>
          <w:rFonts w:ascii="Times New Roman" w:hAnsi="Times New Roman" w:cs="Times New Roman"/>
          <w:sz w:val="28"/>
          <w:szCs w:val="28"/>
        </w:rPr>
        <w:t>Коптеловой</w:t>
      </w:r>
      <w:proofErr w:type="spellEnd"/>
      <w:r w:rsidR="00AF6094">
        <w:rPr>
          <w:rFonts w:ascii="Times New Roman" w:hAnsi="Times New Roman" w:cs="Times New Roman"/>
          <w:sz w:val="28"/>
          <w:szCs w:val="28"/>
        </w:rPr>
        <w:t xml:space="preserve"> А.А, руководителя отдела физической культуры, спорта и молодежи</w:t>
      </w:r>
      <w:r w:rsidR="003C02F0">
        <w:rPr>
          <w:rFonts w:ascii="Times New Roman" w:hAnsi="Times New Roman" w:cs="Times New Roman"/>
          <w:sz w:val="28"/>
          <w:szCs w:val="28"/>
        </w:rPr>
        <w:t xml:space="preserve"> принять к </w:t>
      </w:r>
      <w:r w:rsidR="00631B73">
        <w:rPr>
          <w:rFonts w:ascii="Times New Roman" w:hAnsi="Times New Roman" w:cs="Times New Roman"/>
          <w:sz w:val="28"/>
          <w:szCs w:val="28"/>
        </w:rPr>
        <w:t>с</w:t>
      </w:r>
      <w:r w:rsidR="003C02F0">
        <w:rPr>
          <w:rFonts w:ascii="Times New Roman" w:hAnsi="Times New Roman" w:cs="Times New Roman"/>
          <w:sz w:val="28"/>
          <w:szCs w:val="28"/>
        </w:rPr>
        <w:t>ведению.</w:t>
      </w:r>
      <w:r w:rsidRPr="003C02F0">
        <w:rPr>
          <w:rFonts w:ascii="Times New Roman" w:hAnsi="Times New Roman" w:cs="Times New Roman"/>
          <w:sz w:val="28"/>
          <w:szCs w:val="28"/>
        </w:rPr>
        <w:t xml:space="preserve">    </w:t>
      </w:r>
    </w:p>
    <w:p w:rsidR="003C02F0" w:rsidRDefault="003C02F0" w:rsidP="003C02F0">
      <w:pPr>
        <w:spacing w:after="0" w:line="240" w:lineRule="auto"/>
        <w:jc w:val="both"/>
        <w:rPr>
          <w:rFonts w:ascii="Times New Roman" w:hAnsi="Times New Roman" w:cs="Times New Roman"/>
          <w:sz w:val="28"/>
          <w:szCs w:val="28"/>
        </w:rPr>
      </w:pPr>
      <w:r w:rsidRPr="003C02F0">
        <w:rPr>
          <w:rFonts w:ascii="Times New Roman" w:hAnsi="Times New Roman" w:cs="Times New Roman"/>
          <w:sz w:val="28"/>
          <w:szCs w:val="28"/>
        </w:rPr>
        <w:lastRenderedPageBreak/>
        <w:t xml:space="preserve">4.2. </w:t>
      </w:r>
      <w:r w:rsidR="00C00E5F">
        <w:rPr>
          <w:rFonts w:ascii="Times New Roman" w:hAnsi="Times New Roman" w:cs="Times New Roman"/>
          <w:sz w:val="28"/>
          <w:szCs w:val="28"/>
        </w:rPr>
        <w:t>Продолжить работу по пропаганде здорового образа жизни и профилактике пагубных привычек среди молодежи</w:t>
      </w:r>
      <w:r w:rsidRPr="003C02F0">
        <w:rPr>
          <w:rFonts w:ascii="Times New Roman" w:hAnsi="Times New Roman" w:cs="Times New Roman"/>
          <w:sz w:val="28"/>
          <w:szCs w:val="28"/>
        </w:rPr>
        <w:t>.</w:t>
      </w:r>
    </w:p>
    <w:p w:rsidR="00C00E5F" w:rsidRPr="00C00E5F" w:rsidRDefault="00C00E5F" w:rsidP="003C02F0">
      <w:pPr>
        <w:spacing w:after="0" w:line="240" w:lineRule="auto"/>
        <w:jc w:val="both"/>
        <w:rPr>
          <w:rFonts w:ascii="Times New Roman" w:hAnsi="Times New Roman" w:cs="Times New Roman"/>
          <w:b/>
          <w:sz w:val="28"/>
          <w:szCs w:val="28"/>
        </w:rPr>
      </w:pPr>
      <w:r w:rsidRPr="00C00E5F">
        <w:rPr>
          <w:rFonts w:ascii="Times New Roman" w:hAnsi="Times New Roman" w:cs="Times New Roman"/>
          <w:b/>
          <w:sz w:val="28"/>
          <w:szCs w:val="28"/>
        </w:rPr>
        <w:t>Срок: постоянно</w:t>
      </w:r>
    </w:p>
    <w:p w:rsidR="003C02F0" w:rsidRDefault="003C02F0" w:rsidP="003C02F0">
      <w:pPr>
        <w:spacing w:after="0" w:line="240" w:lineRule="auto"/>
        <w:jc w:val="both"/>
        <w:rPr>
          <w:rFonts w:ascii="Times New Roman" w:hAnsi="Times New Roman" w:cs="Times New Roman"/>
          <w:sz w:val="28"/>
          <w:szCs w:val="28"/>
        </w:rPr>
      </w:pPr>
      <w:r w:rsidRPr="003C02F0">
        <w:rPr>
          <w:rFonts w:ascii="Times New Roman" w:hAnsi="Times New Roman" w:cs="Times New Roman"/>
          <w:sz w:val="28"/>
          <w:szCs w:val="28"/>
        </w:rPr>
        <w:t>4.</w:t>
      </w:r>
      <w:r w:rsidR="00C00E5F">
        <w:rPr>
          <w:rFonts w:ascii="Times New Roman" w:hAnsi="Times New Roman" w:cs="Times New Roman"/>
          <w:sz w:val="28"/>
          <w:szCs w:val="28"/>
        </w:rPr>
        <w:t>3.</w:t>
      </w:r>
      <w:r w:rsidRPr="003C02F0">
        <w:rPr>
          <w:rFonts w:ascii="Times New Roman" w:hAnsi="Times New Roman" w:cs="Times New Roman"/>
          <w:sz w:val="28"/>
          <w:szCs w:val="28"/>
        </w:rPr>
        <w:t xml:space="preserve"> </w:t>
      </w:r>
      <w:r w:rsidR="00C00E5F">
        <w:rPr>
          <w:rFonts w:ascii="Times New Roman" w:hAnsi="Times New Roman" w:cs="Times New Roman"/>
          <w:sz w:val="28"/>
          <w:szCs w:val="28"/>
        </w:rPr>
        <w:t>Принять участие в конкурсе видеороликов, социальной рекламы антинаркотической направленности</w:t>
      </w:r>
      <w:r w:rsidRPr="003C02F0">
        <w:rPr>
          <w:rFonts w:ascii="Times New Roman" w:hAnsi="Times New Roman" w:cs="Times New Roman"/>
          <w:sz w:val="28"/>
          <w:szCs w:val="28"/>
        </w:rPr>
        <w:t>.</w:t>
      </w:r>
    </w:p>
    <w:p w:rsidR="00C00E5F" w:rsidRPr="00C00E5F" w:rsidRDefault="00C00E5F" w:rsidP="003C02F0">
      <w:pPr>
        <w:spacing w:after="0" w:line="240" w:lineRule="auto"/>
        <w:jc w:val="both"/>
        <w:rPr>
          <w:rFonts w:ascii="Times New Roman" w:hAnsi="Times New Roman" w:cs="Times New Roman"/>
          <w:b/>
          <w:sz w:val="28"/>
          <w:szCs w:val="28"/>
        </w:rPr>
      </w:pPr>
      <w:r w:rsidRPr="00C00E5F">
        <w:rPr>
          <w:rFonts w:ascii="Times New Roman" w:hAnsi="Times New Roman" w:cs="Times New Roman"/>
          <w:b/>
          <w:sz w:val="28"/>
          <w:szCs w:val="28"/>
        </w:rPr>
        <w:t>Срок: 2 квартал</w:t>
      </w:r>
    </w:p>
    <w:p w:rsidR="003C02F0" w:rsidRDefault="00C00E5F" w:rsidP="00132648">
      <w:pPr>
        <w:tabs>
          <w:tab w:val="left" w:pos="322"/>
        </w:tabs>
        <w:spacing w:after="0" w:line="240" w:lineRule="auto"/>
        <w:rPr>
          <w:rFonts w:ascii="Times New Roman" w:hAnsi="Times New Roman" w:cs="Times New Roman"/>
          <w:sz w:val="28"/>
          <w:szCs w:val="28"/>
        </w:rPr>
      </w:pPr>
      <w:r w:rsidRPr="00C00E5F">
        <w:rPr>
          <w:rFonts w:ascii="Times New Roman" w:hAnsi="Times New Roman" w:cs="Times New Roman"/>
          <w:sz w:val="28"/>
          <w:szCs w:val="28"/>
        </w:rPr>
        <w:t>4.4.</w:t>
      </w:r>
      <w:r>
        <w:rPr>
          <w:rFonts w:ascii="Times New Roman" w:hAnsi="Times New Roman" w:cs="Times New Roman"/>
          <w:sz w:val="28"/>
          <w:szCs w:val="28"/>
        </w:rPr>
        <w:t xml:space="preserve"> Привлекать молодежь в молодежные пространства, клубы</w:t>
      </w:r>
      <w:r w:rsidR="00F01012">
        <w:rPr>
          <w:rFonts w:ascii="Times New Roman" w:hAnsi="Times New Roman" w:cs="Times New Roman"/>
          <w:sz w:val="28"/>
          <w:szCs w:val="28"/>
        </w:rPr>
        <w:t xml:space="preserve"> по интересам, спортивные секции</w:t>
      </w:r>
    </w:p>
    <w:p w:rsidR="00C00E5F" w:rsidRPr="00C00E5F" w:rsidRDefault="00C00E5F" w:rsidP="00132648">
      <w:pPr>
        <w:tabs>
          <w:tab w:val="left" w:pos="322"/>
        </w:tabs>
        <w:spacing w:after="0" w:line="240" w:lineRule="auto"/>
        <w:rPr>
          <w:rFonts w:ascii="Times New Roman" w:hAnsi="Times New Roman" w:cs="Times New Roman"/>
          <w:b/>
          <w:sz w:val="28"/>
          <w:szCs w:val="28"/>
        </w:rPr>
      </w:pPr>
      <w:r w:rsidRPr="00C00E5F">
        <w:rPr>
          <w:rFonts w:ascii="Times New Roman" w:hAnsi="Times New Roman" w:cs="Times New Roman"/>
          <w:b/>
          <w:sz w:val="28"/>
          <w:szCs w:val="28"/>
        </w:rPr>
        <w:t>Срок: постоянно</w:t>
      </w:r>
    </w:p>
    <w:p w:rsidR="00C00E5F" w:rsidRPr="00C00E5F" w:rsidRDefault="00C00E5F" w:rsidP="00132648">
      <w:pPr>
        <w:tabs>
          <w:tab w:val="left" w:pos="322"/>
        </w:tabs>
        <w:spacing w:after="0" w:line="240" w:lineRule="auto"/>
        <w:rPr>
          <w:rFonts w:ascii="Times New Roman" w:hAnsi="Times New Roman" w:cs="Times New Roman"/>
          <w:sz w:val="28"/>
          <w:szCs w:val="28"/>
        </w:rPr>
      </w:pPr>
    </w:p>
    <w:p w:rsidR="000E0480" w:rsidRPr="000E0480" w:rsidRDefault="000E0480" w:rsidP="000E0480">
      <w:pPr>
        <w:tabs>
          <w:tab w:val="left" w:pos="322"/>
        </w:tabs>
        <w:spacing w:after="0" w:line="240" w:lineRule="auto"/>
        <w:jc w:val="center"/>
        <w:rPr>
          <w:rFonts w:ascii="Times New Roman" w:hAnsi="Times New Roman" w:cs="Times New Roman"/>
          <w:b/>
          <w:sz w:val="28"/>
          <w:szCs w:val="28"/>
        </w:rPr>
      </w:pPr>
      <w:r w:rsidRPr="000E0480">
        <w:rPr>
          <w:rFonts w:ascii="Times New Roman" w:hAnsi="Times New Roman" w:cs="Times New Roman"/>
          <w:b/>
          <w:sz w:val="28"/>
          <w:szCs w:val="28"/>
        </w:rPr>
        <w:t xml:space="preserve">5. </w:t>
      </w:r>
      <w:r w:rsidR="00F01012" w:rsidRPr="00F01012">
        <w:rPr>
          <w:rFonts w:ascii="Times New Roman" w:hAnsi="Times New Roman" w:cs="Times New Roman"/>
          <w:b/>
          <w:sz w:val="28"/>
          <w:szCs w:val="28"/>
        </w:rPr>
        <w:t xml:space="preserve">Профилактическая работа со студентами ГБ(П)ОУ РМЭ «Транспортно-энергетический техникум» по профилактике распространения и употребления наркотических и психотропных </w:t>
      </w:r>
      <w:proofErr w:type="gramStart"/>
      <w:r w:rsidR="00F01012" w:rsidRPr="00F01012">
        <w:rPr>
          <w:rFonts w:ascii="Times New Roman" w:hAnsi="Times New Roman" w:cs="Times New Roman"/>
          <w:b/>
          <w:sz w:val="28"/>
          <w:szCs w:val="28"/>
        </w:rPr>
        <w:t>веществ.</w:t>
      </w:r>
      <w:r w:rsidRPr="00F01012">
        <w:rPr>
          <w:rFonts w:ascii="Times New Roman" w:hAnsi="Times New Roman" w:cs="Times New Roman"/>
          <w:b/>
          <w:sz w:val="28"/>
          <w:szCs w:val="28"/>
        </w:rPr>
        <w:t>.</w:t>
      </w:r>
      <w:proofErr w:type="gramEnd"/>
    </w:p>
    <w:p w:rsidR="00C73B15" w:rsidRDefault="00C73B15" w:rsidP="000E0480">
      <w:pPr>
        <w:tabs>
          <w:tab w:val="left" w:pos="322"/>
        </w:tabs>
        <w:spacing w:after="0" w:line="240" w:lineRule="auto"/>
        <w:jc w:val="center"/>
        <w:rPr>
          <w:rFonts w:ascii="Times New Roman" w:hAnsi="Times New Roman" w:cs="Times New Roman"/>
          <w:sz w:val="28"/>
          <w:szCs w:val="28"/>
        </w:rPr>
      </w:pPr>
    </w:p>
    <w:p w:rsidR="000E0480" w:rsidRDefault="000E0480" w:rsidP="000E0480">
      <w:pPr>
        <w:tabs>
          <w:tab w:val="left" w:pos="322"/>
        </w:tabs>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(Докладчики: </w:t>
      </w:r>
      <w:r w:rsidR="00F01012">
        <w:rPr>
          <w:rFonts w:ascii="Times New Roman" w:hAnsi="Times New Roman" w:cs="Times New Roman"/>
          <w:sz w:val="28"/>
          <w:szCs w:val="28"/>
        </w:rPr>
        <w:t xml:space="preserve">Данилов В.Р., директор </w:t>
      </w:r>
      <w:r w:rsidR="00F01012" w:rsidRPr="0027641E">
        <w:rPr>
          <w:rFonts w:ascii="Times New Roman" w:hAnsi="Times New Roman" w:cs="Times New Roman"/>
          <w:sz w:val="28"/>
          <w:szCs w:val="28"/>
        </w:rPr>
        <w:t>ГБ</w:t>
      </w:r>
      <w:r w:rsidR="00F01012">
        <w:rPr>
          <w:rFonts w:ascii="Times New Roman" w:hAnsi="Times New Roman" w:cs="Times New Roman"/>
          <w:sz w:val="28"/>
          <w:szCs w:val="28"/>
        </w:rPr>
        <w:t xml:space="preserve"> </w:t>
      </w:r>
      <w:r w:rsidR="00F01012" w:rsidRPr="0027641E">
        <w:rPr>
          <w:rFonts w:ascii="Times New Roman" w:hAnsi="Times New Roman" w:cs="Times New Roman"/>
          <w:sz w:val="28"/>
          <w:szCs w:val="28"/>
        </w:rPr>
        <w:t>(П)</w:t>
      </w:r>
      <w:r w:rsidR="00F01012">
        <w:rPr>
          <w:rFonts w:ascii="Times New Roman" w:hAnsi="Times New Roman" w:cs="Times New Roman"/>
          <w:sz w:val="28"/>
          <w:szCs w:val="28"/>
        </w:rPr>
        <w:t xml:space="preserve"> </w:t>
      </w:r>
      <w:r w:rsidR="00F01012" w:rsidRPr="0027641E">
        <w:rPr>
          <w:rFonts w:ascii="Times New Roman" w:hAnsi="Times New Roman" w:cs="Times New Roman"/>
          <w:sz w:val="28"/>
          <w:szCs w:val="28"/>
        </w:rPr>
        <w:t>ОУ РМЭ «Транспортно-энергетический техникум»</w:t>
      </w:r>
      <w:r>
        <w:rPr>
          <w:rFonts w:ascii="Times New Roman" w:hAnsi="Times New Roman" w:cs="Times New Roman"/>
          <w:sz w:val="28"/>
          <w:szCs w:val="28"/>
        </w:rPr>
        <w:t>.)</w:t>
      </w:r>
    </w:p>
    <w:p w:rsidR="000E0480" w:rsidRPr="00C73B15" w:rsidRDefault="000E0480" w:rsidP="000E0480">
      <w:pPr>
        <w:tabs>
          <w:tab w:val="left" w:pos="322"/>
        </w:tabs>
        <w:spacing w:after="0" w:line="240" w:lineRule="auto"/>
        <w:jc w:val="center"/>
        <w:rPr>
          <w:rFonts w:ascii="Times New Roman" w:hAnsi="Times New Roman" w:cs="Times New Roman"/>
          <w:b/>
          <w:sz w:val="28"/>
          <w:szCs w:val="28"/>
          <w:u w:val="single"/>
        </w:rPr>
      </w:pPr>
    </w:p>
    <w:p w:rsidR="00C73B15" w:rsidRPr="00C73B15" w:rsidRDefault="00C73B15" w:rsidP="00C73B15">
      <w:pPr>
        <w:pStyle w:val="a3"/>
        <w:numPr>
          <w:ilvl w:val="0"/>
          <w:numId w:val="7"/>
        </w:numPr>
        <w:spacing w:after="0" w:line="240" w:lineRule="auto"/>
        <w:ind w:left="0" w:firstLine="397"/>
        <w:jc w:val="both"/>
        <w:rPr>
          <w:rFonts w:ascii="Times New Roman" w:hAnsi="Times New Roman" w:cs="Times New Roman"/>
          <w:bCs/>
          <w:sz w:val="24"/>
          <w:szCs w:val="24"/>
        </w:rPr>
      </w:pPr>
      <w:r w:rsidRPr="00C73B15">
        <w:rPr>
          <w:rFonts w:ascii="Times New Roman" w:hAnsi="Times New Roman" w:cs="Times New Roman"/>
          <w:bCs/>
          <w:sz w:val="24"/>
          <w:szCs w:val="24"/>
        </w:rPr>
        <w:t xml:space="preserve">Нормативно-правая база организации и проведения профилактической работы. </w:t>
      </w:r>
    </w:p>
    <w:p w:rsidR="00C73B15" w:rsidRPr="00C73B15" w:rsidRDefault="00C73B15" w:rsidP="00C73B15">
      <w:pPr>
        <w:spacing w:after="0" w:line="240" w:lineRule="auto"/>
        <w:ind w:firstLine="397"/>
        <w:jc w:val="both"/>
        <w:rPr>
          <w:rFonts w:ascii="Times New Roman" w:hAnsi="Times New Roman" w:cs="Times New Roman"/>
          <w:sz w:val="24"/>
          <w:szCs w:val="24"/>
        </w:rPr>
      </w:pPr>
      <w:r w:rsidRPr="00C73B15">
        <w:rPr>
          <w:rFonts w:ascii="Times New Roman" w:hAnsi="Times New Roman" w:cs="Times New Roman"/>
          <w:sz w:val="24"/>
          <w:szCs w:val="24"/>
        </w:rPr>
        <w:t xml:space="preserve">Положение о Совете по профилактике правонарушении среди студентов, Положение о постановке на </w:t>
      </w:r>
      <w:proofErr w:type="spellStart"/>
      <w:r w:rsidRPr="00C73B15">
        <w:rPr>
          <w:rFonts w:ascii="Times New Roman" w:hAnsi="Times New Roman" w:cs="Times New Roman"/>
          <w:sz w:val="24"/>
          <w:szCs w:val="24"/>
        </w:rPr>
        <w:t>внутритеникумовский</w:t>
      </w:r>
      <w:proofErr w:type="spellEnd"/>
      <w:r w:rsidRPr="00C73B15">
        <w:rPr>
          <w:rFonts w:ascii="Times New Roman" w:hAnsi="Times New Roman" w:cs="Times New Roman"/>
          <w:sz w:val="24"/>
          <w:szCs w:val="24"/>
        </w:rPr>
        <w:t xml:space="preserve"> учет, Положение о поощрении студентов, Положение о применении к студентам и снятии со студентов мер дисциплинарного взыскания, План воспитательной работы, План совместной работы по профилактике </w:t>
      </w:r>
      <w:proofErr w:type="gramStart"/>
      <w:r w:rsidRPr="00C73B15">
        <w:rPr>
          <w:rFonts w:ascii="Times New Roman" w:hAnsi="Times New Roman" w:cs="Times New Roman"/>
          <w:sz w:val="24"/>
          <w:szCs w:val="24"/>
        </w:rPr>
        <w:t>правонарушений  обучающихся</w:t>
      </w:r>
      <w:proofErr w:type="gramEnd"/>
      <w:r w:rsidRPr="00C73B15">
        <w:rPr>
          <w:rFonts w:ascii="Times New Roman" w:hAnsi="Times New Roman" w:cs="Times New Roman"/>
          <w:sz w:val="24"/>
          <w:szCs w:val="24"/>
        </w:rPr>
        <w:t xml:space="preserve">  ГБПОУ Республики Марий Эл «ТЭТ» и ПДН ОМВД по </w:t>
      </w:r>
      <w:proofErr w:type="spellStart"/>
      <w:r w:rsidRPr="00C73B15">
        <w:rPr>
          <w:rFonts w:ascii="Times New Roman" w:hAnsi="Times New Roman" w:cs="Times New Roman"/>
          <w:sz w:val="24"/>
          <w:szCs w:val="24"/>
        </w:rPr>
        <w:t>Звениговскому</w:t>
      </w:r>
      <w:proofErr w:type="spellEnd"/>
      <w:r w:rsidRPr="00C73B15">
        <w:rPr>
          <w:rFonts w:ascii="Times New Roman" w:hAnsi="Times New Roman" w:cs="Times New Roman"/>
          <w:sz w:val="24"/>
          <w:szCs w:val="24"/>
        </w:rPr>
        <w:t xml:space="preserve"> району. </w:t>
      </w:r>
    </w:p>
    <w:p w:rsidR="00C73B15" w:rsidRPr="00C73B15" w:rsidRDefault="00C73B15" w:rsidP="00C73B15">
      <w:pPr>
        <w:spacing w:after="0" w:line="240" w:lineRule="auto"/>
        <w:ind w:firstLine="397"/>
        <w:jc w:val="both"/>
        <w:rPr>
          <w:rFonts w:ascii="Times New Roman" w:hAnsi="Times New Roman" w:cs="Times New Roman"/>
          <w:bCs/>
          <w:sz w:val="24"/>
          <w:szCs w:val="24"/>
        </w:rPr>
      </w:pPr>
      <w:r w:rsidRPr="00C73B15">
        <w:rPr>
          <w:rFonts w:ascii="Times New Roman" w:hAnsi="Times New Roman" w:cs="Times New Roman"/>
          <w:bCs/>
          <w:sz w:val="24"/>
          <w:szCs w:val="24"/>
        </w:rPr>
        <w:t>2. Взаимодействие с субъектами системы профилактики:</w:t>
      </w:r>
    </w:p>
    <w:p w:rsidR="00C73B15" w:rsidRPr="00C73B15" w:rsidRDefault="00C73B15" w:rsidP="00C73B15">
      <w:pPr>
        <w:spacing w:after="0" w:line="240" w:lineRule="auto"/>
        <w:ind w:firstLine="397"/>
        <w:jc w:val="both"/>
        <w:rPr>
          <w:rFonts w:ascii="Times New Roman" w:hAnsi="Times New Roman" w:cs="Times New Roman"/>
          <w:sz w:val="24"/>
          <w:szCs w:val="24"/>
        </w:rPr>
      </w:pPr>
      <w:r w:rsidRPr="00C73B15">
        <w:rPr>
          <w:rFonts w:ascii="Times New Roman" w:hAnsi="Times New Roman" w:cs="Times New Roman"/>
          <w:sz w:val="24"/>
          <w:szCs w:val="24"/>
        </w:rPr>
        <w:t xml:space="preserve">Комиссия по делам несовершеннолетних и защите их прав,  ПДН ОМВД России по </w:t>
      </w:r>
      <w:proofErr w:type="spellStart"/>
      <w:r w:rsidRPr="00C73B15">
        <w:rPr>
          <w:rFonts w:ascii="Times New Roman" w:hAnsi="Times New Roman" w:cs="Times New Roman"/>
          <w:sz w:val="24"/>
          <w:szCs w:val="24"/>
        </w:rPr>
        <w:t>Звениговскому</w:t>
      </w:r>
      <w:proofErr w:type="spellEnd"/>
      <w:r w:rsidRPr="00C73B15">
        <w:rPr>
          <w:rFonts w:ascii="Times New Roman" w:hAnsi="Times New Roman" w:cs="Times New Roman"/>
          <w:sz w:val="24"/>
          <w:szCs w:val="24"/>
        </w:rPr>
        <w:t xml:space="preserve"> району, Прокуратура района, Отдел опеки и попечительства, Отдел молодежи.</w:t>
      </w:r>
    </w:p>
    <w:p w:rsidR="00C73B15" w:rsidRPr="00C73B15" w:rsidRDefault="00C73B15" w:rsidP="00C73B15">
      <w:pPr>
        <w:spacing w:after="0" w:line="240" w:lineRule="auto"/>
        <w:ind w:firstLine="397"/>
        <w:jc w:val="both"/>
        <w:rPr>
          <w:rFonts w:ascii="Times New Roman" w:hAnsi="Times New Roman" w:cs="Times New Roman"/>
          <w:bCs/>
          <w:sz w:val="24"/>
          <w:szCs w:val="24"/>
        </w:rPr>
      </w:pPr>
      <w:r w:rsidRPr="00C73B15">
        <w:rPr>
          <w:rFonts w:ascii="Times New Roman" w:hAnsi="Times New Roman" w:cs="Times New Roman"/>
          <w:bCs/>
          <w:sz w:val="24"/>
          <w:szCs w:val="24"/>
        </w:rPr>
        <w:t xml:space="preserve">3. Организационная структура и кадровое обеспечение деятельности по профилактической работе. </w:t>
      </w:r>
    </w:p>
    <w:p w:rsidR="00C73B15" w:rsidRPr="00C73B15" w:rsidRDefault="00C73B15" w:rsidP="00C73B15">
      <w:pPr>
        <w:spacing w:after="0" w:line="240" w:lineRule="auto"/>
        <w:ind w:firstLine="397"/>
        <w:jc w:val="both"/>
        <w:rPr>
          <w:rFonts w:ascii="Times New Roman" w:hAnsi="Times New Roman" w:cs="Times New Roman"/>
          <w:sz w:val="24"/>
          <w:szCs w:val="24"/>
        </w:rPr>
      </w:pPr>
      <w:r w:rsidRPr="00C73B15">
        <w:rPr>
          <w:rFonts w:ascii="Times New Roman" w:hAnsi="Times New Roman" w:cs="Times New Roman"/>
          <w:sz w:val="24"/>
          <w:szCs w:val="24"/>
        </w:rPr>
        <w:t xml:space="preserve">Организована работа Совета по профилактике правонарушений среди студентов. Составлен  План работы Совета по профилактике правонарушений, разработано Положение о Совете по профилактике. В состав Совета по профилактике правонарушений входят директор, зам. </w:t>
      </w:r>
      <w:proofErr w:type="spellStart"/>
      <w:r w:rsidRPr="00C73B15">
        <w:rPr>
          <w:rFonts w:ascii="Times New Roman" w:hAnsi="Times New Roman" w:cs="Times New Roman"/>
          <w:sz w:val="24"/>
          <w:szCs w:val="24"/>
        </w:rPr>
        <w:t>дир</w:t>
      </w:r>
      <w:proofErr w:type="spellEnd"/>
      <w:r w:rsidRPr="00C73B15">
        <w:rPr>
          <w:rFonts w:ascii="Times New Roman" w:hAnsi="Times New Roman" w:cs="Times New Roman"/>
          <w:sz w:val="24"/>
          <w:szCs w:val="24"/>
        </w:rPr>
        <w:t xml:space="preserve">. по УВР, зам. </w:t>
      </w:r>
      <w:proofErr w:type="spellStart"/>
      <w:r w:rsidRPr="00C73B15">
        <w:rPr>
          <w:rFonts w:ascii="Times New Roman" w:hAnsi="Times New Roman" w:cs="Times New Roman"/>
          <w:sz w:val="24"/>
          <w:szCs w:val="24"/>
        </w:rPr>
        <w:t>дир</w:t>
      </w:r>
      <w:proofErr w:type="spellEnd"/>
      <w:r w:rsidRPr="00C73B15">
        <w:rPr>
          <w:rFonts w:ascii="Times New Roman" w:hAnsi="Times New Roman" w:cs="Times New Roman"/>
          <w:sz w:val="24"/>
          <w:szCs w:val="24"/>
        </w:rPr>
        <w:t>. по Т.О., психолог, социальный педагог, инспектор ПДН.</w:t>
      </w:r>
    </w:p>
    <w:p w:rsidR="00C73B15" w:rsidRPr="00C73B15" w:rsidRDefault="00C73B15" w:rsidP="00C73B15">
      <w:pPr>
        <w:pStyle w:val="a9"/>
        <w:spacing w:before="0" w:after="0"/>
        <w:ind w:firstLine="397"/>
        <w:jc w:val="both"/>
        <w:rPr>
          <w:rFonts w:ascii="Times New Roman" w:hAnsi="Times New Roman" w:cs="Times New Roman"/>
          <w:bCs/>
        </w:rPr>
      </w:pPr>
      <w:r w:rsidRPr="00C73B15">
        <w:rPr>
          <w:rFonts w:ascii="Times New Roman" w:hAnsi="Times New Roman" w:cs="Times New Roman"/>
          <w:bCs/>
        </w:rPr>
        <w:t>4. Осуществление социально-психологического сопровождения обучающихся.</w:t>
      </w:r>
    </w:p>
    <w:p w:rsidR="00C73B15" w:rsidRPr="00C73B15" w:rsidRDefault="00C73B15" w:rsidP="00C73B15">
      <w:pPr>
        <w:pStyle w:val="a9"/>
        <w:spacing w:before="0" w:after="0"/>
        <w:ind w:firstLine="397"/>
        <w:jc w:val="both"/>
        <w:rPr>
          <w:rStyle w:val="ab"/>
          <w:rFonts w:ascii="Times New Roman" w:hAnsi="Times New Roman" w:cs="Times New Roman"/>
          <w:b w:val="0"/>
          <w:color w:val="000000"/>
        </w:rPr>
      </w:pPr>
      <w:r w:rsidRPr="00C73B15">
        <w:rPr>
          <w:rFonts w:ascii="Times New Roman" w:hAnsi="Times New Roman" w:cs="Times New Roman"/>
        </w:rPr>
        <w:t xml:space="preserve">Составлены </w:t>
      </w:r>
      <w:r w:rsidRPr="00C73B15">
        <w:rPr>
          <w:rStyle w:val="ab"/>
          <w:rFonts w:ascii="Times New Roman" w:hAnsi="Times New Roman" w:cs="Times New Roman"/>
          <w:b w:val="0"/>
          <w:color w:val="000000"/>
        </w:rPr>
        <w:t>Учетные карты несовершеннолетнего, находящегося в социально- опасном положении, план мероприятий по индивидуальной реабилитационной программе, план работы социально- психологической службы, список студентов, состоящих на учете внутри техникума.</w:t>
      </w:r>
    </w:p>
    <w:p w:rsidR="00C73B15" w:rsidRPr="00C73B15" w:rsidRDefault="00C73B15" w:rsidP="00C73B15">
      <w:pPr>
        <w:pStyle w:val="a9"/>
        <w:spacing w:before="0" w:after="0"/>
        <w:ind w:firstLine="397"/>
        <w:jc w:val="both"/>
        <w:rPr>
          <w:rStyle w:val="ab"/>
          <w:rFonts w:ascii="Times New Roman" w:hAnsi="Times New Roman" w:cs="Times New Roman"/>
          <w:b w:val="0"/>
          <w:color w:val="000000"/>
        </w:rPr>
      </w:pPr>
      <w:r w:rsidRPr="00C73B15">
        <w:rPr>
          <w:rStyle w:val="ab"/>
          <w:rFonts w:ascii="Times New Roman" w:hAnsi="Times New Roman" w:cs="Times New Roman"/>
          <w:b w:val="0"/>
          <w:color w:val="000000"/>
        </w:rPr>
        <w:t>Организация индивидуальной работы с</w:t>
      </w:r>
      <w:r w:rsidRPr="00C73B15">
        <w:rPr>
          <w:rFonts w:ascii="Times New Roman" w:hAnsi="Times New Roman" w:cs="Times New Roman"/>
        </w:rPr>
        <w:t xml:space="preserve"> обучающимися «группы риска».</w:t>
      </w:r>
    </w:p>
    <w:p w:rsidR="00C73B15" w:rsidRPr="00C73B15" w:rsidRDefault="00C73B15" w:rsidP="00C73B15">
      <w:pPr>
        <w:pStyle w:val="a9"/>
        <w:spacing w:before="0" w:after="0"/>
        <w:ind w:firstLine="397"/>
        <w:jc w:val="both"/>
        <w:rPr>
          <w:rStyle w:val="ab"/>
          <w:rFonts w:ascii="Times New Roman" w:hAnsi="Times New Roman" w:cs="Times New Roman"/>
          <w:b w:val="0"/>
          <w:color w:val="000000"/>
        </w:rPr>
      </w:pPr>
      <w:r w:rsidRPr="00C73B15">
        <w:rPr>
          <w:rStyle w:val="ab"/>
          <w:rFonts w:ascii="Times New Roman" w:hAnsi="Times New Roman" w:cs="Times New Roman"/>
          <w:b w:val="0"/>
          <w:color w:val="000000"/>
        </w:rPr>
        <w:t xml:space="preserve">Постановка на учет внутри техникума, ежедневный контроль посещаемости со стороны руководителя группы, выявление причин пропусков занятий, сотрудничество с родителями, приглашение студента и </w:t>
      </w:r>
      <w:proofErr w:type="gramStart"/>
      <w:r w:rsidRPr="00C73B15">
        <w:rPr>
          <w:rStyle w:val="ab"/>
          <w:rFonts w:ascii="Times New Roman" w:hAnsi="Times New Roman" w:cs="Times New Roman"/>
          <w:b w:val="0"/>
          <w:color w:val="000000"/>
        </w:rPr>
        <w:t>родителей  на</w:t>
      </w:r>
      <w:proofErr w:type="gramEnd"/>
      <w:r w:rsidRPr="00C73B15">
        <w:rPr>
          <w:rStyle w:val="ab"/>
          <w:rFonts w:ascii="Times New Roman" w:hAnsi="Times New Roman" w:cs="Times New Roman"/>
          <w:b w:val="0"/>
          <w:color w:val="000000"/>
        </w:rPr>
        <w:t xml:space="preserve"> заседание Совета по профилактике, принятие мер дисциплинарного воздействия, письмо </w:t>
      </w:r>
      <w:proofErr w:type="spellStart"/>
      <w:r w:rsidRPr="00C73B15">
        <w:rPr>
          <w:rStyle w:val="ab"/>
          <w:rFonts w:ascii="Times New Roman" w:hAnsi="Times New Roman" w:cs="Times New Roman"/>
          <w:b w:val="0"/>
          <w:color w:val="000000"/>
        </w:rPr>
        <w:t>вКомиссию</w:t>
      </w:r>
      <w:proofErr w:type="spellEnd"/>
      <w:r w:rsidRPr="00C73B15">
        <w:rPr>
          <w:rStyle w:val="ab"/>
          <w:rFonts w:ascii="Times New Roman" w:hAnsi="Times New Roman" w:cs="Times New Roman"/>
          <w:b w:val="0"/>
          <w:color w:val="000000"/>
        </w:rPr>
        <w:t xml:space="preserve">  по делам несовершеннолетних и защите их прав( при необходимости), письма группе по делам несовершеннолетних ОМВД </w:t>
      </w:r>
      <w:proofErr w:type="spellStart"/>
      <w:r w:rsidRPr="00C73B15">
        <w:rPr>
          <w:rStyle w:val="ab"/>
          <w:rFonts w:ascii="Times New Roman" w:hAnsi="Times New Roman" w:cs="Times New Roman"/>
          <w:b w:val="0"/>
          <w:color w:val="000000"/>
        </w:rPr>
        <w:t>Звениговского</w:t>
      </w:r>
      <w:proofErr w:type="spellEnd"/>
      <w:r w:rsidRPr="00C73B15">
        <w:rPr>
          <w:rStyle w:val="ab"/>
          <w:rFonts w:ascii="Times New Roman" w:hAnsi="Times New Roman" w:cs="Times New Roman"/>
          <w:b w:val="0"/>
          <w:color w:val="000000"/>
        </w:rPr>
        <w:t xml:space="preserve"> района, вовлечение в мероприятия техникума, кружки и спортивные секции.</w:t>
      </w:r>
    </w:p>
    <w:p w:rsidR="00C73B15" w:rsidRPr="00C73B15" w:rsidRDefault="00C73B15" w:rsidP="00C73B15">
      <w:pPr>
        <w:pStyle w:val="a9"/>
        <w:spacing w:before="0" w:after="0"/>
        <w:ind w:firstLine="397"/>
        <w:jc w:val="both"/>
        <w:rPr>
          <w:rStyle w:val="ab"/>
          <w:rFonts w:ascii="Times New Roman" w:hAnsi="Times New Roman" w:cs="Times New Roman"/>
          <w:b w:val="0"/>
          <w:color w:val="000000"/>
        </w:rPr>
      </w:pPr>
    </w:p>
    <w:p w:rsidR="00C73B15" w:rsidRPr="00C73B15" w:rsidRDefault="00C73B15" w:rsidP="00C73B15">
      <w:pPr>
        <w:pStyle w:val="a9"/>
        <w:spacing w:before="0" w:after="0"/>
        <w:ind w:firstLine="397"/>
        <w:rPr>
          <w:rFonts w:ascii="Times New Roman" w:hAnsi="Times New Roman" w:cs="Times New Roman"/>
          <w:bCs/>
          <w:color w:val="000000"/>
        </w:rPr>
      </w:pPr>
      <w:r w:rsidRPr="00C73B15">
        <w:rPr>
          <w:rFonts w:ascii="Times New Roman" w:hAnsi="Times New Roman" w:cs="Times New Roman"/>
          <w:bCs/>
          <w:spacing w:val="-10"/>
        </w:rPr>
        <w:t>5. Проведение профилактических мероприятий для обучающихся</w:t>
      </w:r>
    </w:p>
    <w:p w:rsidR="00C73B15" w:rsidRPr="00C73B15" w:rsidRDefault="00C73B15" w:rsidP="00C73B15">
      <w:pPr>
        <w:shd w:val="clear" w:color="auto" w:fill="FFFFFF"/>
        <w:spacing w:after="0" w:line="240" w:lineRule="auto"/>
        <w:ind w:firstLine="397"/>
        <w:jc w:val="both"/>
        <w:rPr>
          <w:rFonts w:ascii="Times New Roman" w:hAnsi="Times New Roman" w:cs="Times New Roman"/>
          <w:sz w:val="24"/>
          <w:szCs w:val="24"/>
        </w:rPr>
      </w:pPr>
    </w:p>
    <w:p w:rsidR="00C73B15" w:rsidRPr="00C73B15" w:rsidRDefault="00C73B15" w:rsidP="00C73B15">
      <w:pPr>
        <w:shd w:val="clear" w:color="auto" w:fill="FFFFFF"/>
        <w:spacing w:after="0" w:line="240" w:lineRule="auto"/>
        <w:ind w:firstLine="397"/>
        <w:jc w:val="both"/>
        <w:rPr>
          <w:rFonts w:ascii="Times New Roman" w:hAnsi="Times New Roman" w:cs="Times New Roman"/>
          <w:spacing w:val="-11"/>
          <w:sz w:val="24"/>
          <w:szCs w:val="24"/>
        </w:rPr>
      </w:pPr>
      <w:r w:rsidRPr="00C73B15">
        <w:rPr>
          <w:rFonts w:ascii="Times New Roman" w:hAnsi="Times New Roman" w:cs="Times New Roman"/>
          <w:spacing w:val="-11"/>
          <w:sz w:val="24"/>
          <w:szCs w:val="24"/>
        </w:rPr>
        <w:t>В техникуме работа по профилактике употребления наркотических и психотропных средств организована по двум направлениям:</w:t>
      </w:r>
    </w:p>
    <w:p w:rsidR="00C73B15" w:rsidRPr="00C73B15" w:rsidRDefault="00C73B15" w:rsidP="00C73B15">
      <w:pPr>
        <w:pStyle w:val="a3"/>
        <w:numPr>
          <w:ilvl w:val="0"/>
          <w:numId w:val="8"/>
        </w:numPr>
        <w:shd w:val="clear" w:color="auto" w:fill="FFFFFF"/>
        <w:spacing w:after="0" w:line="240" w:lineRule="auto"/>
        <w:ind w:left="0" w:firstLine="397"/>
        <w:jc w:val="both"/>
        <w:rPr>
          <w:rFonts w:ascii="Times New Roman" w:hAnsi="Times New Roman" w:cs="Times New Roman"/>
          <w:spacing w:val="-11"/>
          <w:sz w:val="24"/>
          <w:szCs w:val="24"/>
        </w:rPr>
      </w:pPr>
      <w:r w:rsidRPr="00C73B15">
        <w:rPr>
          <w:rFonts w:ascii="Times New Roman" w:hAnsi="Times New Roman" w:cs="Times New Roman"/>
          <w:spacing w:val="-11"/>
          <w:sz w:val="24"/>
          <w:szCs w:val="24"/>
        </w:rPr>
        <w:t>Меры общей профилактики, обеспечивающие раннюю профилактическую работу и вовлекающие обучающихся в активную общественную жизнь техникума;</w:t>
      </w:r>
    </w:p>
    <w:p w:rsidR="00C73B15" w:rsidRPr="00C73B15" w:rsidRDefault="00C73B15" w:rsidP="00C73B15">
      <w:pPr>
        <w:pStyle w:val="a3"/>
        <w:numPr>
          <w:ilvl w:val="0"/>
          <w:numId w:val="8"/>
        </w:numPr>
        <w:shd w:val="clear" w:color="auto" w:fill="FFFFFF"/>
        <w:spacing w:after="0" w:line="240" w:lineRule="auto"/>
        <w:ind w:left="0" w:firstLine="397"/>
        <w:jc w:val="both"/>
        <w:rPr>
          <w:rFonts w:ascii="Times New Roman" w:hAnsi="Times New Roman" w:cs="Times New Roman"/>
          <w:spacing w:val="-11"/>
          <w:sz w:val="24"/>
          <w:szCs w:val="24"/>
        </w:rPr>
      </w:pPr>
      <w:r w:rsidRPr="00C73B15">
        <w:rPr>
          <w:rFonts w:ascii="Times New Roman" w:hAnsi="Times New Roman" w:cs="Times New Roman"/>
          <w:spacing w:val="-11"/>
          <w:sz w:val="24"/>
          <w:szCs w:val="24"/>
        </w:rPr>
        <w:t>Меры специальной профилактики, состоящими в работе с обучающимися, которые уже совершили правонарушение или были замечены в потреблении алкогольных и табачных изделий, и направлены эти меры на предупреждение повторного нарушения и исправления поведения.</w:t>
      </w:r>
    </w:p>
    <w:p w:rsidR="00C73B15" w:rsidRPr="00C73B15" w:rsidRDefault="00C73B15" w:rsidP="00C73B15">
      <w:pPr>
        <w:shd w:val="clear" w:color="auto" w:fill="FFFFFF"/>
        <w:spacing w:after="0" w:line="240" w:lineRule="auto"/>
        <w:ind w:firstLine="397"/>
        <w:jc w:val="both"/>
        <w:rPr>
          <w:rFonts w:ascii="Times New Roman" w:hAnsi="Times New Roman" w:cs="Times New Roman"/>
          <w:bCs/>
          <w:spacing w:val="-11"/>
          <w:sz w:val="24"/>
          <w:szCs w:val="24"/>
        </w:rPr>
      </w:pPr>
      <w:r w:rsidRPr="00C73B15">
        <w:rPr>
          <w:rFonts w:ascii="Times New Roman" w:hAnsi="Times New Roman" w:cs="Times New Roman"/>
          <w:bCs/>
          <w:spacing w:val="-11"/>
          <w:sz w:val="24"/>
          <w:szCs w:val="24"/>
        </w:rPr>
        <w:t>В рамках профилактической работы в техникуме реализуется комплекс мер для обучающихся:</w:t>
      </w:r>
    </w:p>
    <w:p w:rsidR="00C73B15" w:rsidRPr="00C73B15" w:rsidRDefault="00C73B15" w:rsidP="00C73B15">
      <w:pPr>
        <w:pStyle w:val="a3"/>
        <w:numPr>
          <w:ilvl w:val="0"/>
          <w:numId w:val="9"/>
        </w:numPr>
        <w:shd w:val="clear" w:color="auto" w:fill="FFFFFF"/>
        <w:spacing w:after="0" w:line="240" w:lineRule="auto"/>
        <w:ind w:left="0" w:firstLine="397"/>
        <w:jc w:val="both"/>
        <w:rPr>
          <w:rFonts w:ascii="Times New Roman" w:hAnsi="Times New Roman" w:cs="Times New Roman"/>
          <w:spacing w:val="-11"/>
          <w:sz w:val="24"/>
          <w:szCs w:val="24"/>
        </w:rPr>
      </w:pPr>
      <w:r w:rsidRPr="00C73B15">
        <w:rPr>
          <w:rFonts w:ascii="Times New Roman" w:hAnsi="Times New Roman" w:cs="Times New Roman"/>
          <w:spacing w:val="-11"/>
          <w:sz w:val="24"/>
          <w:szCs w:val="24"/>
        </w:rPr>
        <w:t xml:space="preserve">Ведется тесное сотрудничество с инспекторами ПДН </w:t>
      </w:r>
      <w:proofErr w:type="spellStart"/>
      <w:r w:rsidRPr="00C73B15">
        <w:rPr>
          <w:rFonts w:ascii="Times New Roman" w:hAnsi="Times New Roman" w:cs="Times New Roman"/>
          <w:spacing w:val="-11"/>
          <w:sz w:val="24"/>
          <w:szCs w:val="24"/>
        </w:rPr>
        <w:t>Звениговского</w:t>
      </w:r>
      <w:proofErr w:type="spellEnd"/>
      <w:r w:rsidRPr="00C73B15">
        <w:rPr>
          <w:rFonts w:ascii="Times New Roman" w:hAnsi="Times New Roman" w:cs="Times New Roman"/>
          <w:spacing w:val="-11"/>
          <w:sz w:val="24"/>
          <w:szCs w:val="24"/>
        </w:rPr>
        <w:t xml:space="preserve"> района, которые принимают участие в мероприятиях по разъяснению ответственности и последствий потребления </w:t>
      </w:r>
      <w:proofErr w:type="spellStart"/>
      <w:r w:rsidRPr="00C73B15">
        <w:rPr>
          <w:rFonts w:ascii="Times New Roman" w:hAnsi="Times New Roman" w:cs="Times New Roman"/>
          <w:spacing w:val="-11"/>
          <w:sz w:val="24"/>
          <w:szCs w:val="24"/>
        </w:rPr>
        <w:t>психоактивных</w:t>
      </w:r>
      <w:proofErr w:type="spellEnd"/>
      <w:r w:rsidRPr="00C73B15">
        <w:rPr>
          <w:rFonts w:ascii="Times New Roman" w:hAnsi="Times New Roman" w:cs="Times New Roman"/>
          <w:spacing w:val="-11"/>
          <w:sz w:val="24"/>
          <w:szCs w:val="24"/>
        </w:rPr>
        <w:t xml:space="preserve"> веществ в техникуме и в общежитии. Инспектора ПДН принимают участие в индивидуальных беседах со студентами и их родителями. При выявлении случаев потребления </w:t>
      </w:r>
      <w:proofErr w:type="spellStart"/>
      <w:r w:rsidRPr="00C73B15">
        <w:rPr>
          <w:rFonts w:ascii="Times New Roman" w:hAnsi="Times New Roman" w:cs="Times New Roman"/>
          <w:spacing w:val="-11"/>
          <w:sz w:val="24"/>
          <w:szCs w:val="24"/>
        </w:rPr>
        <w:t>психоактивных</w:t>
      </w:r>
      <w:proofErr w:type="spellEnd"/>
      <w:r w:rsidRPr="00C73B15">
        <w:rPr>
          <w:rFonts w:ascii="Times New Roman" w:hAnsi="Times New Roman" w:cs="Times New Roman"/>
          <w:spacing w:val="-11"/>
          <w:sz w:val="24"/>
          <w:szCs w:val="24"/>
        </w:rPr>
        <w:t xml:space="preserve"> средств со студентов берутся объяснительные, на основании которых составляется администрацией информационное письмо в Подразделение по делам несовершеннолетних, чтобы призвать студента к ответственности.</w:t>
      </w:r>
    </w:p>
    <w:p w:rsidR="00C73B15" w:rsidRPr="00C73B15" w:rsidRDefault="00C73B15" w:rsidP="00C73B15">
      <w:pPr>
        <w:pStyle w:val="a3"/>
        <w:numPr>
          <w:ilvl w:val="0"/>
          <w:numId w:val="9"/>
        </w:numPr>
        <w:shd w:val="clear" w:color="auto" w:fill="FFFFFF"/>
        <w:spacing w:after="0" w:line="240" w:lineRule="auto"/>
        <w:ind w:left="0" w:firstLine="397"/>
        <w:jc w:val="both"/>
        <w:rPr>
          <w:rFonts w:ascii="Times New Roman" w:hAnsi="Times New Roman" w:cs="Times New Roman"/>
          <w:spacing w:val="-11"/>
          <w:sz w:val="24"/>
          <w:szCs w:val="24"/>
        </w:rPr>
      </w:pPr>
      <w:r w:rsidRPr="00C73B15">
        <w:rPr>
          <w:rFonts w:ascii="Times New Roman" w:hAnsi="Times New Roman" w:cs="Times New Roman"/>
          <w:spacing w:val="-11"/>
          <w:sz w:val="24"/>
          <w:szCs w:val="24"/>
        </w:rPr>
        <w:t>Еженедельно в обоих корпусах техникума проходят дисциплинированные линейки, где мы обсуждаем вопросы посещаемости, успеваемости и вопросы последствий негативных общественных явлений. В техникуме ведется несколько журналов учета посещаемости, организовано дежурство по техникуму, чтобы контролировать явку обучающихся на занятия. В случае отсутствия студента, руководитель группы запрашивает информацию у родителей. Контроль посещаемости в техникуме строгий, т.к. это помогает выявлять студентов «группы риска».</w:t>
      </w:r>
    </w:p>
    <w:p w:rsidR="00C73B15" w:rsidRPr="00C73B15" w:rsidRDefault="00C73B15" w:rsidP="00C73B15">
      <w:pPr>
        <w:pStyle w:val="a3"/>
        <w:numPr>
          <w:ilvl w:val="0"/>
          <w:numId w:val="9"/>
        </w:numPr>
        <w:shd w:val="clear" w:color="auto" w:fill="FFFFFF"/>
        <w:spacing w:after="0" w:line="240" w:lineRule="auto"/>
        <w:ind w:left="0" w:firstLine="397"/>
        <w:jc w:val="both"/>
        <w:rPr>
          <w:rFonts w:ascii="Times New Roman" w:hAnsi="Times New Roman" w:cs="Times New Roman"/>
          <w:spacing w:val="-11"/>
          <w:sz w:val="24"/>
          <w:szCs w:val="24"/>
        </w:rPr>
      </w:pPr>
      <w:r w:rsidRPr="00C73B15">
        <w:rPr>
          <w:rFonts w:ascii="Times New Roman" w:hAnsi="Times New Roman" w:cs="Times New Roman"/>
          <w:spacing w:val="-11"/>
          <w:sz w:val="24"/>
          <w:szCs w:val="24"/>
        </w:rPr>
        <w:t>Ежемесячно проводятся в техникуме заседания Совета по профилактике с приглашением обучающихся и их родителей. Только за первый семестр было приглашено на заседания более 160 студентов. На заседаниях принимаются совместные решения по коррекции поведения, выявляют причины отклонения в поведении и даются рекомендации студентам и родителям по воспитанию детей.</w:t>
      </w:r>
    </w:p>
    <w:p w:rsidR="00C73B15" w:rsidRPr="00C73B15" w:rsidRDefault="00C73B15" w:rsidP="00C73B15">
      <w:pPr>
        <w:pStyle w:val="a3"/>
        <w:numPr>
          <w:ilvl w:val="0"/>
          <w:numId w:val="9"/>
        </w:numPr>
        <w:shd w:val="clear" w:color="auto" w:fill="FFFFFF"/>
        <w:spacing w:after="0" w:line="240" w:lineRule="auto"/>
        <w:ind w:left="0" w:firstLine="397"/>
        <w:jc w:val="both"/>
        <w:rPr>
          <w:rFonts w:ascii="Times New Roman" w:hAnsi="Times New Roman" w:cs="Times New Roman"/>
          <w:spacing w:val="-11"/>
          <w:sz w:val="24"/>
          <w:szCs w:val="24"/>
        </w:rPr>
      </w:pPr>
      <w:r w:rsidRPr="00C73B15">
        <w:rPr>
          <w:rFonts w:ascii="Times New Roman" w:hAnsi="Times New Roman" w:cs="Times New Roman"/>
          <w:spacing w:val="-11"/>
          <w:sz w:val="24"/>
          <w:szCs w:val="24"/>
        </w:rPr>
        <w:t xml:space="preserve">Еженедельно в обоих корпусах техникума с педагогическим коллективом проводятся планерки при директоре техникума, чтобы скоординировать действия администрации и педагогов, рассматриваются вопросы правонарушений, в том числе и по профилактике потребления </w:t>
      </w:r>
      <w:proofErr w:type="spellStart"/>
      <w:r w:rsidRPr="00C73B15">
        <w:rPr>
          <w:rFonts w:ascii="Times New Roman" w:hAnsi="Times New Roman" w:cs="Times New Roman"/>
          <w:spacing w:val="-11"/>
          <w:sz w:val="24"/>
          <w:szCs w:val="24"/>
        </w:rPr>
        <w:t>психоактивных</w:t>
      </w:r>
      <w:proofErr w:type="spellEnd"/>
      <w:r w:rsidRPr="00C73B15">
        <w:rPr>
          <w:rFonts w:ascii="Times New Roman" w:hAnsi="Times New Roman" w:cs="Times New Roman"/>
          <w:spacing w:val="-11"/>
          <w:sz w:val="24"/>
          <w:szCs w:val="24"/>
        </w:rPr>
        <w:t xml:space="preserve"> веществ.</w:t>
      </w:r>
    </w:p>
    <w:p w:rsidR="00C73B15" w:rsidRPr="00C73B15" w:rsidRDefault="00C73B15" w:rsidP="00C73B15">
      <w:pPr>
        <w:pStyle w:val="a3"/>
        <w:numPr>
          <w:ilvl w:val="0"/>
          <w:numId w:val="9"/>
        </w:numPr>
        <w:shd w:val="clear" w:color="auto" w:fill="FFFFFF"/>
        <w:spacing w:after="0" w:line="240" w:lineRule="auto"/>
        <w:ind w:left="0" w:firstLine="397"/>
        <w:jc w:val="both"/>
        <w:rPr>
          <w:rFonts w:ascii="Times New Roman" w:hAnsi="Times New Roman" w:cs="Times New Roman"/>
          <w:spacing w:val="-11"/>
          <w:sz w:val="24"/>
          <w:szCs w:val="24"/>
        </w:rPr>
      </w:pPr>
      <w:r w:rsidRPr="00C73B15">
        <w:rPr>
          <w:rFonts w:ascii="Times New Roman" w:hAnsi="Times New Roman" w:cs="Times New Roman"/>
          <w:spacing w:val="-11"/>
          <w:sz w:val="24"/>
          <w:szCs w:val="24"/>
        </w:rPr>
        <w:t xml:space="preserve">В рамках профилактической работы по потреблению </w:t>
      </w:r>
      <w:proofErr w:type="spellStart"/>
      <w:r w:rsidRPr="00C73B15">
        <w:rPr>
          <w:rFonts w:ascii="Times New Roman" w:hAnsi="Times New Roman" w:cs="Times New Roman"/>
          <w:spacing w:val="-11"/>
          <w:sz w:val="24"/>
          <w:szCs w:val="24"/>
        </w:rPr>
        <w:t>психоактивных</w:t>
      </w:r>
      <w:proofErr w:type="spellEnd"/>
      <w:r w:rsidRPr="00C73B15">
        <w:rPr>
          <w:rFonts w:ascii="Times New Roman" w:hAnsi="Times New Roman" w:cs="Times New Roman"/>
          <w:spacing w:val="-11"/>
          <w:sz w:val="24"/>
          <w:szCs w:val="24"/>
        </w:rPr>
        <w:t xml:space="preserve"> веществ в техникуме организуются встречи с разными людьми: представители церкви, сотрудники прокуратуры, инспектора ПДН, ежегодно в техникуме проводят занятия представители общественной организации «Трезвая Марий Эл», представители администрации </w:t>
      </w:r>
      <w:proofErr w:type="spellStart"/>
      <w:r w:rsidRPr="00C73B15">
        <w:rPr>
          <w:rFonts w:ascii="Times New Roman" w:hAnsi="Times New Roman" w:cs="Times New Roman"/>
          <w:spacing w:val="-11"/>
          <w:sz w:val="24"/>
          <w:szCs w:val="24"/>
        </w:rPr>
        <w:t>Звениговского</w:t>
      </w:r>
      <w:proofErr w:type="spellEnd"/>
      <w:r w:rsidRPr="00C73B15">
        <w:rPr>
          <w:rFonts w:ascii="Times New Roman" w:hAnsi="Times New Roman" w:cs="Times New Roman"/>
          <w:spacing w:val="-11"/>
          <w:sz w:val="24"/>
          <w:szCs w:val="24"/>
        </w:rPr>
        <w:t xml:space="preserve"> и Красноярского поселений и многие успешные люди нашего района. В течение года в техникуме проводятся различные акции «Бей в набат», «Чистое поколение», «Призывника», «Весенняя неделя добра», «День трезвости», «Неделя здоровья», организуются встречи с сотрудниками </w:t>
      </w:r>
      <w:proofErr w:type="spellStart"/>
      <w:r w:rsidRPr="00C73B15">
        <w:rPr>
          <w:rFonts w:ascii="Times New Roman" w:hAnsi="Times New Roman" w:cs="Times New Roman"/>
          <w:spacing w:val="-11"/>
          <w:sz w:val="24"/>
          <w:szCs w:val="24"/>
        </w:rPr>
        <w:t>Госнаркоконтроля</w:t>
      </w:r>
      <w:proofErr w:type="spellEnd"/>
      <w:r w:rsidRPr="00C73B15">
        <w:rPr>
          <w:rFonts w:ascii="Times New Roman" w:hAnsi="Times New Roman" w:cs="Times New Roman"/>
          <w:spacing w:val="-11"/>
          <w:sz w:val="24"/>
          <w:szCs w:val="24"/>
        </w:rPr>
        <w:t xml:space="preserve"> Республики Марий Эл. В течение года в техникуме проводится большое количество спортивных мероприятий, направленных на формирование потребности у обучающихся к здоровому образу жизни: первенство по футболу, волейболу, настольному теннису, по лыжным гонкам, по гиревому спорту, по армрестлингу, по легкой атлетике, проводятся Дни Здоровья, спортивные праздники, 1 июня традиционно студенты отправляются в пеший туристический поход на берег Волги и многое другое. В техникуме организована внеурочная работа для обучающихся, которые могут посещать спортивные секции, работает военно-патриотический клуб «Служу Отечеству», волонтерское объединение техникума «Вместе», Совет обучающихся техникума.</w:t>
      </w:r>
    </w:p>
    <w:p w:rsidR="00C73B15" w:rsidRPr="00C73B15" w:rsidRDefault="00C73B15" w:rsidP="00C73B15">
      <w:pPr>
        <w:pStyle w:val="a3"/>
        <w:numPr>
          <w:ilvl w:val="0"/>
          <w:numId w:val="9"/>
        </w:numPr>
        <w:shd w:val="clear" w:color="auto" w:fill="FFFFFF"/>
        <w:spacing w:after="0" w:line="240" w:lineRule="auto"/>
        <w:ind w:left="0" w:firstLine="397"/>
        <w:jc w:val="both"/>
        <w:rPr>
          <w:rFonts w:ascii="Times New Roman" w:hAnsi="Times New Roman" w:cs="Times New Roman"/>
          <w:spacing w:val="-11"/>
          <w:sz w:val="24"/>
          <w:szCs w:val="24"/>
        </w:rPr>
      </w:pPr>
      <w:r w:rsidRPr="00C73B15">
        <w:rPr>
          <w:rFonts w:ascii="Times New Roman" w:hAnsi="Times New Roman" w:cs="Times New Roman"/>
          <w:spacing w:val="-11"/>
          <w:sz w:val="24"/>
          <w:szCs w:val="24"/>
        </w:rPr>
        <w:t xml:space="preserve">Ежегодно весь контингент обучающихся проходит социально-психологическое тестирование, позволяющее выявить риски возможного вовлечения в зависимое поведение. Результаты СПТ разбираются на заседаниях Педагогического Совета и </w:t>
      </w:r>
      <w:proofErr w:type="gramStart"/>
      <w:r w:rsidRPr="00C73B15">
        <w:rPr>
          <w:rFonts w:ascii="Times New Roman" w:hAnsi="Times New Roman" w:cs="Times New Roman"/>
          <w:spacing w:val="-11"/>
          <w:sz w:val="24"/>
          <w:szCs w:val="24"/>
        </w:rPr>
        <w:t>социальным педагогом</w:t>
      </w:r>
      <w:proofErr w:type="gramEnd"/>
      <w:r w:rsidRPr="00C73B15">
        <w:rPr>
          <w:rFonts w:ascii="Times New Roman" w:hAnsi="Times New Roman" w:cs="Times New Roman"/>
          <w:spacing w:val="-11"/>
          <w:sz w:val="24"/>
          <w:szCs w:val="24"/>
        </w:rPr>
        <w:t xml:space="preserve"> и </w:t>
      </w:r>
      <w:r w:rsidRPr="00C73B15">
        <w:rPr>
          <w:rFonts w:ascii="Times New Roman" w:hAnsi="Times New Roman" w:cs="Times New Roman"/>
          <w:spacing w:val="-11"/>
          <w:sz w:val="24"/>
          <w:szCs w:val="24"/>
        </w:rPr>
        <w:lastRenderedPageBreak/>
        <w:t>педагогом-психологом даются рекомендации руководителям групп по действия для минимизации таких рисков для обучающихся.</w:t>
      </w:r>
    </w:p>
    <w:p w:rsidR="00C73B15" w:rsidRPr="00C73B15" w:rsidRDefault="00C73B15" w:rsidP="00C73B15">
      <w:pPr>
        <w:pStyle w:val="a3"/>
        <w:numPr>
          <w:ilvl w:val="0"/>
          <w:numId w:val="9"/>
        </w:numPr>
        <w:shd w:val="clear" w:color="auto" w:fill="FFFFFF"/>
        <w:spacing w:after="0" w:line="240" w:lineRule="auto"/>
        <w:ind w:left="0" w:firstLine="397"/>
        <w:jc w:val="both"/>
        <w:rPr>
          <w:rFonts w:ascii="Times New Roman" w:hAnsi="Times New Roman" w:cs="Times New Roman"/>
          <w:spacing w:val="-11"/>
          <w:sz w:val="24"/>
          <w:szCs w:val="24"/>
        </w:rPr>
      </w:pPr>
      <w:r w:rsidRPr="00C73B15">
        <w:rPr>
          <w:rFonts w:ascii="Times New Roman" w:hAnsi="Times New Roman" w:cs="Times New Roman"/>
          <w:spacing w:val="-11"/>
          <w:sz w:val="24"/>
          <w:szCs w:val="24"/>
        </w:rPr>
        <w:t xml:space="preserve">За совершенное правонарушение или нарушение Правил внутреннего распорядка техникума студент вызывается на индивидуальную беседу в присутствии руководителя группы и родителей. В таких случаях педагог пишет докладную записку, а студент – объяснительную, где указывает причины и условия совершенного им нарушения. После сбора документальных свидетельств студенту Приказом директора выносится дисциплинарное взыскание: замечание или выговор. Дисциплинарные взыскания являются важным сдерживающим фактором для обучающихся, т.к. с Правилами внутреннего распорядка техникума все студенты знакомятся еще в начале учебного года. </w:t>
      </w:r>
    </w:p>
    <w:p w:rsidR="00C73B15" w:rsidRPr="00C73B15" w:rsidRDefault="00C73B15" w:rsidP="00C73B15">
      <w:pPr>
        <w:pStyle w:val="a3"/>
        <w:numPr>
          <w:ilvl w:val="0"/>
          <w:numId w:val="9"/>
        </w:numPr>
        <w:shd w:val="clear" w:color="auto" w:fill="FFFFFF"/>
        <w:spacing w:after="0" w:line="240" w:lineRule="auto"/>
        <w:ind w:left="0" w:firstLine="397"/>
        <w:jc w:val="both"/>
        <w:rPr>
          <w:rFonts w:ascii="Times New Roman" w:hAnsi="Times New Roman" w:cs="Times New Roman"/>
          <w:spacing w:val="-10"/>
          <w:sz w:val="24"/>
          <w:szCs w:val="24"/>
        </w:rPr>
      </w:pPr>
      <w:r w:rsidRPr="00C73B15">
        <w:rPr>
          <w:rFonts w:ascii="Times New Roman" w:hAnsi="Times New Roman" w:cs="Times New Roman"/>
          <w:spacing w:val="-10"/>
          <w:sz w:val="24"/>
          <w:szCs w:val="24"/>
        </w:rPr>
        <w:t xml:space="preserve">Воспитательная работа по профилактике потребления </w:t>
      </w:r>
      <w:proofErr w:type="spellStart"/>
      <w:r w:rsidRPr="00C73B15">
        <w:rPr>
          <w:rFonts w:ascii="Times New Roman" w:hAnsi="Times New Roman" w:cs="Times New Roman"/>
          <w:spacing w:val="-10"/>
          <w:sz w:val="24"/>
          <w:szCs w:val="24"/>
        </w:rPr>
        <w:t>психоактивных</w:t>
      </w:r>
      <w:proofErr w:type="spellEnd"/>
      <w:r w:rsidRPr="00C73B15">
        <w:rPr>
          <w:rFonts w:ascii="Times New Roman" w:hAnsi="Times New Roman" w:cs="Times New Roman"/>
          <w:spacing w:val="-10"/>
          <w:sz w:val="24"/>
          <w:szCs w:val="24"/>
        </w:rPr>
        <w:t xml:space="preserve"> веществ проводится и в общежитии техникума воспитателем и дежурными. В общежитии строгий контроль проживания, общие собрания жильцов, ежедневных обход комнат, проведение индивидуальных бесед с обучающимися и их родителями, встреча с инспекторами ПДН и проведение рейдовых мероприятий администрацией техникума. Все жильцы техникума предупреждены о том, что за нарушение Правил проживание в общежитии, а именно за распитие алкогольной продукции, за появление в состоянии алкогольного опьянения, за курение и потребление наркотических средств, к жильцам применяется мера дисциплинарного взыскания – выселение с информированием родителей и правоохранительных органов, как для несовершеннолетних, так и совершеннолетних жильцов.</w:t>
      </w:r>
    </w:p>
    <w:p w:rsidR="000E0480" w:rsidRPr="000E0480" w:rsidRDefault="00300442" w:rsidP="000E0480">
      <w:pPr>
        <w:tabs>
          <w:tab w:val="left" w:pos="32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5.1. Информацию заместителя директор </w:t>
      </w:r>
      <w:r w:rsidRPr="0027641E">
        <w:rPr>
          <w:rFonts w:ascii="Times New Roman" w:hAnsi="Times New Roman" w:cs="Times New Roman"/>
          <w:sz w:val="28"/>
          <w:szCs w:val="28"/>
        </w:rPr>
        <w:t>ГБ</w:t>
      </w:r>
      <w:r>
        <w:rPr>
          <w:rFonts w:ascii="Times New Roman" w:hAnsi="Times New Roman" w:cs="Times New Roman"/>
          <w:sz w:val="28"/>
          <w:szCs w:val="28"/>
        </w:rPr>
        <w:t xml:space="preserve"> </w:t>
      </w:r>
      <w:r w:rsidRPr="0027641E">
        <w:rPr>
          <w:rFonts w:ascii="Times New Roman" w:hAnsi="Times New Roman" w:cs="Times New Roman"/>
          <w:sz w:val="28"/>
          <w:szCs w:val="28"/>
        </w:rPr>
        <w:t>(П)</w:t>
      </w:r>
      <w:r>
        <w:rPr>
          <w:rFonts w:ascii="Times New Roman" w:hAnsi="Times New Roman" w:cs="Times New Roman"/>
          <w:sz w:val="28"/>
          <w:szCs w:val="28"/>
        </w:rPr>
        <w:t xml:space="preserve"> </w:t>
      </w:r>
      <w:r w:rsidRPr="0027641E">
        <w:rPr>
          <w:rFonts w:ascii="Times New Roman" w:hAnsi="Times New Roman" w:cs="Times New Roman"/>
          <w:sz w:val="28"/>
          <w:szCs w:val="28"/>
        </w:rPr>
        <w:t>ОУ РМЭ «Транспортно-энергетический техникум»</w:t>
      </w:r>
      <w:r>
        <w:rPr>
          <w:rFonts w:ascii="Times New Roman" w:hAnsi="Times New Roman" w:cs="Times New Roman"/>
          <w:sz w:val="28"/>
          <w:szCs w:val="28"/>
        </w:rPr>
        <w:t xml:space="preserve"> Данилова В.Р.</w:t>
      </w:r>
      <w:r w:rsidR="000E0480" w:rsidRPr="000E0480">
        <w:rPr>
          <w:rFonts w:ascii="Times New Roman" w:hAnsi="Times New Roman" w:cs="Times New Roman"/>
          <w:sz w:val="28"/>
          <w:szCs w:val="28"/>
        </w:rPr>
        <w:t xml:space="preserve"> принять к сведению.</w:t>
      </w:r>
    </w:p>
    <w:p w:rsidR="000E0480" w:rsidRDefault="000E0480" w:rsidP="000E0480">
      <w:pPr>
        <w:tabs>
          <w:tab w:val="left" w:pos="322"/>
        </w:tabs>
        <w:spacing w:after="0" w:line="240" w:lineRule="auto"/>
        <w:jc w:val="both"/>
        <w:rPr>
          <w:rFonts w:ascii="Times New Roman" w:hAnsi="Times New Roman" w:cs="Times New Roman"/>
          <w:sz w:val="28"/>
          <w:szCs w:val="28"/>
        </w:rPr>
      </w:pPr>
      <w:r w:rsidRPr="000E0480">
        <w:rPr>
          <w:rFonts w:ascii="Times New Roman" w:hAnsi="Times New Roman" w:cs="Times New Roman"/>
          <w:sz w:val="28"/>
          <w:szCs w:val="28"/>
        </w:rPr>
        <w:t xml:space="preserve">5.2. </w:t>
      </w:r>
      <w:r w:rsidR="00300442">
        <w:rPr>
          <w:rFonts w:ascii="Times New Roman" w:hAnsi="Times New Roman" w:cs="Times New Roman"/>
          <w:sz w:val="28"/>
          <w:szCs w:val="28"/>
        </w:rPr>
        <w:t xml:space="preserve">Усилить контроль за прохождением студентами </w:t>
      </w:r>
      <w:r w:rsidR="00300442" w:rsidRPr="00300442">
        <w:rPr>
          <w:rFonts w:ascii="Times New Roman" w:hAnsi="Times New Roman" w:cs="Times New Roman"/>
          <w:sz w:val="28"/>
          <w:szCs w:val="28"/>
        </w:rPr>
        <w:t>социально-психологического тестирования и медицинского осмотра</w:t>
      </w:r>
      <w:r w:rsidR="00300442">
        <w:rPr>
          <w:rFonts w:ascii="Times New Roman" w:hAnsi="Times New Roman" w:cs="Times New Roman"/>
          <w:sz w:val="28"/>
          <w:szCs w:val="28"/>
        </w:rPr>
        <w:t xml:space="preserve"> с целью увеличения охвата.</w:t>
      </w:r>
    </w:p>
    <w:p w:rsidR="00300442" w:rsidRPr="00300442" w:rsidRDefault="00300442" w:rsidP="000E0480">
      <w:pPr>
        <w:tabs>
          <w:tab w:val="left" w:pos="322"/>
        </w:tabs>
        <w:spacing w:after="0" w:line="240" w:lineRule="auto"/>
        <w:jc w:val="both"/>
        <w:rPr>
          <w:rFonts w:ascii="Times New Roman" w:hAnsi="Times New Roman" w:cs="Times New Roman"/>
          <w:b/>
          <w:sz w:val="28"/>
          <w:szCs w:val="28"/>
        </w:rPr>
      </w:pPr>
      <w:r w:rsidRPr="00300442">
        <w:rPr>
          <w:rFonts w:ascii="Times New Roman" w:hAnsi="Times New Roman" w:cs="Times New Roman"/>
          <w:b/>
          <w:sz w:val="28"/>
          <w:szCs w:val="28"/>
        </w:rPr>
        <w:t>Срок: в период проведения</w:t>
      </w:r>
    </w:p>
    <w:p w:rsidR="000E0480" w:rsidRDefault="00C73B15" w:rsidP="000E0480">
      <w:pPr>
        <w:tabs>
          <w:tab w:val="left" w:pos="322"/>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5.</w:t>
      </w:r>
      <w:r w:rsidR="000E0480" w:rsidRPr="000E0480">
        <w:rPr>
          <w:rFonts w:ascii="Times New Roman" w:hAnsi="Times New Roman" w:cs="Times New Roman"/>
          <w:sz w:val="28"/>
          <w:szCs w:val="28"/>
        </w:rPr>
        <w:t xml:space="preserve">3. Активно освещать </w:t>
      </w:r>
      <w:r>
        <w:rPr>
          <w:rFonts w:ascii="Times New Roman" w:hAnsi="Times New Roman" w:cs="Times New Roman"/>
          <w:sz w:val="28"/>
          <w:szCs w:val="28"/>
        </w:rPr>
        <w:t xml:space="preserve">положительный опыт </w:t>
      </w:r>
      <w:r w:rsidR="000E0480" w:rsidRPr="000E0480">
        <w:rPr>
          <w:rFonts w:ascii="Times New Roman" w:hAnsi="Times New Roman" w:cs="Times New Roman"/>
          <w:sz w:val="28"/>
          <w:szCs w:val="28"/>
        </w:rPr>
        <w:t>работ</w:t>
      </w:r>
      <w:r>
        <w:rPr>
          <w:rFonts w:ascii="Times New Roman" w:hAnsi="Times New Roman" w:cs="Times New Roman"/>
          <w:sz w:val="28"/>
          <w:szCs w:val="28"/>
        </w:rPr>
        <w:t>ы</w:t>
      </w:r>
      <w:r w:rsidR="000E0480" w:rsidRPr="000E0480">
        <w:rPr>
          <w:rFonts w:ascii="Times New Roman" w:hAnsi="Times New Roman" w:cs="Times New Roman"/>
          <w:sz w:val="28"/>
          <w:szCs w:val="28"/>
        </w:rPr>
        <w:t xml:space="preserve"> </w:t>
      </w:r>
      <w:r>
        <w:rPr>
          <w:rFonts w:ascii="Times New Roman" w:hAnsi="Times New Roman" w:cs="Times New Roman"/>
          <w:sz w:val="28"/>
          <w:szCs w:val="28"/>
        </w:rPr>
        <w:t xml:space="preserve">по профилактике наркомании, употребления </w:t>
      </w:r>
      <w:proofErr w:type="spellStart"/>
      <w:r>
        <w:rPr>
          <w:rFonts w:ascii="Times New Roman" w:hAnsi="Times New Roman" w:cs="Times New Roman"/>
          <w:sz w:val="28"/>
          <w:szCs w:val="28"/>
        </w:rPr>
        <w:t>никотинсодержащей</w:t>
      </w:r>
      <w:proofErr w:type="spellEnd"/>
      <w:r>
        <w:rPr>
          <w:rFonts w:ascii="Times New Roman" w:hAnsi="Times New Roman" w:cs="Times New Roman"/>
          <w:sz w:val="28"/>
          <w:szCs w:val="28"/>
        </w:rPr>
        <w:t xml:space="preserve"> и спиртосодержащей продукции </w:t>
      </w:r>
    </w:p>
    <w:p w:rsidR="008A5270" w:rsidRDefault="00C73B15" w:rsidP="00132648">
      <w:pPr>
        <w:tabs>
          <w:tab w:val="left" w:pos="322"/>
        </w:tabs>
        <w:spacing w:after="0" w:line="240" w:lineRule="auto"/>
        <w:rPr>
          <w:rFonts w:ascii="Times New Roman" w:hAnsi="Times New Roman" w:cs="Times New Roman"/>
          <w:sz w:val="28"/>
          <w:szCs w:val="28"/>
        </w:rPr>
      </w:pPr>
      <w:r w:rsidRPr="00300442">
        <w:rPr>
          <w:rFonts w:ascii="Times New Roman" w:hAnsi="Times New Roman" w:cs="Times New Roman"/>
          <w:b/>
          <w:sz w:val="28"/>
          <w:szCs w:val="28"/>
        </w:rPr>
        <w:t>Срок:</w:t>
      </w:r>
      <w:r>
        <w:rPr>
          <w:rFonts w:ascii="Times New Roman" w:hAnsi="Times New Roman" w:cs="Times New Roman"/>
          <w:b/>
          <w:sz w:val="28"/>
          <w:szCs w:val="28"/>
        </w:rPr>
        <w:t xml:space="preserve"> постоянно</w:t>
      </w:r>
    </w:p>
    <w:p w:rsidR="000E0480" w:rsidRDefault="000E0480" w:rsidP="00132648">
      <w:pPr>
        <w:tabs>
          <w:tab w:val="left" w:pos="322"/>
        </w:tabs>
        <w:spacing w:after="0" w:line="240" w:lineRule="auto"/>
        <w:rPr>
          <w:rFonts w:ascii="Times New Roman" w:hAnsi="Times New Roman" w:cs="Times New Roman"/>
          <w:sz w:val="28"/>
          <w:szCs w:val="28"/>
        </w:rPr>
      </w:pPr>
    </w:p>
    <w:p w:rsidR="00C73B15" w:rsidRDefault="00C73B15" w:rsidP="00132648">
      <w:pPr>
        <w:tabs>
          <w:tab w:val="left" w:pos="322"/>
        </w:tabs>
        <w:spacing w:after="0" w:line="240" w:lineRule="auto"/>
        <w:rPr>
          <w:rFonts w:ascii="Times New Roman" w:hAnsi="Times New Roman" w:cs="Times New Roman"/>
          <w:sz w:val="28"/>
          <w:szCs w:val="28"/>
        </w:rPr>
      </w:pPr>
    </w:p>
    <w:p w:rsidR="00C73B15" w:rsidRDefault="00C73B15" w:rsidP="00132648">
      <w:pPr>
        <w:tabs>
          <w:tab w:val="left" w:pos="322"/>
        </w:tabs>
        <w:spacing w:after="0" w:line="240" w:lineRule="auto"/>
        <w:rPr>
          <w:rFonts w:ascii="Times New Roman" w:hAnsi="Times New Roman" w:cs="Times New Roman"/>
          <w:sz w:val="28"/>
          <w:szCs w:val="28"/>
        </w:rPr>
      </w:pPr>
    </w:p>
    <w:p w:rsidR="00C73B15" w:rsidRDefault="00C73B15" w:rsidP="00132648">
      <w:pPr>
        <w:tabs>
          <w:tab w:val="left" w:pos="322"/>
        </w:tabs>
        <w:spacing w:after="0" w:line="240" w:lineRule="auto"/>
        <w:rPr>
          <w:rFonts w:ascii="Times New Roman" w:hAnsi="Times New Roman" w:cs="Times New Roman"/>
          <w:sz w:val="28"/>
          <w:szCs w:val="28"/>
        </w:rPr>
      </w:pPr>
    </w:p>
    <w:p w:rsidR="00C73B15" w:rsidRPr="009854ED" w:rsidRDefault="00C73B15" w:rsidP="00132648">
      <w:pPr>
        <w:tabs>
          <w:tab w:val="left" w:pos="322"/>
        </w:tabs>
        <w:spacing w:after="0" w:line="240" w:lineRule="auto"/>
        <w:rPr>
          <w:rFonts w:ascii="Times New Roman" w:hAnsi="Times New Roman" w:cs="Times New Roman"/>
          <w:sz w:val="28"/>
          <w:szCs w:val="28"/>
        </w:rPr>
      </w:pPr>
    </w:p>
    <w:p w:rsidR="00F01012" w:rsidRDefault="00F01012" w:rsidP="00132648">
      <w:pPr>
        <w:spacing w:after="0" w:line="240" w:lineRule="auto"/>
        <w:rPr>
          <w:rFonts w:ascii="Times New Roman" w:hAnsi="Times New Roman" w:cs="Times New Roman"/>
          <w:sz w:val="28"/>
          <w:szCs w:val="28"/>
        </w:rPr>
      </w:pPr>
      <w:r>
        <w:rPr>
          <w:rFonts w:ascii="Times New Roman" w:hAnsi="Times New Roman" w:cs="Times New Roman"/>
          <w:sz w:val="28"/>
          <w:szCs w:val="28"/>
        </w:rPr>
        <w:t>Заместитель п</w:t>
      </w:r>
      <w:r w:rsidR="008A5270">
        <w:rPr>
          <w:rFonts w:ascii="Times New Roman" w:hAnsi="Times New Roman" w:cs="Times New Roman"/>
          <w:sz w:val="28"/>
          <w:szCs w:val="28"/>
        </w:rPr>
        <w:t>редседател</w:t>
      </w:r>
      <w:r>
        <w:rPr>
          <w:rFonts w:ascii="Times New Roman" w:hAnsi="Times New Roman" w:cs="Times New Roman"/>
          <w:sz w:val="28"/>
          <w:szCs w:val="28"/>
        </w:rPr>
        <w:t>я</w:t>
      </w:r>
      <w:r w:rsidR="008A5270">
        <w:rPr>
          <w:rFonts w:ascii="Times New Roman" w:hAnsi="Times New Roman" w:cs="Times New Roman"/>
          <w:sz w:val="28"/>
          <w:szCs w:val="28"/>
        </w:rPr>
        <w:t xml:space="preserve"> </w:t>
      </w:r>
    </w:p>
    <w:p w:rsidR="008A5270" w:rsidRDefault="008A5270" w:rsidP="00132648">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Антинаркотической комиссии               </w:t>
      </w:r>
      <w:r w:rsidR="00F01012">
        <w:rPr>
          <w:rFonts w:ascii="Times New Roman" w:hAnsi="Times New Roman" w:cs="Times New Roman"/>
          <w:sz w:val="28"/>
          <w:szCs w:val="28"/>
        </w:rPr>
        <w:t xml:space="preserve">                                  </w:t>
      </w:r>
      <w:proofErr w:type="spellStart"/>
      <w:r w:rsidR="00F01012">
        <w:rPr>
          <w:rFonts w:ascii="Times New Roman" w:hAnsi="Times New Roman" w:cs="Times New Roman"/>
          <w:sz w:val="28"/>
          <w:szCs w:val="28"/>
        </w:rPr>
        <w:t>О.Н.Михайлова</w:t>
      </w:r>
      <w:proofErr w:type="spellEnd"/>
    </w:p>
    <w:p w:rsidR="008A5270" w:rsidRDefault="008A5270" w:rsidP="00132648">
      <w:pPr>
        <w:spacing w:after="0" w:line="240" w:lineRule="auto"/>
        <w:rPr>
          <w:rFonts w:ascii="Times New Roman" w:hAnsi="Times New Roman" w:cs="Times New Roman"/>
          <w:sz w:val="28"/>
          <w:szCs w:val="28"/>
        </w:rPr>
      </w:pPr>
    </w:p>
    <w:p w:rsidR="00B606A4" w:rsidRPr="00B87977" w:rsidRDefault="00B606A4" w:rsidP="00132648">
      <w:pPr>
        <w:spacing w:after="0" w:line="240" w:lineRule="auto"/>
        <w:rPr>
          <w:rFonts w:ascii="Times New Roman" w:hAnsi="Times New Roman" w:cs="Times New Roman"/>
          <w:sz w:val="28"/>
          <w:szCs w:val="28"/>
        </w:rPr>
      </w:pPr>
    </w:p>
    <w:sectPr w:rsidR="00B606A4" w:rsidRPr="00B87977" w:rsidSect="00D105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108D0"/>
    <w:multiLevelType w:val="hybridMultilevel"/>
    <w:tmpl w:val="BA4EC7FA"/>
    <w:lvl w:ilvl="0" w:tplc="B7A2344C">
      <w:start w:val="1"/>
      <w:numFmt w:val="decimal"/>
      <w:lvlText w:val="%1."/>
      <w:lvlJc w:val="left"/>
      <w:pPr>
        <w:ind w:left="1069" w:hanging="360"/>
      </w:pPr>
      <w:rPr>
        <w:rFonts w:hint="default"/>
        <w:color w:val="000000"/>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1B22B67"/>
    <w:multiLevelType w:val="hybridMultilevel"/>
    <w:tmpl w:val="30D00122"/>
    <w:lvl w:ilvl="0" w:tplc="78EC972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33E46C37"/>
    <w:multiLevelType w:val="hybridMultilevel"/>
    <w:tmpl w:val="5914EC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4C80C93"/>
    <w:multiLevelType w:val="hybridMultilevel"/>
    <w:tmpl w:val="744631B0"/>
    <w:lvl w:ilvl="0" w:tplc="2E8AB84A">
      <w:start w:val="1"/>
      <w:numFmt w:val="decimal"/>
      <w:lvlText w:val="%1."/>
      <w:lvlJc w:val="left"/>
      <w:pPr>
        <w:ind w:left="720" w:hanging="360"/>
      </w:pPr>
      <w:rPr>
        <w:rFonts w:cstheme="minorBidi"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D662211"/>
    <w:multiLevelType w:val="hybridMultilevel"/>
    <w:tmpl w:val="45DEAFF2"/>
    <w:lvl w:ilvl="0" w:tplc="0DC6EA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13B33DD"/>
    <w:multiLevelType w:val="multilevel"/>
    <w:tmpl w:val="A160671E"/>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3."/>
      <w:lvlJc w:val="right"/>
      <w:pPr>
        <w:tabs>
          <w:tab w:val="num" w:pos="0"/>
        </w:tabs>
        <w:ind w:left="2367" w:hanging="180"/>
      </w:pPr>
    </w:lvl>
    <w:lvl w:ilvl="3">
      <w:start w:val="1"/>
      <w:numFmt w:val="decimal"/>
      <w:lvlText w:val="%4."/>
      <w:lvlJc w:val="left"/>
      <w:pPr>
        <w:tabs>
          <w:tab w:val="num" w:pos="0"/>
        </w:tabs>
        <w:ind w:left="3087" w:hanging="360"/>
      </w:pPr>
    </w:lvl>
    <w:lvl w:ilvl="4">
      <w:start w:val="1"/>
      <w:numFmt w:val="lowerLetter"/>
      <w:lvlText w:val="%5."/>
      <w:lvlJc w:val="left"/>
      <w:pPr>
        <w:tabs>
          <w:tab w:val="num" w:pos="0"/>
        </w:tabs>
        <w:ind w:left="3807" w:hanging="360"/>
      </w:pPr>
    </w:lvl>
    <w:lvl w:ilvl="5">
      <w:start w:val="1"/>
      <w:numFmt w:val="lowerRoman"/>
      <w:lvlText w:val="%6."/>
      <w:lvlJc w:val="right"/>
      <w:pPr>
        <w:tabs>
          <w:tab w:val="num" w:pos="0"/>
        </w:tabs>
        <w:ind w:left="4527" w:hanging="180"/>
      </w:pPr>
    </w:lvl>
    <w:lvl w:ilvl="6">
      <w:start w:val="1"/>
      <w:numFmt w:val="decimal"/>
      <w:lvlText w:val="%7."/>
      <w:lvlJc w:val="left"/>
      <w:pPr>
        <w:tabs>
          <w:tab w:val="num" w:pos="0"/>
        </w:tabs>
        <w:ind w:left="5247" w:hanging="360"/>
      </w:pPr>
    </w:lvl>
    <w:lvl w:ilvl="7">
      <w:start w:val="1"/>
      <w:numFmt w:val="lowerLetter"/>
      <w:lvlText w:val="%8."/>
      <w:lvlJc w:val="left"/>
      <w:pPr>
        <w:tabs>
          <w:tab w:val="num" w:pos="0"/>
        </w:tabs>
        <w:ind w:left="5967" w:hanging="360"/>
      </w:pPr>
    </w:lvl>
    <w:lvl w:ilvl="8">
      <w:start w:val="1"/>
      <w:numFmt w:val="lowerRoman"/>
      <w:lvlText w:val="%9."/>
      <w:lvlJc w:val="right"/>
      <w:pPr>
        <w:tabs>
          <w:tab w:val="num" w:pos="0"/>
        </w:tabs>
        <w:ind w:left="6687" w:hanging="180"/>
      </w:pPr>
    </w:lvl>
  </w:abstractNum>
  <w:abstractNum w:abstractNumId="6" w15:restartNumberingAfterBreak="0">
    <w:nsid w:val="47F07D73"/>
    <w:multiLevelType w:val="hybridMultilevel"/>
    <w:tmpl w:val="CC8486FE"/>
    <w:lvl w:ilvl="0" w:tplc="7B0C05EE">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272133"/>
    <w:multiLevelType w:val="hybridMultilevel"/>
    <w:tmpl w:val="3370D4F6"/>
    <w:lvl w:ilvl="0" w:tplc="0940156C">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 w15:restartNumberingAfterBreak="0">
    <w:nsid w:val="55B70296"/>
    <w:multiLevelType w:val="hybridMultilevel"/>
    <w:tmpl w:val="2DA216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8"/>
  </w:num>
  <w:num w:numId="4">
    <w:abstractNumId w:val="1"/>
  </w:num>
  <w:num w:numId="5">
    <w:abstractNumId w:val="6"/>
  </w:num>
  <w:num w:numId="6">
    <w:abstractNumId w:val="5"/>
  </w:num>
  <w:num w:numId="7">
    <w:abstractNumId w:val="4"/>
  </w:num>
  <w:num w:numId="8">
    <w:abstractNumId w:val="7"/>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compat>
    <w:compatSetting w:name="compatibilityMode" w:uri="http://schemas.microsoft.com/office/word" w:val="12"/>
  </w:compat>
  <w:rsids>
    <w:rsidRoot w:val="002D0E10"/>
    <w:rsid w:val="0004653C"/>
    <w:rsid w:val="00056414"/>
    <w:rsid w:val="00074493"/>
    <w:rsid w:val="000C3544"/>
    <w:rsid w:val="000E0480"/>
    <w:rsid w:val="000E1F4D"/>
    <w:rsid w:val="0012573C"/>
    <w:rsid w:val="00132648"/>
    <w:rsid w:val="00177A07"/>
    <w:rsid w:val="00186A99"/>
    <w:rsid w:val="001A0C87"/>
    <w:rsid w:val="00225670"/>
    <w:rsid w:val="00252CDB"/>
    <w:rsid w:val="0027641E"/>
    <w:rsid w:val="002C2CF0"/>
    <w:rsid w:val="002D0E10"/>
    <w:rsid w:val="002F2A06"/>
    <w:rsid w:val="00300442"/>
    <w:rsid w:val="00325282"/>
    <w:rsid w:val="0035783E"/>
    <w:rsid w:val="00360855"/>
    <w:rsid w:val="0036706E"/>
    <w:rsid w:val="00383899"/>
    <w:rsid w:val="003C02F0"/>
    <w:rsid w:val="003C71A6"/>
    <w:rsid w:val="003E4A0A"/>
    <w:rsid w:val="003F21B0"/>
    <w:rsid w:val="00432916"/>
    <w:rsid w:val="00462348"/>
    <w:rsid w:val="004770CF"/>
    <w:rsid w:val="004E2504"/>
    <w:rsid w:val="005453F1"/>
    <w:rsid w:val="005F0293"/>
    <w:rsid w:val="00631080"/>
    <w:rsid w:val="00631B73"/>
    <w:rsid w:val="00686558"/>
    <w:rsid w:val="006B3896"/>
    <w:rsid w:val="006B7E21"/>
    <w:rsid w:val="006E6138"/>
    <w:rsid w:val="00711EB3"/>
    <w:rsid w:val="00741CC0"/>
    <w:rsid w:val="007429EB"/>
    <w:rsid w:val="00757C8E"/>
    <w:rsid w:val="00772114"/>
    <w:rsid w:val="007C141F"/>
    <w:rsid w:val="007D282D"/>
    <w:rsid w:val="007F1E43"/>
    <w:rsid w:val="00820E7B"/>
    <w:rsid w:val="00842F42"/>
    <w:rsid w:val="00883D06"/>
    <w:rsid w:val="008A1BB5"/>
    <w:rsid w:val="008A5270"/>
    <w:rsid w:val="008E1D0F"/>
    <w:rsid w:val="0091280E"/>
    <w:rsid w:val="00950631"/>
    <w:rsid w:val="009854ED"/>
    <w:rsid w:val="009A5110"/>
    <w:rsid w:val="009A7FE1"/>
    <w:rsid w:val="009C4C7A"/>
    <w:rsid w:val="009E0B4B"/>
    <w:rsid w:val="00A4366B"/>
    <w:rsid w:val="00A515FA"/>
    <w:rsid w:val="00AA082D"/>
    <w:rsid w:val="00AE71AA"/>
    <w:rsid w:val="00AF6094"/>
    <w:rsid w:val="00B26827"/>
    <w:rsid w:val="00B34FF4"/>
    <w:rsid w:val="00B37C0E"/>
    <w:rsid w:val="00B43652"/>
    <w:rsid w:val="00B57BBF"/>
    <w:rsid w:val="00B606A4"/>
    <w:rsid w:val="00B87977"/>
    <w:rsid w:val="00B97EA8"/>
    <w:rsid w:val="00BE0FDE"/>
    <w:rsid w:val="00BF0EFC"/>
    <w:rsid w:val="00C00E5F"/>
    <w:rsid w:val="00C33657"/>
    <w:rsid w:val="00C73B15"/>
    <w:rsid w:val="00CA63A7"/>
    <w:rsid w:val="00CB62CA"/>
    <w:rsid w:val="00CB6366"/>
    <w:rsid w:val="00CE0316"/>
    <w:rsid w:val="00D01126"/>
    <w:rsid w:val="00D105B3"/>
    <w:rsid w:val="00D171EA"/>
    <w:rsid w:val="00D6657D"/>
    <w:rsid w:val="00D67557"/>
    <w:rsid w:val="00D72BC3"/>
    <w:rsid w:val="00D8413E"/>
    <w:rsid w:val="00DD6BC3"/>
    <w:rsid w:val="00E14191"/>
    <w:rsid w:val="00E21931"/>
    <w:rsid w:val="00E24269"/>
    <w:rsid w:val="00E376D3"/>
    <w:rsid w:val="00E40B7D"/>
    <w:rsid w:val="00E52DA7"/>
    <w:rsid w:val="00E654E8"/>
    <w:rsid w:val="00E74109"/>
    <w:rsid w:val="00E86593"/>
    <w:rsid w:val="00EC7951"/>
    <w:rsid w:val="00ED1094"/>
    <w:rsid w:val="00ED11DB"/>
    <w:rsid w:val="00EF4DEB"/>
    <w:rsid w:val="00F01012"/>
    <w:rsid w:val="00F01A79"/>
    <w:rsid w:val="00F03C00"/>
    <w:rsid w:val="00F15730"/>
    <w:rsid w:val="00F175AF"/>
    <w:rsid w:val="00F30A20"/>
    <w:rsid w:val="00F4240C"/>
    <w:rsid w:val="00F94A0A"/>
    <w:rsid w:val="00FF38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EFD63"/>
  <w15:docId w15:val="{528A7703-C914-410D-86A5-119CD58C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05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3">
    <w:name w:val="c3"/>
    <w:basedOn w:val="a"/>
    <w:rsid w:val="007721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772114"/>
  </w:style>
  <w:style w:type="paragraph" w:styleId="a3">
    <w:name w:val="List Paragraph"/>
    <w:basedOn w:val="a"/>
    <w:link w:val="a4"/>
    <w:uiPriority w:val="34"/>
    <w:qFormat/>
    <w:rsid w:val="00772114"/>
    <w:pPr>
      <w:ind w:left="720"/>
      <w:contextualSpacing/>
    </w:pPr>
  </w:style>
  <w:style w:type="paragraph" w:customStyle="1" w:styleId="c15">
    <w:name w:val="c15"/>
    <w:basedOn w:val="a"/>
    <w:rsid w:val="0077211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_"/>
    <w:basedOn w:val="a0"/>
    <w:link w:val="1"/>
    <w:rsid w:val="004E2504"/>
    <w:rPr>
      <w:rFonts w:ascii="Times New Roman" w:eastAsia="Times New Roman" w:hAnsi="Times New Roman" w:cs="Times New Roman"/>
      <w:sz w:val="80"/>
      <w:szCs w:val="80"/>
    </w:rPr>
  </w:style>
  <w:style w:type="paragraph" w:customStyle="1" w:styleId="1">
    <w:name w:val="Основной текст1"/>
    <w:basedOn w:val="a"/>
    <w:link w:val="a5"/>
    <w:rsid w:val="004E2504"/>
    <w:pPr>
      <w:widowControl w:val="0"/>
      <w:spacing w:after="0" w:line="240" w:lineRule="auto"/>
      <w:ind w:firstLine="400"/>
    </w:pPr>
    <w:rPr>
      <w:rFonts w:ascii="Times New Roman" w:eastAsia="Times New Roman" w:hAnsi="Times New Roman" w:cs="Times New Roman"/>
      <w:sz w:val="80"/>
      <w:szCs w:val="80"/>
    </w:rPr>
  </w:style>
  <w:style w:type="paragraph" w:styleId="a6">
    <w:name w:val="Body Text"/>
    <w:basedOn w:val="a"/>
    <w:link w:val="a7"/>
    <w:rsid w:val="00631B73"/>
    <w:pPr>
      <w:suppressAutoHyphens/>
      <w:spacing w:after="120" w:line="240" w:lineRule="auto"/>
    </w:pPr>
    <w:rPr>
      <w:rFonts w:ascii="Times New Roman" w:eastAsia="Times New Roman" w:hAnsi="Times New Roman" w:cs="Times New Roman"/>
      <w:sz w:val="24"/>
      <w:szCs w:val="24"/>
      <w:lang w:eastAsia="ar-SA"/>
    </w:rPr>
  </w:style>
  <w:style w:type="character" w:customStyle="1" w:styleId="a7">
    <w:name w:val="Основной текст Знак"/>
    <w:basedOn w:val="a0"/>
    <w:link w:val="a6"/>
    <w:rsid w:val="00631B73"/>
    <w:rPr>
      <w:rFonts w:ascii="Times New Roman" w:eastAsia="Times New Roman" w:hAnsi="Times New Roman" w:cs="Times New Roman"/>
      <w:sz w:val="24"/>
      <w:szCs w:val="24"/>
      <w:lang w:eastAsia="ar-SA"/>
    </w:rPr>
  </w:style>
  <w:style w:type="character" w:customStyle="1" w:styleId="a8">
    <w:name w:val="Обычный (веб) Знак"/>
    <w:link w:val="a9"/>
    <w:uiPriority w:val="99"/>
    <w:qFormat/>
    <w:locked/>
    <w:rsid w:val="0027641E"/>
    <w:rPr>
      <w:sz w:val="24"/>
      <w:szCs w:val="24"/>
      <w:lang w:eastAsia="ar-SA"/>
    </w:rPr>
  </w:style>
  <w:style w:type="character" w:customStyle="1" w:styleId="a4">
    <w:name w:val="Абзац списка Знак"/>
    <w:link w:val="a3"/>
    <w:uiPriority w:val="34"/>
    <w:qFormat/>
    <w:locked/>
    <w:rsid w:val="0027641E"/>
  </w:style>
  <w:style w:type="paragraph" w:customStyle="1" w:styleId="Default">
    <w:name w:val="Default"/>
    <w:qFormat/>
    <w:rsid w:val="0027641E"/>
    <w:pPr>
      <w:suppressAutoHyphens/>
      <w:spacing w:after="0" w:line="240" w:lineRule="auto"/>
    </w:pPr>
    <w:rPr>
      <w:rFonts w:ascii="Times New Roman" w:eastAsia="Times New Roman" w:hAnsi="Times New Roman" w:cs="Times New Roman"/>
      <w:color w:val="000000"/>
      <w:sz w:val="24"/>
      <w:szCs w:val="24"/>
      <w:lang w:eastAsia="ru-RU"/>
    </w:rPr>
  </w:style>
  <w:style w:type="paragraph" w:styleId="a9">
    <w:name w:val="Normal (Web)"/>
    <w:basedOn w:val="a"/>
    <w:link w:val="a8"/>
    <w:qFormat/>
    <w:rsid w:val="0027641E"/>
    <w:pPr>
      <w:suppressAutoHyphens/>
      <w:spacing w:before="100" w:after="100" w:line="240" w:lineRule="auto"/>
    </w:pPr>
    <w:rPr>
      <w:sz w:val="24"/>
      <w:szCs w:val="24"/>
      <w:lang w:eastAsia="ar-SA"/>
    </w:rPr>
  </w:style>
  <w:style w:type="table" w:styleId="aa">
    <w:name w:val="Table Grid"/>
    <w:basedOn w:val="a1"/>
    <w:rsid w:val="0027641E"/>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9pt">
    <w:name w:val="Основной текст (2) + 9 pt"/>
    <w:basedOn w:val="a0"/>
    <w:rsid w:val="00883D06"/>
    <w:rPr>
      <w:rFonts w:ascii="Times New Roman" w:eastAsia="Times New Roman" w:hAnsi="Times New Roman" w:cs="Times New Roman"/>
      <w:b w:val="0"/>
      <w:bCs w:val="0"/>
      <w:i w:val="0"/>
      <w:iCs w:val="0"/>
      <w:smallCaps w:val="0"/>
      <w:strike w:val="0"/>
      <w:color w:val="000000"/>
      <w:spacing w:val="0"/>
      <w:w w:val="100"/>
      <w:position w:val="0"/>
      <w:sz w:val="18"/>
      <w:szCs w:val="18"/>
      <w:u w:val="none"/>
      <w:shd w:val="clear" w:color="auto" w:fill="FFFFFF"/>
      <w:lang w:val="ru-RU" w:eastAsia="ru-RU" w:bidi="ru-RU"/>
    </w:rPr>
  </w:style>
  <w:style w:type="paragraph" w:customStyle="1" w:styleId="10">
    <w:name w:val="Без интервала1"/>
    <w:rsid w:val="003F21B0"/>
    <w:pPr>
      <w:suppressAutoHyphens/>
      <w:spacing w:after="0" w:line="240" w:lineRule="auto"/>
    </w:pPr>
    <w:rPr>
      <w:rFonts w:ascii="Calibri" w:eastAsia="Times New Roman" w:hAnsi="Calibri" w:cs="Times New Roman"/>
      <w:lang w:eastAsia="zh-CN"/>
    </w:rPr>
  </w:style>
  <w:style w:type="character" w:styleId="ab">
    <w:name w:val="Strong"/>
    <w:basedOn w:val="a0"/>
    <w:qFormat/>
    <w:rsid w:val="00C73B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33C286-6570-4921-8E13-FF033C6463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1612</TotalTime>
  <Pages>14</Pages>
  <Words>5946</Words>
  <Characters>33898</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AKH</dc:creator>
  <cp:keywords/>
  <dc:description/>
  <cp:lastModifiedBy>Roma</cp:lastModifiedBy>
  <cp:revision>35</cp:revision>
  <cp:lastPrinted>2025-03-24T10:36:00Z</cp:lastPrinted>
  <dcterms:created xsi:type="dcterms:W3CDTF">2021-09-14T13:06:00Z</dcterms:created>
  <dcterms:modified xsi:type="dcterms:W3CDTF">2025-04-08T10:33:00Z</dcterms:modified>
</cp:coreProperties>
</file>