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164" w:rsidRPr="00231164" w:rsidRDefault="00231164" w:rsidP="00231164">
      <w:pPr>
        <w:shd w:val="clear" w:color="auto" w:fill="FFFFFF"/>
        <w:spacing w:after="240" w:line="270" w:lineRule="atLeast"/>
        <w:ind w:left="-1134" w:right="-285" w:firstLine="1134"/>
        <w:jc w:val="center"/>
        <w:rPr>
          <w:sz w:val="28"/>
          <w:szCs w:val="28"/>
        </w:rPr>
      </w:pPr>
      <w:r w:rsidRPr="00231164">
        <w:rPr>
          <w:b/>
          <w:bCs/>
          <w:color w:val="1D1D1D"/>
          <w:sz w:val="28"/>
          <w:szCs w:val="28"/>
        </w:rPr>
        <w:t>Правила поведения на общественном катке</w:t>
      </w:r>
    </w:p>
    <w:p w:rsidR="00231164" w:rsidRPr="006F3673" w:rsidRDefault="00231164" w:rsidP="00231164">
      <w:pPr>
        <w:ind w:left="-1134" w:right="-285" w:firstLine="1134"/>
        <w:jc w:val="both"/>
        <w:rPr>
          <w:sz w:val="28"/>
          <w:szCs w:val="28"/>
        </w:rPr>
      </w:pPr>
      <w:r w:rsidRPr="006F3673">
        <w:rPr>
          <w:sz w:val="28"/>
          <w:szCs w:val="28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 на коньки и катайся в свое удовольствие. </w:t>
      </w:r>
    </w:p>
    <w:p w:rsidR="00231164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 </w:t>
      </w:r>
    </w:p>
    <w:p w:rsidR="002850F3" w:rsidRDefault="002850F3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Во время нахождения на катке ЗАПРЕЩАЕТСЯ: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</w:t>
      </w:r>
      <w:r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2. Бросать на лёд мусор или любые другие предметы. Пожалуйста, пользуйтесь мусорными баками</w:t>
      </w:r>
      <w:r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3. Приносить с собой спиртные напитки и распивать их на территории катка</w:t>
      </w:r>
      <w:r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4. Находиться на территории катка в состоянии алкогольного или наркотического опьянения</w:t>
      </w:r>
      <w:r>
        <w:rPr>
          <w:color w:val="1D1D1D"/>
          <w:sz w:val="28"/>
          <w:szCs w:val="28"/>
        </w:rPr>
        <w:t>.</w:t>
      </w:r>
      <w:r w:rsidRPr="006F3673">
        <w:rPr>
          <w:color w:val="1D1D1D"/>
          <w:sz w:val="28"/>
          <w:szCs w:val="28"/>
        </w:rPr>
        <w:t>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5. Портить инвентарь и ледовое покрытие</w:t>
      </w:r>
      <w:r>
        <w:rPr>
          <w:color w:val="1D1D1D"/>
          <w:sz w:val="28"/>
          <w:szCs w:val="28"/>
        </w:rPr>
        <w:t>.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6. Выходить на лед с животными.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7. Применять взрывчатые и легковоспламеняющиеся вещества (в том числе пиротехнические изделия).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8. Проявлять неуважение к обслуживающему персоналу и посетителям катка.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color w:val="1D1D1D"/>
          <w:sz w:val="28"/>
          <w:szCs w:val="28"/>
        </w:rPr>
      </w:pPr>
      <w:r w:rsidRPr="006F3673">
        <w:rPr>
          <w:color w:val="1D1D1D"/>
          <w:sz w:val="28"/>
          <w:szCs w:val="28"/>
        </w:rPr>
        <w:t>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незамедлительно сообщите об этом персоналу катка. Вам окажут помощь. </w:t>
      </w:r>
    </w:p>
    <w:p w:rsidR="00231164" w:rsidRPr="006F3673" w:rsidRDefault="00231164" w:rsidP="00231164">
      <w:pPr>
        <w:shd w:val="clear" w:color="auto" w:fill="FFFFFF"/>
        <w:ind w:left="-1134" w:right="-285" w:firstLine="1134"/>
        <w:jc w:val="both"/>
        <w:rPr>
          <w:sz w:val="28"/>
          <w:szCs w:val="28"/>
        </w:rPr>
      </w:pPr>
      <w:r w:rsidRPr="006F3673">
        <w:rPr>
          <w:color w:val="1D1D1D"/>
          <w:sz w:val="28"/>
          <w:szCs w:val="28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811EC3" w:rsidRDefault="00811EC3"/>
    <w:sectPr w:rsidR="00811EC3" w:rsidSect="00285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1164"/>
    <w:rsid w:val="000F15A9"/>
    <w:rsid w:val="00231164"/>
    <w:rsid w:val="002850F3"/>
    <w:rsid w:val="00314D9B"/>
    <w:rsid w:val="004D7814"/>
    <w:rsid w:val="00670A72"/>
    <w:rsid w:val="00811EC3"/>
    <w:rsid w:val="00A920C0"/>
    <w:rsid w:val="00AD696D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64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2018-11-15T06:34:00Z</dcterms:created>
  <dcterms:modified xsi:type="dcterms:W3CDTF">2018-11-15T06:36:00Z</dcterms:modified>
</cp:coreProperties>
</file>