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0C" w:rsidRDefault="00C7470C" w:rsidP="00AE7707">
      <w:pPr>
        <w:spacing w:line="240" w:lineRule="auto"/>
        <w:ind w:left="1416" w:firstLine="2979"/>
        <w:jc w:val="right"/>
        <w:rPr>
          <w:rFonts w:ascii="Times New Roman" w:hAnsi="Times New Roman" w:cs="Times New Roman"/>
          <w:sz w:val="24"/>
          <w:szCs w:val="24"/>
        </w:rPr>
      </w:pPr>
    </w:p>
    <w:p w:rsidR="00C7470C" w:rsidRDefault="00C7470C" w:rsidP="00AE7707">
      <w:pPr>
        <w:spacing w:line="240" w:lineRule="auto"/>
        <w:ind w:left="1416" w:firstLine="2979"/>
        <w:jc w:val="right"/>
        <w:rPr>
          <w:rFonts w:ascii="Times New Roman" w:hAnsi="Times New Roman" w:cs="Times New Roman"/>
          <w:sz w:val="24"/>
          <w:szCs w:val="24"/>
        </w:rPr>
      </w:pPr>
    </w:p>
    <w:p w:rsidR="00AE7707" w:rsidRDefault="00F72DF5" w:rsidP="00AE7707">
      <w:pPr>
        <w:spacing w:line="240" w:lineRule="auto"/>
        <w:ind w:left="1416" w:firstLine="297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92D98" w:rsidRPr="00692D98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92D98" w:rsidRPr="00692D98">
        <w:rPr>
          <w:rFonts w:ascii="Times New Roman" w:hAnsi="Times New Roman" w:cs="Times New Roman"/>
          <w:sz w:val="24"/>
          <w:szCs w:val="24"/>
        </w:rPr>
        <w:t xml:space="preserve"> </w:t>
      </w:r>
      <w:r w:rsidR="00692D98">
        <w:rPr>
          <w:rFonts w:ascii="Times New Roman" w:hAnsi="Times New Roman" w:cs="Times New Roman"/>
          <w:sz w:val="24"/>
          <w:szCs w:val="24"/>
        </w:rPr>
        <w:tab/>
      </w:r>
      <w:r w:rsidR="00692D98">
        <w:rPr>
          <w:rFonts w:ascii="Times New Roman" w:hAnsi="Times New Roman" w:cs="Times New Roman"/>
          <w:sz w:val="24"/>
          <w:szCs w:val="24"/>
        </w:rPr>
        <w:tab/>
      </w:r>
      <w:r w:rsidR="00692D98">
        <w:rPr>
          <w:rFonts w:ascii="Times New Roman" w:hAnsi="Times New Roman" w:cs="Times New Roman"/>
          <w:sz w:val="24"/>
          <w:szCs w:val="24"/>
        </w:rPr>
        <w:tab/>
      </w:r>
      <w:r w:rsidR="00AE7707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692D98" w:rsidRDefault="00AE7707" w:rsidP="00AE7707">
      <w:pPr>
        <w:spacing w:line="240" w:lineRule="auto"/>
        <w:ind w:left="3540" w:firstLine="113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МО «Звениговский                                                       муниципальный район»</w:t>
      </w:r>
      <w:r w:rsidR="00F72D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ab/>
      </w:r>
      <w:r w:rsidR="00692D98">
        <w:rPr>
          <w:rFonts w:ascii="Times New Roman" w:hAnsi="Times New Roman" w:cs="Times New Roman"/>
          <w:sz w:val="24"/>
          <w:szCs w:val="24"/>
        </w:rPr>
        <w:t>Инвестиционного совета</w:t>
      </w:r>
      <w:r w:rsidR="00692D98">
        <w:rPr>
          <w:rFonts w:ascii="Times New Roman" w:hAnsi="Times New Roman" w:cs="Times New Roman"/>
          <w:sz w:val="24"/>
          <w:szCs w:val="24"/>
        </w:rPr>
        <w:tab/>
      </w:r>
      <w:r w:rsidR="00692D98">
        <w:rPr>
          <w:rFonts w:ascii="Times New Roman" w:hAnsi="Times New Roman" w:cs="Times New Roman"/>
          <w:sz w:val="24"/>
          <w:szCs w:val="24"/>
        </w:rPr>
        <w:tab/>
        <w:t>_______________________</w:t>
      </w:r>
      <w:proofErr w:type="spellStart"/>
      <w:r w:rsidR="00692D98">
        <w:rPr>
          <w:rFonts w:ascii="Times New Roman" w:hAnsi="Times New Roman" w:cs="Times New Roman"/>
          <w:sz w:val="24"/>
          <w:szCs w:val="24"/>
        </w:rPr>
        <w:t>В.Е.Геронтьев</w:t>
      </w:r>
      <w:proofErr w:type="spellEnd"/>
      <w:r w:rsidR="00692D98">
        <w:rPr>
          <w:rFonts w:ascii="Times New Roman" w:hAnsi="Times New Roman" w:cs="Times New Roman"/>
          <w:sz w:val="24"/>
          <w:szCs w:val="24"/>
        </w:rPr>
        <w:tab/>
      </w:r>
    </w:p>
    <w:p w:rsidR="00692D98" w:rsidRDefault="00972CD4" w:rsidP="00ED06C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 мая </w:t>
      </w:r>
      <w:r w:rsidR="00692D98">
        <w:rPr>
          <w:rFonts w:ascii="Times New Roman" w:hAnsi="Times New Roman" w:cs="Times New Roman"/>
          <w:sz w:val="24"/>
          <w:szCs w:val="24"/>
        </w:rPr>
        <w:t xml:space="preserve">2016 г.                     </w:t>
      </w:r>
    </w:p>
    <w:p w:rsidR="00692D98" w:rsidRPr="00692D98" w:rsidRDefault="00D81F16" w:rsidP="00692D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692D98" w:rsidRPr="00692D9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92D98" w:rsidRPr="00692D98">
        <w:rPr>
          <w:rFonts w:ascii="Times New Roman" w:hAnsi="Times New Roman" w:cs="Times New Roman"/>
          <w:b/>
          <w:sz w:val="28"/>
          <w:szCs w:val="28"/>
        </w:rPr>
        <w:t xml:space="preserve"> Л А 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2D98" w:rsidRPr="00692D98">
        <w:rPr>
          <w:rFonts w:ascii="Times New Roman" w:hAnsi="Times New Roman" w:cs="Times New Roman"/>
          <w:b/>
          <w:sz w:val="28"/>
          <w:szCs w:val="28"/>
        </w:rPr>
        <w:t xml:space="preserve">   Р А Б О Т Ы</w:t>
      </w:r>
    </w:p>
    <w:p w:rsidR="00692D98" w:rsidRDefault="00692D98" w:rsidP="00692D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Инвестиционного совета при главе Администрации МО «Звениговский муниципальный район»</w:t>
      </w:r>
      <w:r w:rsidR="00657ED3">
        <w:rPr>
          <w:rFonts w:ascii="Times New Roman" w:hAnsi="Times New Roman" w:cs="Times New Roman"/>
          <w:sz w:val="28"/>
          <w:szCs w:val="28"/>
        </w:rPr>
        <w:t xml:space="preserve"> на</w:t>
      </w:r>
      <w:r w:rsidR="00AE7707">
        <w:rPr>
          <w:rFonts w:ascii="Times New Roman" w:hAnsi="Times New Roman" w:cs="Times New Roman"/>
          <w:sz w:val="28"/>
          <w:szCs w:val="28"/>
        </w:rPr>
        <w:t xml:space="preserve"> </w:t>
      </w:r>
      <w:r w:rsidR="00657ED3">
        <w:rPr>
          <w:rFonts w:ascii="Times New Roman" w:hAnsi="Times New Roman" w:cs="Times New Roman"/>
          <w:sz w:val="28"/>
          <w:szCs w:val="28"/>
        </w:rPr>
        <w:t xml:space="preserve"> 2016 г. </w:t>
      </w:r>
    </w:p>
    <w:tbl>
      <w:tblPr>
        <w:tblStyle w:val="a3"/>
        <w:tblW w:w="10208" w:type="dxa"/>
        <w:tblInd w:w="-436" w:type="dxa"/>
        <w:tblLook w:val="04A0"/>
      </w:tblPr>
      <w:tblGrid>
        <w:gridCol w:w="828"/>
        <w:gridCol w:w="4451"/>
        <w:gridCol w:w="2102"/>
        <w:gridCol w:w="2827"/>
      </w:tblGrid>
      <w:tr w:rsidR="00657ED3" w:rsidRPr="00657ED3" w:rsidTr="00ED06C7">
        <w:trPr>
          <w:trHeight w:val="454"/>
        </w:trPr>
        <w:tc>
          <w:tcPr>
            <w:tcW w:w="828" w:type="dxa"/>
          </w:tcPr>
          <w:p w:rsidR="00657ED3" w:rsidRPr="004424E1" w:rsidRDefault="00657ED3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57ED3" w:rsidRPr="004424E1" w:rsidRDefault="00657ED3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451" w:type="dxa"/>
          </w:tcPr>
          <w:p w:rsidR="00657ED3" w:rsidRPr="004424E1" w:rsidRDefault="00657ED3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</w:t>
            </w:r>
            <w:r w:rsidR="00F72DF5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2102" w:type="dxa"/>
          </w:tcPr>
          <w:p w:rsidR="00657ED3" w:rsidRDefault="00657ED3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  <w:r w:rsidR="004424E1">
              <w:rPr>
                <w:rFonts w:ascii="Times New Roman" w:hAnsi="Times New Roman" w:cs="Times New Roman"/>
                <w:b/>
                <w:sz w:val="24"/>
                <w:szCs w:val="24"/>
              </w:rPr>
              <w:t>и рассмотрения</w:t>
            </w:r>
          </w:p>
          <w:p w:rsidR="004424E1" w:rsidRPr="004424E1" w:rsidRDefault="004424E1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2827" w:type="dxa"/>
          </w:tcPr>
          <w:p w:rsidR="00657ED3" w:rsidRDefault="00657ED3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4E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4424E1" w:rsidRPr="004424E1" w:rsidRDefault="004424E1" w:rsidP="00692D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исполнению мероприятий</w:t>
            </w:r>
          </w:p>
        </w:tc>
      </w:tr>
      <w:tr w:rsidR="00657ED3" w:rsidRPr="00657ED3" w:rsidTr="00ED06C7">
        <w:trPr>
          <w:trHeight w:val="454"/>
        </w:trPr>
        <w:tc>
          <w:tcPr>
            <w:tcW w:w="828" w:type="dxa"/>
          </w:tcPr>
          <w:p w:rsidR="00657ED3" w:rsidRPr="00657ED3" w:rsidRDefault="00657ED3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E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51" w:type="dxa"/>
          </w:tcPr>
          <w:p w:rsidR="00657ED3" w:rsidRPr="009C1B31" w:rsidRDefault="009C1B31" w:rsidP="00442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1B31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4424E1">
              <w:rPr>
                <w:rFonts w:ascii="Times New Roman" w:hAnsi="Times New Roman" w:cs="Times New Roman"/>
                <w:sz w:val="24"/>
                <w:szCs w:val="24"/>
              </w:rPr>
              <w:t xml:space="preserve"> проекте </w:t>
            </w:r>
            <w:r w:rsidRPr="009C1B3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4424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C1B31"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Инвестиционного совета при главе Администрации МО «Звениговский муниципальный район» на 2016 г.</w:t>
            </w:r>
          </w:p>
        </w:tc>
        <w:tc>
          <w:tcPr>
            <w:tcW w:w="2102" w:type="dxa"/>
          </w:tcPr>
          <w:p w:rsidR="00657ED3" w:rsidRDefault="00A00075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85BA7" w:rsidRPr="00985BA7" w:rsidRDefault="00985BA7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827" w:type="dxa"/>
          </w:tcPr>
          <w:p w:rsidR="004424E1" w:rsidRPr="00657ED3" w:rsidRDefault="00AE7707" w:rsidP="00AE7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7707">
              <w:rPr>
                <w:rFonts w:ascii="Times New Roman" w:hAnsi="Times New Roman" w:cs="Times New Roman"/>
                <w:sz w:val="24"/>
                <w:szCs w:val="24"/>
              </w:rPr>
              <w:t xml:space="preserve">тдел экономики и развития сельскохозяйственного производства </w:t>
            </w:r>
          </w:p>
        </w:tc>
      </w:tr>
      <w:tr w:rsidR="0045068D" w:rsidRPr="00657ED3" w:rsidTr="00ED06C7">
        <w:trPr>
          <w:trHeight w:val="454"/>
        </w:trPr>
        <w:tc>
          <w:tcPr>
            <w:tcW w:w="828" w:type="dxa"/>
          </w:tcPr>
          <w:p w:rsidR="0045068D" w:rsidRDefault="00985BA7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1" w:type="dxa"/>
          </w:tcPr>
          <w:p w:rsidR="0045068D" w:rsidRDefault="00A00075" w:rsidP="00A0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членов </w:t>
            </w:r>
            <w:r w:rsidR="0045068D" w:rsidRPr="009C1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Инвестиционного </w:t>
            </w:r>
            <w:r w:rsidR="004506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68D" w:rsidRPr="009C1B31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5068D">
              <w:rPr>
                <w:rFonts w:ascii="Times New Roman" w:hAnsi="Times New Roman" w:cs="Times New Roman"/>
                <w:sz w:val="24"/>
                <w:szCs w:val="24"/>
              </w:rPr>
              <w:t xml:space="preserve">  Федерального закона  от 25.02.1999 г. № 39-ФЗ «Об инвестиционной деятельности в Российской Федерации, осуществляемой в форме капитальных вложений», Закона Республики Марий Эл от 21.03.2012 г. № 17-З «Об инвестиционной деятельности в Республике Марий Эл, осуществляемой в форме капитальных вложений»</w:t>
            </w:r>
          </w:p>
        </w:tc>
        <w:tc>
          <w:tcPr>
            <w:tcW w:w="2102" w:type="dxa"/>
          </w:tcPr>
          <w:p w:rsidR="00985BA7" w:rsidRDefault="00A00075" w:rsidP="009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5068D" w:rsidRPr="00657ED3" w:rsidRDefault="00985BA7" w:rsidP="009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827" w:type="dxa"/>
          </w:tcPr>
          <w:p w:rsidR="0045068D" w:rsidRPr="00657ED3" w:rsidRDefault="00AE7707" w:rsidP="0044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7707">
              <w:rPr>
                <w:rFonts w:ascii="Times New Roman" w:hAnsi="Times New Roman" w:cs="Times New Roman"/>
                <w:sz w:val="24"/>
                <w:szCs w:val="24"/>
              </w:rPr>
              <w:t>тдел экономики и развития сельскохозяйственного производства</w:t>
            </w:r>
          </w:p>
        </w:tc>
      </w:tr>
      <w:tr w:rsidR="0045068D" w:rsidRPr="00657ED3" w:rsidTr="00ED06C7">
        <w:trPr>
          <w:trHeight w:val="454"/>
        </w:trPr>
        <w:tc>
          <w:tcPr>
            <w:tcW w:w="828" w:type="dxa"/>
          </w:tcPr>
          <w:p w:rsidR="0045068D" w:rsidRDefault="00985BA7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1" w:type="dxa"/>
          </w:tcPr>
          <w:p w:rsidR="00A00075" w:rsidRPr="00A00075" w:rsidRDefault="00A00075" w:rsidP="00A00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075">
              <w:rPr>
                <w:rFonts w:ascii="Times New Roman" w:hAnsi="Times New Roman" w:cs="Times New Roman"/>
                <w:sz w:val="24"/>
                <w:szCs w:val="24"/>
              </w:rPr>
              <w:t>Ознакомление членов  Инвестиционного  совета  постановлением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A000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13 мая 2016 г. № 176 «</w:t>
            </w:r>
            <w:r w:rsidRPr="00A00075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проведения оценки регулирующего воздействия проектов </w:t>
            </w:r>
          </w:p>
          <w:p w:rsidR="0045068D" w:rsidRPr="00A00075" w:rsidRDefault="00A00075" w:rsidP="00A00075">
            <w:pPr>
              <w:rPr>
                <w:sz w:val="28"/>
                <w:szCs w:val="28"/>
              </w:rPr>
            </w:pPr>
            <w:r w:rsidRPr="00A0007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Администрации МО «Звениговский муниципальный район»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2" w:type="dxa"/>
          </w:tcPr>
          <w:p w:rsidR="00AE7707" w:rsidRDefault="00A00075" w:rsidP="00A0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00075" w:rsidRPr="00657ED3" w:rsidRDefault="00A00075" w:rsidP="00A0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827" w:type="dxa"/>
          </w:tcPr>
          <w:p w:rsidR="0045068D" w:rsidRPr="00657ED3" w:rsidRDefault="00AE7707" w:rsidP="0044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7707">
              <w:rPr>
                <w:rFonts w:ascii="Times New Roman" w:hAnsi="Times New Roman" w:cs="Times New Roman"/>
                <w:sz w:val="24"/>
                <w:szCs w:val="24"/>
              </w:rPr>
              <w:t>тдел экономики и развития сельскохозяйственного производства</w:t>
            </w:r>
          </w:p>
        </w:tc>
      </w:tr>
      <w:tr w:rsidR="00657ED3" w:rsidRPr="00657ED3" w:rsidTr="00ED06C7">
        <w:trPr>
          <w:trHeight w:val="454"/>
        </w:trPr>
        <w:tc>
          <w:tcPr>
            <w:tcW w:w="828" w:type="dxa"/>
          </w:tcPr>
          <w:p w:rsidR="00657ED3" w:rsidRPr="00657ED3" w:rsidRDefault="00A00075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1" w:type="dxa"/>
          </w:tcPr>
          <w:p w:rsidR="00657ED3" w:rsidRPr="00657ED3" w:rsidRDefault="009C1B31" w:rsidP="009C1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 реализуемых  и планируемых  к реализации   инвестиционных проектов на территории муниципального образования «Звениговский муниципальный район»</w:t>
            </w:r>
          </w:p>
        </w:tc>
        <w:tc>
          <w:tcPr>
            <w:tcW w:w="2102" w:type="dxa"/>
          </w:tcPr>
          <w:p w:rsidR="00ED06C7" w:rsidRDefault="00ED06C7" w:rsidP="00ED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</w:t>
            </w:r>
          </w:p>
          <w:p w:rsidR="00657ED3" w:rsidRPr="00657ED3" w:rsidRDefault="00ED06C7" w:rsidP="00ED0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27" w:type="dxa"/>
          </w:tcPr>
          <w:p w:rsidR="00657ED3" w:rsidRPr="00657ED3" w:rsidRDefault="00AE7707" w:rsidP="0044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7707">
              <w:rPr>
                <w:rFonts w:ascii="Times New Roman" w:hAnsi="Times New Roman" w:cs="Times New Roman"/>
                <w:sz w:val="24"/>
                <w:szCs w:val="24"/>
              </w:rPr>
              <w:t>тдел экономики и развития сельскохозяйственного производства</w:t>
            </w:r>
          </w:p>
        </w:tc>
      </w:tr>
      <w:tr w:rsidR="00CE36E2" w:rsidRPr="00657ED3" w:rsidTr="00ED06C7">
        <w:trPr>
          <w:trHeight w:val="454"/>
        </w:trPr>
        <w:tc>
          <w:tcPr>
            <w:tcW w:w="828" w:type="dxa"/>
          </w:tcPr>
          <w:p w:rsidR="00CE36E2" w:rsidRDefault="00A00075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51" w:type="dxa"/>
          </w:tcPr>
          <w:p w:rsidR="00CE36E2" w:rsidRDefault="0008297E" w:rsidP="00657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приоритетных земельных участков для осуществления инвестиционной деятельности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муниципального образования «Звениговский муниципальный район»</w:t>
            </w:r>
          </w:p>
        </w:tc>
        <w:tc>
          <w:tcPr>
            <w:tcW w:w="2102" w:type="dxa"/>
          </w:tcPr>
          <w:p w:rsidR="00A00075" w:rsidRDefault="00A00075" w:rsidP="00A0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постоянно,</w:t>
            </w:r>
          </w:p>
          <w:p w:rsidR="00CE36E2" w:rsidRPr="00657ED3" w:rsidRDefault="00A00075" w:rsidP="00A0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27" w:type="dxa"/>
          </w:tcPr>
          <w:p w:rsidR="004424E1" w:rsidRDefault="004424E1" w:rsidP="0044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управлению муниципальным имуществом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земельными ресурсами</w:t>
            </w:r>
          </w:p>
          <w:p w:rsidR="00CE36E2" w:rsidRPr="00657ED3" w:rsidRDefault="004424E1" w:rsidP="0044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AE7707" w:rsidRPr="00657ED3" w:rsidTr="00ED06C7">
        <w:trPr>
          <w:trHeight w:val="454"/>
        </w:trPr>
        <w:tc>
          <w:tcPr>
            <w:tcW w:w="828" w:type="dxa"/>
          </w:tcPr>
          <w:p w:rsidR="00AE7707" w:rsidRDefault="00A00075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451" w:type="dxa"/>
          </w:tcPr>
          <w:p w:rsidR="00AE7707" w:rsidRPr="00AE7707" w:rsidRDefault="00AE7707" w:rsidP="00AE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70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по снижению административных барьеров при разработке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Дорожной  карты</w:t>
            </w:r>
            <w:r w:rsidRPr="00AE7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707" w:rsidRDefault="00AE7707" w:rsidP="00AE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707">
              <w:rPr>
                <w:rFonts w:ascii="Times New Roman" w:hAnsi="Times New Roman" w:cs="Times New Roman"/>
                <w:sz w:val="24"/>
                <w:szCs w:val="24"/>
              </w:rPr>
              <w:t xml:space="preserve">по внедрению успешных практик, направленных на развитие малого и среднего предпринимательства и снятие административных барьеров в муниципальном образовании «Звениговский муниципальный район»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2017 год.</w:t>
            </w:r>
          </w:p>
        </w:tc>
        <w:tc>
          <w:tcPr>
            <w:tcW w:w="2102" w:type="dxa"/>
          </w:tcPr>
          <w:p w:rsidR="00AE7707" w:rsidRPr="00657ED3" w:rsidRDefault="00A00075" w:rsidP="00A00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27" w:type="dxa"/>
          </w:tcPr>
          <w:p w:rsidR="00AE7707" w:rsidRPr="00657ED3" w:rsidRDefault="00AE7707" w:rsidP="00DF60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7707">
              <w:rPr>
                <w:rFonts w:ascii="Times New Roman" w:hAnsi="Times New Roman" w:cs="Times New Roman"/>
                <w:sz w:val="24"/>
                <w:szCs w:val="24"/>
              </w:rPr>
              <w:t>тдел экономики и развития сельскохозяйственного производства</w:t>
            </w:r>
          </w:p>
        </w:tc>
      </w:tr>
      <w:tr w:rsidR="00AE7707" w:rsidRPr="00657ED3" w:rsidTr="00ED06C7">
        <w:trPr>
          <w:trHeight w:val="454"/>
        </w:trPr>
        <w:tc>
          <w:tcPr>
            <w:tcW w:w="828" w:type="dxa"/>
          </w:tcPr>
          <w:p w:rsidR="00AE7707" w:rsidRDefault="00ED06C7" w:rsidP="00692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51" w:type="dxa"/>
          </w:tcPr>
          <w:p w:rsidR="00AE7707" w:rsidRDefault="00AE7707" w:rsidP="00AE7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  плана  работы Инвестиционного совета при главе Администрации МО «Звениговский муниципальный район» на 2017 год</w:t>
            </w:r>
          </w:p>
        </w:tc>
        <w:tc>
          <w:tcPr>
            <w:tcW w:w="2102" w:type="dxa"/>
          </w:tcPr>
          <w:p w:rsidR="00AE7707" w:rsidRDefault="00A00075" w:rsidP="009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E7707" w:rsidRPr="00657ED3" w:rsidRDefault="00AE7707" w:rsidP="00985B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  <w:tc>
          <w:tcPr>
            <w:tcW w:w="2827" w:type="dxa"/>
          </w:tcPr>
          <w:p w:rsidR="00AE7707" w:rsidRPr="00657ED3" w:rsidRDefault="00AE7707" w:rsidP="004424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7707">
              <w:rPr>
                <w:rFonts w:ascii="Times New Roman" w:hAnsi="Times New Roman" w:cs="Times New Roman"/>
                <w:sz w:val="24"/>
                <w:szCs w:val="24"/>
              </w:rPr>
              <w:t>тдел экономики и развития сельскохозяйственного производства</w:t>
            </w:r>
          </w:p>
        </w:tc>
      </w:tr>
    </w:tbl>
    <w:p w:rsidR="00657ED3" w:rsidRPr="00657ED3" w:rsidRDefault="00657ED3" w:rsidP="00692D9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D98" w:rsidRPr="00692D98" w:rsidRDefault="00692D98" w:rsidP="00692D9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92D98" w:rsidRPr="00692D98" w:rsidSect="0017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7A4"/>
    <w:rsid w:val="0008297E"/>
    <w:rsid w:val="001750BD"/>
    <w:rsid w:val="001B3252"/>
    <w:rsid w:val="004424E1"/>
    <w:rsid w:val="0045068D"/>
    <w:rsid w:val="00507EA5"/>
    <w:rsid w:val="00657ED3"/>
    <w:rsid w:val="00692D98"/>
    <w:rsid w:val="007027A4"/>
    <w:rsid w:val="00716D0D"/>
    <w:rsid w:val="007C34DC"/>
    <w:rsid w:val="00972CD4"/>
    <w:rsid w:val="00985BA7"/>
    <w:rsid w:val="009C1B31"/>
    <w:rsid w:val="00A00075"/>
    <w:rsid w:val="00AE7707"/>
    <w:rsid w:val="00C7470C"/>
    <w:rsid w:val="00CE36E2"/>
    <w:rsid w:val="00D81F16"/>
    <w:rsid w:val="00E16322"/>
    <w:rsid w:val="00ED06C7"/>
    <w:rsid w:val="00EF7507"/>
    <w:rsid w:val="00F30220"/>
    <w:rsid w:val="00F72DF5"/>
    <w:rsid w:val="00FF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E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8205F-10D9-410C-BC19-2E150FA29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2016-03-21T11:37:00Z</dcterms:created>
  <dcterms:modified xsi:type="dcterms:W3CDTF">2016-09-28T07:04:00Z</dcterms:modified>
</cp:coreProperties>
</file>