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center"/>
        <w:rPr>
          <w:color w:val="010101"/>
          <w:sz w:val="28"/>
          <w:szCs w:val="28"/>
        </w:rPr>
      </w:pPr>
      <w:r w:rsidRPr="005A14BD">
        <w:rPr>
          <w:b/>
          <w:bCs/>
          <w:color w:val="010101"/>
          <w:sz w:val="28"/>
          <w:szCs w:val="28"/>
        </w:rPr>
        <w:t>Уважаемые депутаты!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center"/>
        <w:rPr>
          <w:color w:val="010101"/>
          <w:sz w:val="28"/>
          <w:szCs w:val="28"/>
        </w:rPr>
      </w:pPr>
      <w:r w:rsidRPr="005A14BD">
        <w:rPr>
          <w:b/>
          <w:bCs/>
          <w:color w:val="010101"/>
          <w:sz w:val="28"/>
          <w:szCs w:val="28"/>
        </w:rPr>
        <w:t>Уважаемые участники заседания!</w:t>
      </w:r>
    </w:p>
    <w:p w:rsidR="005A14BD" w:rsidRPr="005A14BD" w:rsidRDefault="007E034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5A14BD" w:rsidRPr="005A14BD">
        <w:rPr>
          <w:color w:val="010101"/>
          <w:sz w:val="28"/>
          <w:szCs w:val="28"/>
        </w:rPr>
        <w:t xml:space="preserve">В целях реализации закрепленной федеральным законодательством и Уставом муниципального образования </w:t>
      </w:r>
      <w:r>
        <w:rPr>
          <w:color w:val="010101"/>
          <w:sz w:val="28"/>
          <w:szCs w:val="28"/>
        </w:rPr>
        <w:t xml:space="preserve">«Городское поселение Красногорский» </w:t>
      </w:r>
      <w:r w:rsidR="005A14BD" w:rsidRPr="005A14BD">
        <w:rPr>
          <w:color w:val="010101"/>
          <w:sz w:val="28"/>
          <w:szCs w:val="28"/>
        </w:rPr>
        <w:t xml:space="preserve"> представляю ежегодный отчет о работе представительного органа за истекший период.</w:t>
      </w:r>
    </w:p>
    <w:p w:rsidR="005A14BD" w:rsidRPr="005A14BD" w:rsidRDefault="00795A1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5A14BD" w:rsidRPr="005A14BD">
        <w:rPr>
          <w:color w:val="010101"/>
          <w:sz w:val="28"/>
          <w:szCs w:val="28"/>
        </w:rPr>
        <w:t>В отчетном периоде совместная деятельность Собрания депутатов и администрации была направлена на создание условий эффективной работы всех отраслей жизнеобеспечения и социальной сферы, повышение уровня и качества жизни, создание благоприятных условий для плодотворного труда и отдыха населения.</w:t>
      </w:r>
    </w:p>
    <w:p w:rsidR="007E034D" w:rsidRPr="007E034D" w:rsidRDefault="005A14BD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7E034D">
        <w:rPr>
          <w:rFonts w:ascii="Times New Roman" w:hAnsi="Times New Roman" w:cs="Times New Roman"/>
          <w:color w:val="010101"/>
          <w:sz w:val="28"/>
          <w:szCs w:val="28"/>
        </w:rPr>
        <w:t>За отчетный период Собранием депутатов было проведено</w:t>
      </w:r>
      <w:r w:rsidR="007E034D" w:rsidRPr="007E034D">
        <w:rPr>
          <w:rFonts w:ascii="Times New Roman" w:hAnsi="Times New Roman" w:cs="Times New Roman"/>
          <w:sz w:val="28"/>
          <w:szCs w:val="28"/>
        </w:rPr>
        <w:t xml:space="preserve"> </w:t>
      </w:r>
      <w:r w:rsidR="00B6642F">
        <w:rPr>
          <w:rFonts w:ascii="Times New Roman" w:hAnsi="Times New Roman" w:cs="Times New Roman"/>
          <w:sz w:val="28"/>
          <w:szCs w:val="28"/>
        </w:rPr>
        <w:t xml:space="preserve">11 </w:t>
      </w:r>
      <w:r w:rsidR="007E034D" w:rsidRPr="007E034D">
        <w:rPr>
          <w:rFonts w:ascii="Times New Roman" w:hAnsi="Times New Roman" w:cs="Times New Roman"/>
          <w:sz w:val="28"/>
          <w:szCs w:val="28"/>
        </w:rPr>
        <w:t>сесси</w:t>
      </w:r>
      <w:r w:rsidR="00B6642F">
        <w:rPr>
          <w:rFonts w:ascii="Times New Roman" w:hAnsi="Times New Roman" w:cs="Times New Roman"/>
          <w:sz w:val="28"/>
          <w:szCs w:val="28"/>
        </w:rPr>
        <w:t>й Собрания депутатов</w:t>
      </w:r>
      <w:r w:rsidR="007E034D" w:rsidRPr="007E034D">
        <w:rPr>
          <w:rFonts w:ascii="Times New Roman" w:hAnsi="Times New Roman" w:cs="Times New Roman"/>
          <w:sz w:val="28"/>
          <w:szCs w:val="28"/>
        </w:rPr>
        <w:t>,</w:t>
      </w:r>
      <w:r w:rsidR="00B6642F">
        <w:rPr>
          <w:rFonts w:ascii="Times New Roman" w:hAnsi="Times New Roman" w:cs="Times New Roman"/>
          <w:sz w:val="28"/>
          <w:szCs w:val="28"/>
        </w:rPr>
        <w:t xml:space="preserve"> </w:t>
      </w:r>
      <w:r w:rsidR="007E034D" w:rsidRPr="007E034D">
        <w:rPr>
          <w:rFonts w:ascii="Times New Roman" w:hAnsi="Times New Roman" w:cs="Times New Roman"/>
          <w:sz w:val="28"/>
          <w:szCs w:val="28"/>
        </w:rPr>
        <w:t>из них</w:t>
      </w:r>
      <w:proofErr w:type="gramStart"/>
      <w:r w:rsidR="007E034D" w:rsidRPr="007E0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034D" w:rsidRPr="007E034D" w:rsidRDefault="007E034D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7E034D">
        <w:rPr>
          <w:rFonts w:ascii="Times New Roman" w:hAnsi="Times New Roman" w:cs="Times New Roman"/>
          <w:sz w:val="28"/>
          <w:szCs w:val="28"/>
        </w:rPr>
        <w:t xml:space="preserve">  - очередных- 7;</w:t>
      </w:r>
    </w:p>
    <w:p w:rsidR="007E034D" w:rsidRPr="007E034D" w:rsidRDefault="007E034D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7E034D">
        <w:rPr>
          <w:rFonts w:ascii="Times New Roman" w:hAnsi="Times New Roman" w:cs="Times New Roman"/>
          <w:sz w:val="28"/>
          <w:szCs w:val="28"/>
        </w:rPr>
        <w:t xml:space="preserve">  -внеочередных-4</w:t>
      </w:r>
    </w:p>
    <w:p w:rsidR="007E034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Все заседания проходили при необходимом кворуме. 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Средняя явка депутатов 82,5%.</w:t>
      </w:r>
    </w:p>
    <w:p w:rsidR="007E034D" w:rsidRDefault="007E034D" w:rsidP="004F3618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</w:t>
      </w:r>
      <w:r w:rsidR="005A14BD" w:rsidRPr="007E034D">
        <w:rPr>
          <w:rFonts w:ascii="Times New Roman" w:hAnsi="Times New Roman" w:cs="Times New Roman"/>
          <w:color w:val="010101"/>
          <w:sz w:val="28"/>
          <w:szCs w:val="28"/>
        </w:rPr>
        <w:t xml:space="preserve">Заседания Собрания депутатов проходили открыто, </w:t>
      </w:r>
      <w:r w:rsidRPr="007E034D">
        <w:rPr>
          <w:rFonts w:ascii="Times New Roman" w:hAnsi="Times New Roman" w:cs="Times New Roman"/>
          <w:color w:val="010101"/>
          <w:sz w:val="28"/>
          <w:szCs w:val="28"/>
        </w:rPr>
        <w:t xml:space="preserve">иногда </w:t>
      </w:r>
      <w:r w:rsidR="005A14BD" w:rsidRPr="007E034D">
        <w:rPr>
          <w:rFonts w:ascii="Times New Roman" w:hAnsi="Times New Roman" w:cs="Times New Roman"/>
          <w:color w:val="010101"/>
          <w:sz w:val="28"/>
          <w:szCs w:val="28"/>
        </w:rPr>
        <w:t>с приглашением представителей</w:t>
      </w:r>
      <w:r w:rsidRPr="007E034D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7E034D">
        <w:rPr>
          <w:color w:val="010101"/>
          <w:sz w:val="28"/>
          <w:szCs w:val="28"/>
        </w:rPr>
        <w:t xml:space="preserve"> </w:t>
      </w:r>
      <w:r w:rsidRPr="007E034D">
        <w:rPr>
          <w:rFonts w:ascii="Times New Roman" w:hAnsi="Times New Roman" w:cs="Times New Roman"/>
          <w:color w:val="010101"/>
          <w:sz w:val="28"/>
          <w:szCs w:val="28"/>
        </w:rPr>
        <w:t>На заседаниях Собрания депутатов присутствовали глава администрации, руководитель аппарата администрации, специалисты структурных подразделений администрации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района и городского поселения, депу</w:t>
      </w:r>
      <w:r w:rsidR="00795A11">
        <w:rPr>
          <w:rFonts w:ascii="Times New Roman" w:hAnsi="Times New Roman" w:cs="Times New Roman"/>
          <w:color w:val="010101"/>
          <w:sz w:val="28"/>
          <w:szCs w:val="28"/>
        </w:rPr>
        <w:t xml:space="preserve">тат  Государственного Собрания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Республики Марий Эл.</w:t>
      </w:r>
    </w:p>
    <w:p w:rsidR="005A14BD" w:rsidRPr="00B6642F" w:rsidRDefault="007E034D" w:rsidP="004F3618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B664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Деятельность Собрания депутатов осуществлялась в соответствии с </w:t>
      </w:r>
      <w:r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Программой 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>работ</w:t>
      </w:r>
      <w:r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 Собрания депутатов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>, сформированн</w:t>
      </w:r>
      <w:r w:rsidR="00795A11"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ой 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 на основании предложений главы муниципального образования, председателей депутатских комиссий, депутатов, администрации муниципального образования.</w:t>
      </w:r>
    </w:p>
    <w:p w:rsidR="005A14BD" w:rsidRPr="005A14BD" w:rsidRDefault="00795A1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A14BD" w:rsidRPr="005A14BD">
        <w:rPr>
          <w:color w:val="010101"/>
          <w:sz w:val="28"/>
          <w:szCs w:val="28"/>
        </w:rPr>
        <w:t xml:space="preserve">Все вопросы, рассмотренные на заседаниях Собрания, предварительно обсуждались в постоянных депутатских комиссиях. В результате на </w:t>
      </w:r>
      <w:r w:rsidR="005A14BD" w:rsidRPr="005A14BD">
        <w:rPr>
          <w:color w:val="010101"/>
          <w:sz w:val="28"/>
          <w:szCs w:val="28"/>
        </w:rPr>
        <w:lastRenderedPageBreak/>
        <w:t xml:space="preserve">заседания Собрания выносились только одобренные депутатскими комиссиями проекты решений. </w:t>
      </w:r>
    </w:p>
    <w:p w:rsidR="00795A11" w:rsidRDefault="00795A1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A14BD" w:rsidRPr="005A14BD">
        <w:rPr>
          <w:color w:val="010101"/>
          <w:sz w:val="28"/>
          <w:szCs w:val="28"/>
        </w:rPr>
        <w:t>Все внесенные</w:t>
      </w:r>
      <w:r>
        <w:rPr>
          <w:color w:val="010101"/>
          <w:sz w:val="28"/>
          <w:szCs w:val="28"/>
        </w:rPr>
        <w:t xml:space="preserve"> вопросы </w:t>
      </w:r>
      <w:r w:rsidR="005A14BD" w:rsidRPr="005A14BD">
        <w:rPr>
          <w:color w:val="010101"/>
          <w:sz w:val="28"/>
          <w:szCs w:val="28"/>
        </w:rPr>
        <w:t xml:space="preserve"> для рассмотрения на заседании Собрания депутатов проходили предварительное согласование с </w:t>
      </w:r>
      <w:r>
        <w:rPr>
          <w:color w:val="010101"/>
          <w:sz w:val="28"/>
          <w:szCs w:val="28"/>
        </w:rPr>
        <w:t>главой</w:t>
      </w:r>
      <w:r w:rsidR="004439E1">
        <w:rPr>
          <w:color w:val="010101"/>
          <w:sz w:val="28"/>
          <w:szCs w:val="28"/>
        </w:rPr>
        <w:t xml:space="preserve"> администрации.</w:t>
      </w:r>
    </w:p>
    <w:p w:rsidR="00795A11" w:rsidRDefault="004439E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Pr="000047C4">
        <w:rPr>
          <w:bCs/>
          <w:sz w:val="28"/>
          <w:szCs w:val="28"/>
        </w:rPr>
        <w:t xml:space="preserve">Перед утверждением на </w:t>
      </w:r>
      <w:r>
        <w:rPr>
          <w:bCs/>
          <w:sz w:val="28"/>
          <w:szCs w:val="28"/>
        </w:rPr>
        <w:t>сессии</w:t>
      </w:r>
      <w:r w:rsidRPr="000047C4">
        <w:rPr>
          <w:bCs/>
          <w:sz w:val="28"/>
          <w:szCs w:val="28"/>
        </w:rPr>
        <w:t xml:space="preserve"> все проекты правовых муниципальных актов нормативного характера направляются в </w:t>
      </w:r>
      <w:proofErr w:type="spellStart"/>
      <w:r>
        <w:rPr>
          <w:bCs/>
          <w:sz w:val="28"/>
          <w:szCs w:val="28"/>
        </w:rPr>
        <w:t>Звениговскую</w:t>
      </w:r>
      <w:proofErr w:type="spellEnd"/>
      <w:r>
        <w:rPr>
          <w:bCs/>
          <w:sz w:val="28"/>
          <w:szCs w:val="28"/>
        </w:rPr>
        <w:t xml:space="preserve"> </w:t>
      </w:r>
      <w:r w:rsidRPr="000047C4">
        <w:rPr>
          <w:bCs/>
          <w:sz w:val="28"/>
          <w:szCs w:val="28"/>
        </w:rPr>
        <w:t>прокуратуру для проверки на наличие в них факторов, способствующих созданию условий для коррупции. Следует отметить, что ни одного подобного фактора органом прокурорского надзора в отчетном году выявлено не было.</w:t>
      </w:r>
    </w:p>
    <w:p w:rsidR="005A14BD" w:rsidRPr="005A14BD" w:rsidRDefault="00795A1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A14BD" w:rsidRPr="005A14BD">
        <w:rPr>
          <w:color w:val="010101"/>
          <w:sz w:val="28"/>
          <w:szCs w:val="28"/>
        </w:rPr>
        <w:t>На всех этапах нормотворческого процесса осуществлялось тесное взаимодействие Собрания депутатов с прокуратурой и правов</w:t>
      </w:r>
      <w:r>
        <w:rPr>
          <w:color w:val="010101"/>
          <w:sz w:val="28"/>
          <w:szCs w:val="28"/>
        </w:rPr>
        <w:t xml:space="preserve">ым отделом </w:t>
      </w:r>
      <w:r w:rsidR="005A14BD" w:rsidRPr="005A14BD">
        <w:rPr>
          <w:color w:val="010101"/>
          <w:sz w:val="28"/>
          <w:szCs w:val="28"/>
        </w:rPr>
        <w:t>администрации</w:t>
      </w:r>
      <w:r>
        <w:rPr>
          <w:color w:val="010101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10101"/>
          <w:sz w:val="28"/>
          <w:szCs w:val="28"/>
        </w:rPr>
        <w:t>Звениговский</w:t>
      </w:r>
      <w:proofErr w:type="spellEnd"/>
      <w:r>
        <w:rPr>
          <w:color w:val="010101"/>
          <w:sz w:val="28"/>
          <w:szCs w:val="28"/>
        </w:rPr>
        <w:t xml:space="preserve"> муниципальный район»</w:t>
      </w:r>
      <w:r w:rsidR="005A14BD" w:rsidRPr="005A14BD">
        <w:rPr>
          <w:color w:val="010101"/>
          <w:sz w:val="28"/>
          <w:szCs w:val="28"/>
        </w:rPr>
        <w:t>. Это позволило в значительной степени избежать грубых ошибок и</w:t>
      </w:r>
      <w:r>
        <w:rPr>
          <w:color w:val="010101"/>
          <w:sz w:val="28"/>
          <w:szCs w:val="28"/>
        </w:rPr>
        <w:t xml:space="preserve"> несоответствия правовых актов </w:t>
      </w:r>
      <w:r w:rsidR="005A14BD" w:rsidRPr="005A14BD">
        <w:rPr>
          <w:color w:val="010101"/>
          <w:sz w:val="28"/>
          <w:szCs w:val="28"/>
        </w:rPr>
        <w:t xml:space="preserve"> федеральному законодательству.</w:t>
      </w:r>
    </w:p>
    <w:p w:rsidR="005A14BD" w:rsidRPr="005A14BD" w:rsidRDefault="00795A1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5A14BD" w:rsidRPr="005A14BD">
        <w:rPr>
          <w:color w:val="010101"/>
          <w:sz w:val="28"/>
          <w:szCs w:val="28"/>
        </w:rPr>
        <w:t>Однако</w:t>
      </w:r>
      <w:proofErr w:type="gramStart"/>
      <w:r w:rsidR="005A14BD" w:rsidRPr="005A14BD">
        <w:rPr>
          <w:color w:val="010101"/>
          <w:sz w:val="28"/>
          <w:szCs w:val="28"/>
        </w:rPr>
        <w:t>,</w:t>
      </w:r>
      <w:proofErr w:type="gramEnd"/>
      <w:r w:rsidR="005A14BD" w:rsidRPr="005A14BD">
        <w:rPr>
          <w:color w:val="010101"/>
          <w:sz w:val="28"/>
          <w:szCs w:val="28"/>
        </w:rPr>
        <w:t xml:space="preserve"> за отчетный период в адрес Собрания депутатов были внесены</w:t>
      </w:r>
      <w:r w:rsidR="00B6642F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2</w:t>
      </w:r>
      <w:r w:rsidR="005A14BD" w:rsidRPr="005A14BD">
        <w:rPr>
          <w:color w:val="010101"/>
          <w:sz w:val="28"/>
          <w:szCs w:val="28"/>
        </w:rPr>
        <w:t xml:space="preserve"> протест</w:t>
      </w:r>
      <w:r>
        <w:rPr>
          <w:color w:val="010101"/>
          <w:sz w:val="28"/>
          <w:szCs w:val="28"/>
        </w:rPr>
        <w:t>а</w:t>
      </w:r>
      <w:r w:rsidR="005A14BD" w:rsidRPr="005A14BD">
        <w:rPr>
          <w:color w:val="010101"/>
          <w:sz w:val="28"/>
          <w:szCs w:val="28"/>
        </w:rPr>
        <w:t xml:space="preserve"> и </w:t>
      </w:r>
      <w:r>
        <w:rPr>
          <w:color w:val="010101"/>
          <w:sz w:val="28"/>
          <w:szCs w:val="28"/>
        </w:rPr>
        <w:t>6</w:t>
      </w:r>
      <w:r w:rsidR="005A14BD" w:rsidRPr="005A14BD">
        <w:rPr>
          <w:color w:val="010101"/>
          <w:sz w:val="28"/>
          <w:szCs w:val="28"/>
        </w:rPr>
        <w:t xml:space="preserve"> представлени</w:t>
      </w:r>
      <w:r>
        <w:rPr>
          <w:color w:val="010101"/>
          <w:sz w:val="28"/>
          <w:szCs w:val="28"/>
        </w:rPr>
        <w:t>й</w:t>
      </w:r>
      <w:r w:rsidR="005A14BD" w:rsidRPr="005A14BD">
        <w:rPr>
          <w:color w:val="010101"/>
          <w:sz w:val="28"/>
          <w:szCs w:val="28"/>
        </w:rPr>
        <w:t xml:space="preserve"> прокуратуры</w:t>
      </w:r>
      <w:r w:rsidR="004F3618">
        <w:rPr>
          <w:color w:val="010101"/>
          <w:sz w:val="28"/>
          <w:szCs w:val="28"/>
        </w:rPr>
        <w:t xml:space="preserve"> и Министерством юстиции республики Марий Эл</w:t>
      </w:r>
      <w:r w:rsidR="005A14BD" w:rsidRPr="005A14BD">
        <w:rPr>
          <w:color w:val="010101"/>
          <w:sz w:val="28"/>
          <w:szCs w:val="28"/>
        </w:rPr>
        <w:t xml:space="preserve"> на принятые ранее решения. Собранием депутатов в установленный законом срок были приняты или приведены в соответствие с законодательством муниципальные правовые акты.</w:t>
      </w:r>
    </w:p>
    <w:p w:rsidR="004439E1" w:rsidRPr="004439E1" w:rsidRDefault="005A14BD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color w:val="010101"/>
          <w:sz w:val="28"/>
          <w:szCs w:val="28"/>
        </w:rPr>
        <w:t xml:space="preserve">За отчетный период </w:t>
      </w:r>
      <w:r w:rsidR="004439E1" w:rsidRPr="004439E1">
        <w:rPr>
          <w:rFonts w:ascii="Times New Roman" w:hAnsi="Times New Roman" w:cs="Times New Roman"/>
          <w:sz w:val="28"/>
          <w:szCs w:val="28"/>
        </w:rPr>
        <w:t xml:space="preserve">среди решений касающихся непосредственно населения муниципального образования были такие:  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1) по бюджету и финансам-13;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 xml:space="preserve">2) вопросы </w:t>
      </w:r>
      <w:proofErr w:type="gramStart"/>
      <w:r w:rsidRPr="004439E1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4439E1">
        <w:rPr>
          <w:rFonts w:ascii="Times New Roman" w:hAnsi="Times New Roman" w:cs="Times New Roman"/>
          <w:sz w:val="28"/>
          <w:szCs w:val="28"/>
        </w:rPr>
        <w:t xml:space="preserve"> характера-22;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3) решения области ЖКХ-5;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 xml:space="preserve">4) решения по </w:t>
      </w:r>
      <w:proofErr w:type="gramStart"/>
      <w:r w:rsidRPr="004439E1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4439E1">
        <w:rPr>
          <w:rFonts w:ascii="Times New Roman" w:hAnsi="Times New Roman" w:cs="Times New Roman"/>
          <w:sz w:val="28"/>
          <w:szCs w:val="28"/>
        </w:rPr>
        <w:t xml:space="preserve"> вопросам-10;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5) иные- 12 .</w:t>
      </w:r>
    </w:p>
    <w:p w:rsidR="004439E1" w:rsidRDefault="004439E1" w:rsidP="004F3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F3618" w:rsidRDefault="004F3618" w:rsidP="004F3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За 2016 год было принято:</w:t>
      </w:r>
    </w:p>
    <w:p w:rsidR="002E63AF" w:rsidRPr="00C778D3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78D3">
        <w:rPr>
          <w:rFonts w:ascii="Times New Roman" w:hAnsi="Times New Roman" w:cs="Times New Roman"/>
          <w:sz w:val="28"/>
          <w:szCs w:val="28"/>
        </w:rPr>
        <w:t xml:space="preserve"> решений –62</w:t>
      </w:r>
      <w:proofErr w:type="gramStart"/>
      <w:r w:rsidRPr="00C7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63AF" w:rsidRPr="00C778D3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78D3">
        <w:rPr>
          <w:rFonts w:ascii="Times New Roman" w:hAnsi="Times New Roman" w:cs="Times New Roman"/>
          <w:sz w:val="28"/>
          <w:szCs w:val="28"/>
        </w:rPr>
        <w:t>распоряжений  по основной деятельности – 12;</w:t>
      </w:r>
    </w:p>
    <w:p w:rsidR="002E63AF" w:rsidRPr="00C778D3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78D3">
        <w:rPr>
          <w:rFonts w:ascii="Times New Roman" w:hAnsi="Times New Roman" w:cs="Times New Roman"/>
          <w:sz w:val="28"/>
          <w:szCs w:val="28"/>
        </w:rPr>
        <w:t>распоряжений по личному составу- 14;</w:t>
      </w:r>
    </w:p>
    <w:p w:rsidR="002E63AF" w:rsidRPr="00C778D3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78D3">
        <w:rPr>
          <w:rFonts w:ascii="Times New Roman" w:hAnsi="Times New Roman" w:cs="Times New Roman"/>
          <w:sz w:val="28"/>
          <w:szCs w:val="28"/>
        </w:rPr>
        <w:t xml:space="preserve">постановлений-4;                                                    </w:t>
      </w:r>
    </w:p>
    <w:p w:rsidR="004439E1" w:rsidRPr="00B6642F" w:rsidRDefault="002E63AF" w:rsidP="004F3618">
      <w:pPr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642F">
        <w:rPr>
          <w:sz w:val="28"/>
          <w:szCs w:val="28"/>
        </w:rPr>
        <w:t xml:space="preserve">  </w:t>
      </w:r>
      <w:r w:rsidR="004439E1" w:rsidRPr="004439E1">
        <w:rPr>
          <w:rFonts w:ascii="Times New Roman" w:hAnsi="Times New Roman" w:cs="Times New Roman"/>
          <w:sz w:val="28"/>
          <w:szCs w:val="28"/>
        </w:rPr>
        <w:t xml:space="preserve">Очень важным направлением в работе Собрания депутатов и администрации городского поселения является организация и проведение публичных слушаний. </w:t>
      </w:r>
    </w:p>
    <w:p w:rsidR="004439E1" w:rsidRDefault="004439E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По-прежнему имеет место практика проведения публичных слушаний по вопросам, отнесенным к полномочиям органов местного самоуправления. 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В 2016 году проводились 4 публичных слушаний,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на которых обсуждались вопросы, напрямую касающиеся жителей городского поселения Красногорский: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-по сносу зеленых насаждений-2;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-по бюджету-1;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-о внесении изменений в Правила землепользования  и застройки территории МО «Городское поселение Красногорский»-1</w:t>
      </w:r>
    </w:p>
    <w:p w:rsidR="004439E1" w:rsidRPr="004439E1" w:rsidRDefault="004439E1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39E1">
        <w:rPr>
          <w:rFonts w:ascii="Times New Roman" w:hAnsi="Times New Roman" w:cs="Times New Roman"/>
          <w:sz w:val="28"/>
          <w:szCs w:val="28"/>
        </w:rPr>
        <w:t>Жаль, что на публичные слушания жители поселения ходят недостаточно активно, а ведь это действенный рычаг высказать свою позицию и повлиять в целом на решения, принимаемые местной властью.</w:t>
      </w:r>
    </w:p>
    <w:p w:rsidR="005A14BD" w:rsidRPr="005A14BD" w:rsidRDefault="004439E1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4F3618">
        <w:rPr>
          <w:color w:val="010101"/>
          <w:sz w:val="28"/>
          <w:szCs w:val="28"/>
        </w:rPr>
        <w:t xml:space="preserve">   </w:t>
      </w:r>
      <w:r w:rsidR="005A14BD" w:rsidRPr="005A14BD">
        <w:rPr>
          <w:color w:val="010101"/>
          <w:sz w:val="28"/>
          <w:szCs w:val="28"/>
        </w:rPr>
        <w:t>В целях реализации федерального и регионального законодательства в области противодействия коррупции Собранием</w:t>
      </w:r>
      <w:r>
        <w:rPr>
          <w:color w:val="010101"/>
          <w:sz w:val="28"/>
          <w:szCs w:val="28"/>
        </w:rPr>
        <w:t xml:space="preserve"> депутатов </w:t>
      </w:r>
      <w:r w:rsidR="005A14BD" w:rsidRPr="005A14BD">
        <w:rPr>
          <w:color w:val="010101"/>
          <w:sz w:val="28"/>
          <w:szCs w:val="28"/>
        </w:rPr>
        <w:t xml:space="preserve"> был принять ряд нормативных документов. Данные документы касались представления сведений о доходах, расходах, об имуществе и обязательствах имущественного характера, проверке достоверности и полноты предоставляемых сведений лицами, замещающими муниципальные должности в муниципальном образовании, и членами их семей.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В соответствии с установленными нормами указанные сведения теперь подаются все</w:t>
      </w:r>
      <w:r w:rsidR="004439E1">
        <w:rPr>
          <w:color w:val="010101"/>
          <w:sz w:val="28"/>
          <w:szCs w:val="28"/>
        </w:rPr>
        <w:t>ми муниципальными депутатами не</w:t>
      </w:r>
      <w:r w:rsidRPr="005A14BD">
        <w:rPr>
          <w:color w:val="010101"/>
          <w:sz w:val="28"/>
          <w:szCs w:val="28"/>
        </w:rPr>
        <w:t>зависимо от того, замещает он муниципальную должность на постоянной основе или нет.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Для проверки представляемых сведений была сформирована комиссия по </w:t>
      </w:r>
      <w:proofErr w:type="gramStart"/>
      <w:r w:rsidRPr="005A14BD">
        <w:rPr>
          <w:color w:val="010101"/>
          <w:sz w:val="28"/>
          <w:szCs w:val="28"/>
        </w:rPr>
        <w:t>контролю за</w:t>
      </w:r>
      <w:proofErr w:type="gramEnd"/>
      <w:r w:rsidRPr="005A14BD">
        <w:rPr>
          <w:color w:val="010101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Также был проведен обучающий семинар по данному вопросу с участием специалистов из </w:t>
      </w:r>
      <w:r w:rsidR="004439E1">
        <w:rPr>
          <w:color w:val="010101"/>
          <w:sz w:val="28"/>
          <w:szCs w:val="28"/>
        </w:rPr>
        <w:t>районной администрации</w:t>
      </w:r>
      <w:r w:rsidRPr="005A14BD">
        <w:rPr>
          <w:color w:val="010101"/>
          <w:sz w:val="28"/>
          <w:szCs w:val="28"/>
        </w:rPr>
        <w:t>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Все депутаты Собрания представили требуемые сведения в срок по установленной форме. Сведения были размещены на сайте муниципального образования в сети «Интернет».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Также в соответствии с законодательством Российской Федерации о противодействии коррупции был принят нормативный акт – «Положение о порядке сообщения лицами, замещающими муниципальные должности в муниципальном образовании, о возникновении личной заинтересованности при осуществлении своих полномочий (исполнении должностных обязанностей)», </w:t>
      </w:r>
      <w:proofErr w:type="gramStart"/>
      <w:r w:rsidRPr="005A14BD">
        <w:rPr>
          <w:color w:val="010101"/>
          <w:sz w:val="28"/>
          <w:szCs w:val="28"/>
        </w:rPr>
        <w:t>котор</w:t>
      </w:r>
      <w:r w:rsidR="004439E1">
        <w:rPr>
          <w:color w:val="010101"/>
          <w:sz w:val="28"/>
          <w:szCs w:val="28"/>
        </w:rPr>
        <w:t>ая</w:t>
      </w:r>
      <w:proofErr w:type="gramEnd"/>
      <w:r w:rsidRPr="005A14BD">
        <w:rPr>
          <w:color w:val="010101"/>
          <w:sz w:val="28"/>
          <w:szCs w:val="28"/>
        </w:rPr>
        <w:t xml:space="preserve"> привод</w:t>
      </w:r>
      <w:r w:rsidR="004439E1">
        <w:rPr>
          <w:color w:val="010101"/>
          <w:sz w:val="28"/>
          <w:szCs w:val="28"/>
        </w:rPr>
        <w:t>и</w:t>
      </w:r>
      <w:r w:rsidRPr="005A14BD">
        <w:rPr>
          <w:color w:val="010101"/>
          <w:sz w:val="28"/>
          <w:szCs w:val="28"/>
        </w:rPr>
        <w:t>т или может привести к конфликту интересов.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Изменения в Устав муниципального образования вносились, в основном, также в соответствии с нормами федеральных законов о противодействии коррупции. Устав был дополнен нормой, обязывающей главу муниципального образования и депутатов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Также была добавлена норма о досрочном прекращении полномочий главы муниципального образования и депутатов при несоблюдении ограничений и запретов, установленных законодательством о противодействии коррупции.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Для самостоятельного осуществления гражданами собственных инициатив по вопросам местного значения в соответствии с действующим законодательством продолжается работа по организации и осуществлению территориального общественного самоуправления (ТОС) в нашем муниципальном образовании. </w:t>
      </w:r>
    </w:p>
    <w:p w:rsidR="00B6642F" w:rsidRPr="007E034D" w:rsidRDefault="005A14BD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4F3618">
        <w:rPr>
          <w:rFonts w:ascii="Times New Roman" w:hAnsi="Times New Roman" w:cs="Times New Roman"/>
          <w:color w:val="010101"/>
          <w:sz w:val="28"/>
          <w:szCs w:val="28"/>
        </w:rPr>
        <w:t>В соответствии с требованиями действующего законодательства</w:t>
      </w:r>
      <w:r w:rsidRPr="005A14BD">
        <w:rPr>
          <w:color w:val="010101"/>
          <w:sz w:val="28"/>
          <w:szCs w:val="28"/>
        </w:rPr>
        <w:t xml:space="preserve"> </w:t>
      </w:r>
      <w:r w:rsidR="004F3618">
        <w:rPr>
          <w:color w:val="010101"/>
          <w:sz w:val="28"/>
          <w:szCs w:val="28"/>
        </w:rPr>
        <w:t>с</w:t>
      </w:r>
      <w:r w:rsidR="00B6642F" w:rsidRPr="007E034D">
        <w:rPr>
          <w:rFonts w:ascii="Times New Roman" w:hAnsi="Times New Roman" w:cs="Times New Roman"/>
          <w:sz w:val="28"/>
          <w:szCs w:val="28"/>
        </w:rPr>
        <w:t>истематизирована регистрация нормативных правовых актов в разрезе Решений Собрания депутатов</w:t>
      </w:r>
      <w:r w:rsidR="00B6642F">
        <w:rPr>
          <w:rFonts w:ascii="Times New Roman" w:hAnsi="Times New Roman" w:cs="Times New Roman"/>
          <w:sz w:val="28"/>
          <w:szCs w:val="28"/>
        </w:rPr>
        <w:t xml:space="preserve">, постановлений и распоряжений </w:t>
      </w:r>
      <w:r w:rsidR="00B6642F" w:rsidRPr="007E034D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proofErr w:type="gramStart"/>
      <w:r w:rsidR="00B6642F" w:rsidRPr="007E034D">
        <w:rPr>
          <w:rFonts w:ascii="Times New Roman" w:hAnsi="Times New Roman" w:cs="Times New Roman"/>
          <w:sz w:val="28"/>
          <w:szCs w:val="28"/>
        </w:rPr>
        <w:t xml:space="preserve"> </w:t>
      </w:r>
      <w:r w:rsidR="00B664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642F" w:rsidRPr="007E034D">
        <w:rPr>
          <w:rFonts w:ascii="Times New Roman" w:hAnsi="Times New Roman" w:cs="Times New Roman"/>
          <w:sz w:val="28"/>
          <w:szCs w:val="28"/>
        </w:rPr>
        <w:t>и данная информация  предоставляется ежемесячно в прокуратуру района и Министерство юстиции Республики Марий Эл</w:t>
      </w:r>
      <w:r w:rsidR="004F3618">
        <w:rPr>
          <w:rFonts w:ascii="Times New Roman" w:hAnsi="Times New Roman" w:cs="Times New Roman"/>
          <w:sz w:val="28"/>
          <w:szCs w:val="28"/>
        </w:rPr>
        <w:t>.</w:t>
      </w:r>
    </w:p>
    <w:p w:rsidR="00B6642F" w:rsidRPr="005A14BD" w:rsidRDefault="00B6642F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Нормативно-правовые акты были опубликованы в районной газете «</w:t>
      </w:r>
      <w:proofErr w:type="spellStart"/>
      <w:r>
        <w:rPr>
          <w:color w:val="010101"/>
          <w:sz w:val="28"/>
          <w:szCs w:val="28"/>
        </w:rPr>
        <w:t>Звениговская</w:t>
      </w:r>
      <w:proofErr w:type="spellEnd"/>
      <w:r>
        <w:rPr>
          <w:color w:val="010101"/>
          <w:sz w:val="28"/>
          <w:szCs w:val="28"/>
        </w:rPr>
        <w:t xml:space="preserve"> неделя» и размещены на официальном сайте «</w:t>
      </w:r>
      <w:proofErr w:type="spellStart"/>
      <w:r>
        <w:rPr>
          <w:color w:val="010101"/>
          <w:sz w:val="28"/>
          <w:szCs w:val="28"/>
        </w:rPr>
        <w:t>Звениговский</w:t>
      </w:r>
      <w:proofErr w:type="spellEnd"/>
      <w:r>
        <w:rPr>
          <w:color w:val="010101"/>
          <w:sz w:val="28"/>
          <w:szCs w:val="28"/>
        </w:rPr>
        <w:t xml:space="preserve"> муниципальный район», </w:t>
      </w:r>
      <w:r w:rsidRPr="005A14BD">
        <w:rPr>
          <w:color w:val="010101"/>
          <w:sz w:val="28"/>
          <w:szCs w:val="28"/>
        </w:rPr>
        <w:t xml:space="preserve">что позволило оперативно доводить до граждан информацию о проводимой депутатами работе. </w:t>
      </w:r>
    </w:p>
    <w:p w:rsidR="002E63AF" w:rsidRDefault="004F3618" w:rsidP="004F3618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5A14BD" w:rsidRPr="002E63AF">
        <w:rPr>
          <w:rFonts w:ascii="Times New Roman" w:hAnsi="Times New Roman" w:cs="Times New Roman"/>
          <w:color w:val="010101"/>
          <w:sz w:val="28"/>
          <w:szCs w:val="28"/>
        </w:rPr>
        <w:t xml:space="preserve">В 2016 году была продолжена работа по включению в регистр муниципальных нормативных правовых актов </w:t>
      </w:r>
      <w:r w:rsidR="002E63AF" w:rsidRPr="002E63AF">
        <w:rPr>
          <w:rFonts w:ascii="Times New Roman" w:hAnsi="Times New Roman" w:cs="Times New Roman"/>
          <w:color w:val="010101"/>
          <w:sz w:val="28"/>
          <w:szCs w:val="28"/>
        </w:rPr>
        <w:t>республики Марий Эл</w:t>
      </w:r>
      <w:r w:rsidR="002E63AF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5A14BD" w:rsidRPr="002E63AF">
        <w:rPr>
          <w:rFonts w:ascii="Times New Roman" w:hAnsi="Times New Roman" w:cs="Times New Roman"/>
          <w:color w:val="010101"/>
          <w:sz w:val="28"/>
          <w:szCs w:val="28"/>
        </w:rPr>
        <w:t xml:space="preserve"> принятых Собранием депутатов документов. </w:t>
      </w:r>
    </w:p>
    <w:p w:rsidR="002E63AF" w:rsidRPr="002E63AF" w:rsidRDefault="005A14BD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2E63AF">
        <w:rPr>
          <w:rFonts w:ascii="Times New Roman" w:hAnsi="Times New Roman" w:cs="Times New Roman"/>
          <w:color w:val="010101"/>
          <w:sz w:val="28"/>
          <w:szCs w:val="28"/>
        </w:rPr>
        <w:t xml:space="preserve">За отчетный период было передано </w:t>
      </w:r>
    </w:p>
    <w:p w:rsidR="002E63AF" w:rsidRPr="00C778D3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C778D3">
        <w:rPr>
          <w:rFonts w:ascii="Times New Roman" w:hAnsi="Times New Roman" w:cs="Times New Roman"/>
          <w:sz w:val="28"/>
          <w:szCs w:val="28"/>
        </w:rPr>
        <w:t>-в Минюс</w:t>
      </w:r>
      <w:r>
        <w:rPr>
          <w:rFonts w:ascii="Times New Roman" w:hAnsi="Times New Roman" w:cs="Times New Roman"/>
          <w:sz w:val="28"/>
          <w:szCs w:val="28"/>
        </w:rPr>
        <w:t xml:space="preserve">т -  </w:t>
      </w:r>
      <w:r w:rsidRPr="00C778D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Pr="00C778D3">
        <w:rPr>
          <w:rFonts w:ascii="Times New Roman" w:hAnsi="Times New Roman" w:cs="Times New Roman"/>
          <w:sz w:val="28"/>
          <w:szCs w:val="28"/>
        </w:rPr>
        <w:t xml:space="preserve">, в том числе по запросу;                                                  </w:t>
      </w:r>
    </w:p>
    <w:p w:rsidR="002E63AF" w:rsidRPr="002E63AF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C778D3">
        <w:rPr>
          <w:rFonts w:ascii="Times New Roman" w:hAnsi="Times New Roman" w:cs="Times New Roman"/>
          <w:sz w:val="28"/>
          <w:szCs w:val="28"/>
        </w:rPr>
        <w:t xml:space="preserve">-в прокуратуру-все материалы сессий, в том числе 62 решения   Собрания депутатов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Pr="00C778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Исполняя собственные полномочия по решению вопросов местного значения, являясь высшим должностным лицом муниципального образования, я принимал участие в различных заседаниях не только муниципального, но и </w:t>
      </w:r>
      <w:r w:rsidR="002E63AF">
        <w:rPr>
          <w:color w:val="010101"/>
          <w:sz w:val="28"/>
          <w:szCs w:val="28"/>
        </w:rPr>
        <w:t>районного уровня.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Основа деятельности представительного органа заключается в эффективной работе с избирателями для обеспечения открытости, прозрачности органов местной власти, осуществления планирования деятельности, реализации этих планов, а также для оценок, выводов и понимания результатов деятельности органов местного самоуправления избирателями.</w:t>
      </w:r>
    </w:p>
    <w:p w:rsidR="002E63AF" w:rsidRPr="002E63AF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2E63A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E63AF">
        <w:rPr>
          <w:rFonts w:ascii="Times New Roman" w:hAnsi="Times New Roman" w:cs="Times New Roman"/>
          <w:sz w:val="28"/>
          <w:szCs w:val="28"/>
        </w:rPr>
        <w:t xml:space="preserve"> администрации  МО «Городское поселен</w:t>
      </w:r>
      <w:r>
        <w:rPr>
          <w:rFonts w:ascii="Times New Roman" w:hAnsi="Times New Roman" w:cs="Times New Roman"/>
          <w:sz w:val="28"/>
          <w:szCs w:val="28"/>
        </w:rPr>
        <w:t xml:space="preserve">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</w:t>
      </w:r>
      <w:r w:rsidRPr="002E63AF">
        <w:rPr>
          <w:rFonts w:ascii="Times New Roman" w:hAnsi="Times New Roman" w:cs="Times New Roman"/>
          <w:sz w:val="28"/>
          <w:szCs w:val="28"/>
        </w:rPr>
        <w:t>., ответственны</w:t>
      </w:r>
      <w:r w:rsidR="004F3618">
        <w:rPr>
          <w:rFonts w:ascii="Times New Roman" w:hAnsi="Times New Roman" w:cs="Times New Roman"/>
          <w:sz w:val="28"/>
          <w:szCs w:val="28"/>
        </w:rPr>
        <w:t>ми</w:t>
      </w:r>
      <w:r w:rsidRPr="002E63A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F3618">
        <w:rPr>
          <w:rFonts w:ascii="Times New Roman" w:hAnsi="Times New Roman" w:cs="Times New Roman"/>
          <w:sz w:val="28"/>
          <w:szCs w:val="28"/>
        </w:rPr>
        <w:t xml:space="preserve">ами </w:t>
      </w:r>
      <w:r w:rsidRPr="002E63AF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Pr="002E63A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E63AF">
        <w:rPr>
          <w:rFonts w:ascii="Times New Roman" w:hAnsi="Times New Roman" w:cs="Times New Roman"/>
          <w:sz w:val="28"/>
          <w:szCs w:val="28"/>
        </w:rPr>
        <w:t xml:space="preserve"> муниципальный район», закрепленных за территорией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3AF">
        <w:rPr>
          <w:rFonts w:ascii="Times New Roman" w:hAnsi="Times New Roman" w:cs="Times New Roman"/>
          <w:sz w:val="28"/>
          <w:szCs w:val="28"/>
        </w:rPr>
        <w:t>роведены встречи:</w:t>
      </w:r>
    </w:p>
    <w:p w:rsidR="002E63AF" w:rsidRPr="002E63AF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2E63AF">
        <w:rPr>
          <w:rFonts w:ascii="Times New Roman" w:hAnsi="Times New Roman" w:cs="Times New Roman"/>
          <w:sz w:val="28"/>
          <w:szCs w:val="28"/>
        </w:rPr>
        <w:t>- с трудовыми коллективами  -29;</w:t>
      </w:r>
    </w:p>
    <w:p w:rsidR="002E63AF" w:rsidRPr="002E63AF" w:rsidRDefault="002E63AF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2E63AF">
        <w:rPr>
          <w:rFonts w:ascii="Times New Roman" w:hAnsi="Times New Roman" w:cs="Times New Roman"/>
          <w:sz w:val="28"/>
          <w:szCs w:val="28"/>
        </w:rPr>
        <w:t>-с предпринимателями- 2.</w:t>
      </w:r>
    </w:p>
    <w:p w:rsidR="005A14BD" w:rsidRPr="005A14BD" w:rsidRDefault="005A14BD" w:rsidP="004F3618">
      <w:pPr>
        <w:pStyle w:val="a3"/>
        <w:shd w:val="clear" w:color="auto" w:fill="FFFFFF"/>
        <w:spacing w:before="24" w:beforeAutospacing="0" w:after="336" w:afterAutospacing="0" w:line="276" w:lineRule="auto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В завершение отчета, хочется отметить, что работа всех органов местной власти: и предст</w:t>
      </w:r>
      <w:r w:rsidR="002E63AF">
        <w:rPr>
          <w:color w:val="010101"/>
          <w:sz w:val="28"/>
          <w:szCs w:val="28"/>
        </w:rPr>
        <w:t>авительного, и исполнительного</w:t>
      </w:r>
      <w:r w:rsidR="004F3618">
        <w:rPr>
          <w:color w:val="010101"/>
          <w:sz w:val="28"/>
          <w:szCs w:val="28"/>
        </w:rPr>
        <w:t xml:space="preserve"> органов</w:t>
      </w:r>
      <w:r w:rsidR="002E63AF">
        <w:rPr>
          <w:color w:val="010101"/>
          <w:sz w:val="28"/>
          <w:szCs w:val="28"/>
        </w:rPr>
        <w:t>,</w:t>
      </w:r>
      <w:r w:rsidRPr="005A14BD">
        <w:rPr>
          <w:color w:val="010101"/>
          <w:sz w:val="28"/>
          <w:szCs w:val="28"/>
        </w:rPr>
        <w:t xml:space="preserve"> в конечном счете, сводится к одной цели – сделать жизнь населения стабильной, качественной и благополучной. Наша совместная работа должна быть направлена на дальнейшее совершенствование нормативно-правового обеспечения деятел</w:t>
      </w:r>
      <w:r w:rsidR="00B6642F">
        <w:rPr>
          <w:color w:val="010101"/>
          <w:sz w:val="28"/>
          <w:szCs w:val="28"/>
        </w:rPr>
        <w:t>ьности местного самоуправления</w:t>
      </w:r>
      <w:r w:rsidRPr="005A14BD">
        <w:rPr>
          <w:color w:val="010101"/>
          <w:sz w:val="28"/>
          <w:szCs w:val="28"/>
        </w:rPr>
        <w:t xml:space="preserve">, и как следствие - решение насущных проблем жителей муниципального образования </w:t>
      </w:r>
      <w:r w:rsidR="00B6642F">
        <w:rPr>
          <w:color w:val="010101"/>
          <w:sz w:val="28"/>
          <w:szCs w:val="28"/>
        </w:rPr>
        <w:t>«Городское поселение Красногорский»</w:t>
      </w:r>
    </w:p>
    <w:p w:rsidR="00C778D3" w:rsidRPr="00C778D3" w:rsidRDefault="00C778D3" w:rsidP="004F3618">
      <w:pPr>
        <w:jc w:val="both"/>
        <w:rPr>
          <w:rFonts w:ascii="Times New Roman" w:hAnsi="Times New Roman" w:cs="Times New Roman"/>
          <w:sz w:val="28"/>
          <w:szCs w:val="28"/>
        </w:rPr>
      </w:pPr>
      <w:r w:rsidRPr="00C77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57" w:rsidRPr="005A14BD" w:rsidRDefault="00340357" w:rsidP="004F3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0357" w:rsidRPr="005A14BD" w:rsidSect="0034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14BD"/>
    <w:rsid w:val="002E63AF"/>
    <w:rsid w:val="00340357"/>
    <w:rsid w:val="004439E1"/>
    <w:rsid w:val="004F3618"/>
    <w:rsid w:val="005152EF"/>
    <w:rsid w:val="005A14BD"/>
    <w:rsid w:val="00795A11"/>
    <w:rsid w:val="007E034D"/>
    <w:rsid w:val="00927206"/>
    <w:rsid w:val="00B6642F"/>
    <w:rsid w:val="00C778D3"/>
    <w:rsid w:val="00CF2156"/>
    <w:rsid w:val="00E15060"/>
    <w:rsid w:val="00E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2017-01-17T12:03:00Z</dcterms:created>
  <dcterms:modified xsi:type="dcterms:W3CDTF">2017-01-19T11:48:00Z</dcterms:modified>
</cp:coreProperties>
</file>