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06" w:type="dxa"/>
        <w:tblLayout w:type="fixed"/>
        <w:tblLook w:val="0000" w:firstRow="0" w:lastRow="0" w:firstColumn="0" w:lastColumn="0" w:noHBand="0" w:noVBand="0"/>
      </w:tblPr>
      <w:tblGrid>
        <w:gridCol w:w="4502"/>
        <w:gridCol w:w="4502"/>
        <w:gridCol w:w="4502"/>
      </w:tblGrid>
      <w:tr w:rsidR="00731B97" w:rsidRPr="00731B97" w14:paraId="3E9B5F23" w14:textId="23AA06B2" w:rsidTr="00036F4C">
        <w:tc>
          <w:tcPr>
            <w:tcW w:w="4502" w:type="dxa"/>
          </w:tcPr>
          <w:p w14:paraId="34AB3693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МАРИЙ ЭЛ РЕСПУБЛИКЫН ЗВЕНИГОВО</w:t>
            </w:r>
          </w:p>
          <w:p w14:paraId="27597CC5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 РАЙОНЫН </w:t>
            </w:r>
          </w:p>
          <w:p w14:paraId="2F146377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ЧАКМАРИЙ ЯЛ</w:t>
            </w:r>
          </w:p>
          <w:p w14:paraId="3C38942A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АДМИНИСТРАЦИЙЫН </w:t>
            </w:r>
          </w:p>
          <w:p w14:paraId="6198D11E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626F9EDE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КРАСНОЯРСКАЯ СЕЛЬСКАЯ</w:t>
            </w:r>
            <w:r w:rsidRPr="00036F4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14:paraId="6F2E8E60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ЗВЕНИГОВСКОГО</w:t>
            </w:r>
          </w:p>
          <w:p w14:paraId="6818F002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РЕСПУБЛИКИ МАРИЙ ЭЛ</w:t>
            </w:r>
          </w:p>
          <w:p w14:paraId="1F9985E1" w14:textId="1FBC75BD" w:rsidR="00731B97" w:rsidRPr="00036F4C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502" w:type="dxa"/>
          </w:tcPr>
          <w:p w14:paraId="4CCF9E06" w14:textId="0E7AFF1C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B97" w:rsidRPr="00731B97" w14:paraId="4B447B16" w14:textId="53EE3155" w:rsidTr="00036F4C">
        <w:tc>
          <w:tcPr>
            <w:tcW w:w="4502" w:type="dxa"/>
          </w:tcPr>
          <w:p w14:paraId="699DA97D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07C1034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Чакмарий</w:t>
            </w:r>
            <w:proofErr w:type="spellEnd"/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 кундем</w:t>
            </w:r>
          </w:p>
          <w:p w14:paraId="12867508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1BFD948D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A38A43C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с. Красный Яр</w:t>
            </w:r>
          </w:p>
          <w:p w14:paraId="4369E7F6" w14:textId="77777777" w:rsid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  <w:p w14:paraId="40F01741" w14:textId="6E07FC60" w:rsidR="00657E3B" w:rsidRPr="00036F4C" w:rsidRDefault="00657E3B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73E76BF5" w14:textId="5FB1BEC3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D75" w:rsidRPr="00BC0D75" w14:paraId="35901055" w14:textId="77777777" w:rsidTr="00036F4C">
        <w:tblPrEx>
          <w:tblLook w:val="04A0" w:firstRow="1" w:lastRow="0" w:firstColumn="1" w:lastColumn="0" w:noHBand="0" w:noVBand="1"/>
        </w:tblPrEx>
        <w:trPr>
          <w:gridAfter w:val="1"/>
          <w:wAfter w:w="4502" w:type="dxa"/>
        </w:trPr>
        <w:tc>
          <w:tcPr>
            <w:tcW w:w="4502" w:type="dxa"/>
          </w:tcPr>
          <w:p w14:paraId="7160AEB9" w14:textId="7602238A" w:rsidR="00BC0D75" w:rsidRPr="00BC0D75" w:rsidRDefault="00BC0D75" w:rsidP="00036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5D663870" w14:textId="3CBE5D24" w:rsidR="00BC0D75" w:rsidRPr="00657E3B" w:rsidRDefault="00657E3B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3B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</w:tbl>
    <w:p w14:paraId="72CF5914" w14:textId="3BDB07F4" w:rsidR="00BC0D75" w:rsidRPr="003C75CE" w:rsidRDefault="002A5A8B" w:rsidP="00253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5CE">
        <w:rPr>
          <w:rFonts w:ascii="Times New Roman" w:hAnsi="Times New Roman" w:cs="Times New Roman"/>
          <w:sz w:val="24"/>
          <w:szCs w:val="24"/>
        </w:rPr>
        <w:t>О</w:t>
      </w:r>
      <w:r w:rsidR="00BC0D75" w:rsidRPr="003C75CE">
        <w:rPr>
          <w:rFonts w:ascii="Times New Roman" w:hAnsi="Times New Roman" w:cs="Times New Roman"/>
          <w:sz w:val="24"/>
          <w:szCs w:val="24"/>
        </w:rPr>
        <w:t>т</w:t>
      </w:r>
      <w:r w:rsidRPr="003C75CE">
        <w:rPr>
          <w:rFonts w:ascii="Times New Roman" w:hAnsi="Times New Roman" w:cs="Times New Roman"/>
          <w:sz w:val="24"/>
          <w:szCs w:val="24"/>
        </w:rPr>
        <w:t xml:space="preserve">   </w:t>
      </w:r>
      <w:r w:rsidR="00036F4C" w:rsidRPr="003C75CE">
        <w:rPr>
          <w:rFonts w:ascii="Times New Roman" w:hAnsi="Times New Roman" w:cs="Times New Roman"/>
          <w:sz w:val="24"/>
          <w:szCs w:val="24"/>
        </w:rPr>
        <w:t>2020</w:t>
      </w:r>
      <w:r w:rsidR="00BC0D75" w:rsidRPr="003C75C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430F3" w:rsidRPr="003C75CE">
        <w:rPr>
          <w:rFonts w:ascii="Times New Roman" w:hAnsi="Times New Roman" w:cs="Times New Roman"/>
          <w:sz w:val="24"/>
          <w:szCs w:val="24"/>
        </w:rPr>
        <w:t xml:space="preserve"> </w:t>
      </w:r>
      <w:r w:rsidR="00BC0D75" w:rsidRPr="003C75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F6016" w14:textId="50E798AC" w:rsidR="008F22D1" w:rsidRPr="003C75CE" w:rsidRDefault="008F22D1" w:rsidP="008F22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5CE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 </w:t>
      </w:r>
    </w:p>
    <w:p w14:paraId="3DB1802E" w14:textId="6F103C4A" w:rsidR="00E95AAA" w:rsidRPr="003C75CE" w:rsidRDefault="00763719" w:rsidP="009E778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5CE">
        <w:rPr>
          <w:rFonts w:ascii="Times New Roman" w:eastAsia="Times New Roman" w:hAnsi="Times New Roman" w:cs="Times New Roman"/>
          <w:sz w:val="24"/>
          <w:szCs w:val="24"/>
        </w:rPr>
        <w:t>Рассмотрев заявлени</w:t>
      </w:r>
      <w:r w:rsidR="008F22D1" w:rsidRPr="003C75C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2D1" w:rsidRPr="003C75CE">
        <w:rPr>
          <w:rFonts w:ascii="Times New Roman" w:eastAsia="Times New Roman" w:hAnsi="Times New Roman" w:cs="Times New Roman"/>
          <w:sz w:val="24"/>
          <w:szCs w:val="24"/>
        </w:rPr>
        <w:t>Тамбова Игоря Михайловича и Китаева Юрия Михайловича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</w:t>
      </w:r>
      <w:r w:rsidR="008F22D1" w:rsidRPr="003C75CE">
        <w:rPr>
          <w:rFonts w:ascii="Times New Roman" w:eastAsia="Times New Roman" w:hAnsi="Times New Roman" w:cs="Times New Roman"/>
          <w:sz w:val="24"/>
          <w:szCs w:val="24"/>
        </w:rPr>
        <w:t>, реконструкции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8F22D1" w:rsidRPr="003C75C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в соответствии со статьями 8, 38, 40 Градостроительного кодекса Российского Федерации от 29.12.2014 г. № 190-ФЗ, </w:t>
      </w:r>
      <w:r w:rsidR="0006160B" w:rsidRPr="003C75CE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№ 131 ФЗ от 06.10.2003 «Об общих принципах организации местного самоуправления в Российской Федерации», руководствуясь  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06160B" w:rsidRPr="003C75CE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«Красноярское сельское поселение»</w:t>
      </w:r>
      <w:r w:rsidR="0006160B" w:rsidRPr="003C75CE">
        <w:rPr>
          <w:rFonts w:ascii="Times New Roman" w:eastAsia="Times New Roman" w:hAnsi="Times New Roman" w:cs="Times New Roman"/>
          <w:sz w:val="24"/>
          <w:szCs w:val="24"/>
        </w:rPr>
        <w:t xml:space="preserve"> Звениговского муниципального района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Республики Марий Эл утвержденных решением Собрания депутатов  от 13.03.2013 г. № 134, </w:t>
      </w:r>
      <w:r w:rsidR="0006160B" w:rsidRPr="003C75CE">
        <w:rPr>
          <w:rFonts w:ascii="Times New Roman" w:eastAsia="Times New Roman" w:hAnsi="Times New Roman" w:cs="Times New Roman"/>
          <w:sz w:val="24"/>
          <w:szCs w:val="24"/>
        </w:rPr>
        <w:t>учитывая заключение</w:t>
      </w:r>
      <w:r w:rsidR="009E778C" w:rsidRPr="003C75CE">
        <w:rPr>
          <w:rFonts w:ascii="Times New Roman" w:eastAsia="Times New Roman" w:hAnsi="Times New Roman" w:cs="Times New Roman"/>
          <w:sz w:val="24"/>
          <w:szCs w:val="24"/>
        </w:rPr>
        <w:t xml:space="preserve"> публичного слушания 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6160B" w:rsidRPr="003C75CE">
        <w:rPr>
          <w:rFonts w:ascii="Times New Roman" w:eastAsia="Times New Roman" w:hAnsi="Times New Roman" w:cs="Times New Roman"/>
          <w:sz w:val="24"/>
          <w:szCs w:val="24"/>
        </w:rPr>
        <w:t xml:space="preserve">рассмотрению проекта постановления </w:t>
      </w:r>
      <w:r w:rsidR="009E778C" w:rsidRPr="003C75CE">
        <w:rPr>
          <w:rFonts w:ascii="Times New Roman" w:eastAsia="Times New Roman" w:hAnsi="Times New Roman" w:cs="Times New Roman"/>
          <w:sz w:val="24"/>
          <w:szCs w:val="24"/>
        </w:rPr>
        <w:t>«О предоставлении разрешения на отклонение от предельных параметров разрешенного строительств</w:t>
      </w:r>
      <w:r w:rsidR="000B0D78" w:rsidRPr="003C75C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E778C" w:rsidRPr="003C75CE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="009E778C" w:rsidRPr="003C75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,</w:t>
      </w:r>
      <w:r w:rsidR="009E778C" w:rsidRPr="003C75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Красноярская сельская администрация</w:t>
      </w:r>
    </w:p>
    <w:p w14:paraId="5D8F3ACD" w14:textId="77777777" w:rsidR="00E95AAA" w:rsidRPr="003C75CE" w:rsidRDefault="00E95AAA" w:rsidP="00E95AA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5C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76FAFC4C" w14:textId="15ADE4F3" w:rsidR="002E4C7F" w:rsidRPr="003C75CE" w:rsidRDefault="00E95AAA" w:rsidP="002E4C7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разрешение на </w:t>
      </w:r>
      <w:r w:rsidR="000B0D78" w:rsidRPr="003C75CE">
        <w:rPr>
          <w:rFonts w:ascii="Times New Roman" w:eastAsia="Times New Roman" w:hAnsi="Times New Roman" w:cs="Times New Roman"/>
          <w:sz w:val="24"/>
          <w:szCs w:val="24"/>
        </w:rPr>
        <w:t>отклонение от предельны</w:t>
      </w:r>
      <w:r w:rsidR="002E4C7F" w:rsidRPr="003C75C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B0D78" w:rsidRPr="003C75CE">
        <w:rPr>
          <w:rFonts w:ascii="Times New Roman" w:eastAsia="Times New Roman" w:hAnsi="Times New Roman" w:cs="Times New Roman"/>
          <w:sz w:val="24"/>
          <w:szCs w:val="24"/>
        </w:rPr>
        <w:t xml:space="preserve"> параметров разрешенного строительства</w:t>
      </w:r>
      <w:r w:rsidR="002E4C7F" w:rsidRPr="003C75CE">
        <w:rPr>
          <w:rFonts w:ascii="Times New Roman" w:eastAsia="Times New Roman" w:hAnsi="Times New Roman" w:cs="Times New Roman"/>
          <w:sz w:val="24"/>
          <w:szCs w:val="24"/>
        </w:rPr>
        <w:t xml:space="preserve"> объектов капитального строительства </w:t>
      </w:r>
    </w:p>
    <w:p w14:paraId="4951BC00" w14:textId="70DB5F8B" w:rsidR="00D77346" w:rsidRPr="003C75CE" w:rsidRDefault="002E4C7F" w:rsidP="00D7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-на объект 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жилого дома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>на земельном участке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AAA" w:rsidRPr="003C75CE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 12:14: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>0000000</w:t>
      </w:r>
      <w:r w:rsidR="00E95AAA" w:rsidRPr="003C75CE">
        <w:rPr>
          <w:rFonts w:ascii="Times New Roman" w:eastAsia="Times New Roman" w:hAnsi="Times New Roman" w:cs="Times New Roman"/>
          <w:sz w:val="24"/>
          <w:szCs w:val="24"/>
        </w:rPr>
        <w:t>:0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95AAA" w:rsidRPr="003C75CE">
        <w:rPr>
          <w:rFonts w:ascii="Times New Roman" w:eastAsia="Times New Roman" w:hAnsi="Times New Roman" w:cs="Times New Roman"/>
          <w:sz w:val="24"/>
          <w:szCs w:val="24"/>
        </w:rPr>
        <w:t>, расположенн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E95AAA" w:rsidRPr="003C75CE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Марий Эл, Звениговский район, с. Красный Яр, ул. 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>Аркамбальская</w:t>
      </w:r>
      <w:r w:rsidR="00E95AAA" w:rsidRPr="003C75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 xml:space="preserve"> д.39в части уменьшения минимального отступа от границы земельного участка со стороны улицы с 3 метров до 0 м.;</w:t>
      </w:r>
    </w:p>
    <w:p w14:paraId="5ACFBF5C" w14:textId="25F4538F" w:rsidR="00E95AAA" w:rsidRPr="00E95AAA" w:rsidRDefault="00D77346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5CE">
        <w:rPr>
          <w:rFonts w:ascii="Times New Roman" w:eastAsia="Times New Roman" w:hAnsi="Times New Roman" w:cs="Times New Roman"/>
          <w:sz w:val="24"/>
          <w:szCs w:val="24"/>
        </w:rPr>
        <w:t>- на объект строительства  индивидуального жилого дома на земельном участке  с кадастровым номером 12:14:7201001:236, расположенным  по адресу: Республика Марий Эл, Звениговский район, д.Сосновка, ул. Мюшультурская, д.32 в части уменьшения минимального отступа от границы земельного участка с северной  стороны  с 3 метров до</w:t>
      </w:r>
      <w:r w:rsidR="0093454A" w:rsidRPr="003C75CE">
        <w:rPr>
          <w:rFonts w:ascii="Times New Roman" w:eastAsia="Times New Roman" w:hAnsi="Times New Roman" w:cs="Times New Roman"/>
          <w:sz w:val="24"/>
          <w:szCs w:val="24"/>
        </w:rPr>
        <w:t xml:space="preserve"> 0,5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м.;</w:t>
      </w:r>
      <w:r w:rsidR="0093454A" w:rsidRPr="003C75CE">
        <w:rPr>
          <w:rFonts w:ascii="Times New Roman" w:eastAsia="Times New Roman" w:hAnsi="Times New Roman" w:cs="Times New Roman"/>
          <w:sz w:val="24"/>
          <w:szCs w:val="24"/>
        </w:rPr>
        <w:t xml:space="preserve"> с западной стороны с 3метров до 0,5 м.</w:t>
      </w:r>
    </w:p>
    <w:p w14:paraId="6EED140C" w14:textId="248D97DD" w:rsidR="00E95AAA" w:rsidRPr="003C75CE" w:rsidRDefault="00E95AAA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         2.   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14:paraId="1826F238" w14:textId="6707C1AA" w:rsidR="00E95AAA" w:rsidRDefault="00E95AAA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D826E" w14:textId="48A19079" w:rsidR="003C75CE" w:rsidRDefault="003C75C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05BFA" w14:textId="4F4586D9" w:rsidR="003C75CE" w:rsidRDefault="003C75C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0494" w14:textId="40E38220" w:rsidR="003C75CE" w:rsidRDefault="003C75C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3CFBA" w14:textId="77777777" w:rsidR="003C75CE" w:rsidRPr="003C75CE" w:rsidRDefault="003C75C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A02AE" w14:textId="71E74F2D" w:rsidR="00E41603" w:rsidRPr="003C75CE" w:rsidRDefault="00F61B95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5CE">
        <w:rPr>
          <w:rFonts w:ascii="Times New Roman" w:hAnsi="Times New Roman" w:cs="Times New Roman"/>
          <w:sz w:val="24"/>
          <w:szCs w:val="24"/>
        </w:rPr>
        <w:t>Г</w:t>
      </w:r>
      <w:r w:rsidR="00B531CD" w:rsidRPr="003C75CE">
        <w:rPr>
          <w:rFonts w:ascii="Times New Roman" w:hAnsi="Times New Roman" w:cs="Times New Roman"/>
          <w:sz w:val="24"/>
          <w:szCs w:val="24"/>
        </w:rPr>
        <w:t>лав</w:t>
      </w:r>
      <w:r w:rsidRPr="003C75CE">
        <w:rPr>
          <w:rFonts w:ascii="Times New Roman" w:hAnsi="Times New Roman" w:cs="Times New Roman"/>
          <w:sz w:val="24"/>
          <w:szCs w:val="24"/>
        </w:rPr>
        <w:t>а</w:t>
      </w:r>
      <w:r w:rsidR="00A53161" w:rsidRPr="003C75CE">
        <w:rPr>
          <w:rFonts w:ascii="Times New Roman" w:hAnsi="Times New Roman" w:cs="Times New Roman"/>
          <w:sz w:val="24"/>
          <w:szCs w:val="24"/>
        </w:rPr>
        <w:t xml:space="preserve"> К</w:t>
      </w:r>
      <w:r w:rsidR="00BC0D75" w:rsidRPr="003C75CE">
        <w:rPr>
          <w:rFonts w:ascii="Times New Roman" w:hAnsi="Times New Roman" w:cs="Times New Roman"/>
          <w:sz w:val="24"/>
          <w:szCs w:val="24"/>
        </w:rPr>
        <w:t>расноярско</w:t>
      </w:r>
      <w:r w:rsidR="00A53161" w:rsidRPr="003C75CE">
        <w:rPr>
          <w:rFonts w:ascii="Times New Roman" w:hAnsi="Times New Roman" w:cs="Times New Roman"/>
          <w:sz w:val="24"/>
          <w:szCs w:val="24"/>
        </w:rPr>
        <w:t>й</w:t>
      </w:r>
      <w:r w:rsidR="00BC0D75" w:rsidRPr="003C75C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53161" w:rsidRPr="003C75CE">
        <w:rPr>
          <w:rFonts w:ascii="Times New Roman" w:hAnsi="Times New Roman" w:cs="Times New Roman"/>
          <w:sz w:val="24"/>
          <w:szCs w:val="24"/>
        </w:rPr>
        <w:t>й администрации</w:t>
      </w:r>
      <w:r w:rsidR="00EF403E" w:rsidRPr="003C75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4072" w:rsidRPr="003C75CE">
        <w:rPr>
          <w:rFonts w:ascii="Times New Roman" w:hAnsi="Times New Roman" w:cs="Times New Roman"/>
          <w:sz w:val="24"/>
          <w:szCs w:val="24"/>
        </w:rPr>
        <w:t xml:space="preserve">  </w:t>
      </w:r>
      <w:r w:rsidRPr="003C75CE">
        <w:rPr>
          <w:rFonts w:ascii="Times New Roman" w:hAnsi="Times New Roman" w:cs="Times New Roman"/>
          <w:sz w:val="24"/>
          <w:szCs w:val="24"/>
        </w:rPr>
        <w:t xml:space="preserve">    </w:t>
      </w:r>
      <w:r w:rsidR="00BF4072" w:rsidRPr="003C75CE">
        <w:rPr>
          <w:rFonts w:ascii="Times New Roman" w:hAnsi="Times New Roman" w:cs="Times New Roman"/>
          <w:sz w:val="24"/>
          <w:szCs w:val="24"/>
        </w:rPr>
        <w:t xml:space="preserve">  </w:t>
      </w:r>
      <w:r w:rsidRPr="003C75CE">
        <w:rPr>
          <w:rFonts w:ascii="Times New Roman" w:hAnsi="Times New Roman" w:cs="Times New Roman"/>
          <w:sz w:val="24"/>
          <w:szCs w:val="24"/>
        </w:rPr>
        <w:t>Д.В.Желудкин</w:t>
      </w:r>
    </w:p>
    <w:sectPr w:rsidR="00E41603" w:rsidRPr="003C75CE" w:rsidSect="00E722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878A1" w14:textId="77777777" w:rsidR="005205DE" w:rsidRDefault="005205DE" w:rsidP="00E72205">
      <w:pPr>
        <w:spacing w:after="0" w:line="240" w:lineRule="auto"/>
      </w:pPr>
      <w:r>
        <w:separator/>
      </w:r>
    </w:p>
  </w:endnote>
  <w:endnote w:type="continuationSeparator" w:id="0">
    <w:p w14:paraId="55A484CF" w14:textId="77777777" w:rsidR="005205DE" w:rsidRDefault="005205DE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F188E" w14:textId="77777777" w:rsidR="005205DE" w:rsidRDefault="005205DE" w:rsidP="00E72205">
      <w:pPr>
        <w:spacing w:after="0" w:line="240" w:lineRule="auto"/>
      </w:pPr>
      <w:r>
        <w:separator/>
      </w:r>
    </w:p>
  </w:footnote>
  <w:footnote w:type="continuationSeparator" w:id="0">
    <w:p w14:paraId="6A216E4D" w14:textId="77777777" w:rsidR="005205DE" w:rsidRDefault="005205DE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10094"/>
      <w:docPartObj>
        <w:docPartGallery w:val="Page Numbers (Top of Page)"/>
        <w:docPartUnique/>
      </w:docPartObj>
    </w:sdtPr>
    <w:sdtEndPr/>
    <w:sdtContent>
      <w:p w14:paraId="36B5AD7E" w14:textId="77777777" w:rsidR="00E72205" w:rsidRDefault="003436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D8DCB" w14:textId="77777777" w:rsidR="00E72205" w:rsidRDefault="00E722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0764F"/>
    <w:multiLevelType w:val="hybridMultilevel"/>
    <w:tmpl w:val="D1CC12C4"/>
    <w:lvl w:ilvl="0" w:tplc="F10033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03E"/>
    <w:rsid w:val="00003F39"/>
    <w:rsid w:val="00010208"/>
    <w:rsid w:val="00033E6B"/>
    <w:rsid w:val="00036F4C"/>
    <w:rsid w:val="00044D2D"/>
    <w:rsid w:val="00051975"/>
    <w:rsid w:val="0006160B"/>
    <w:rsid w:val="000B0D78"/>
    <w:rsid w:val="000B52A3"/>
    <w:rsid w:val="000C4319"/>
    <w:rsid w:val="000E5BFF"/>
    <w:rsid w:val="000F3044"/>
    <w:rsid w:val="00157EE1"/>
    <w:rsid w:val="001620B7"/>
    <w:rsid w:val="00163134"/>
    <w:rsid w:val="00165BE8"/>
    <w:rsid w:val="001716E3"/>
    <w:rsid w:val="001D7EAB"/>
    <w:rsid w:val="001D7F21"/>
    <w:rsid w:val="001F54DE"/>
    <w:rsid w:val="00201014"/>
    <w:rsid w:val="00220EE4"/>
    <w:rsid w:val="0023696B"/>
    <w:rsid w:val="002534A6"/>
    <w:rsid w:val="00253911"/>
    <w:rsid w:val="002602F9"/>
    <w:rsid w:val="00267BAA"/>
    <w:rsid w:val="00280D33"/>
    <w:rsid w:val="002A5A8B"/>
    <w:rsid w:val="002B552B"/>
    <w:rsid w:val="002C41C4"/>
    <w:rsid w:val="002D1956"/>
    <w:rsid w:val="002E3124"/>
    <w:rsid w:val="002E4C7F"/>
    <w:rsid w:val="002E5575"/>
    <w:rsid w:val="003103EF"/>
    <w:rsid w:val="00310901"/>
    <w:rsid w:val="0034361F"/>
    <w:rsid w:val="00375140"/>
    <w:rsid w:val="003815B5"/>
    <w:rsid w:val="003A29A8"/>
    <w:rsid w:val="003C75CE"/>
    <w:rsid w:val="003E0011"/>
    <w:rsid w:val="003F602F"/>
    <w:rsid w:val="0040766A"/>
    <w:rsid w:val="004230E5"/>
    <w:rsid w:val="00477CDF"/>
    <w:rsid w:val="0048047E"/>
    <w:rsid w:val="004821B0"/>
    <w:rsid w:val="004918D8"/>
    <w:rsid w:val="004C3DF4"/>
    <w:rsid w:val="005017D7"/>
    <w:rsid w:val="005205DE"/>
    <w:rsid w:val="00561D66"/>
    <w:rsid w:val="00570203"/>
    <w:rsid w:val="0058583E"/>
    <w:rsid w:val="00591171"/>
    <w:rsid w:val="005B63B7"/>
    <w:rsid w:val="0061359D"/>
    <w:rsid w:val="0061577C"/>
    <w:rsid w:val="00637954"/>
    <w:rsid w:val="00657E3B"/>
    <w:rsid w:val="0066561B"/>
    <w:rsid w:val="0069018A"/>
    <w:rsid w:val="006A50E0"/>
    <w:rsid w:val="006B2518"/>
    <w:rsid w:val="006B5F3E"/>
    <w:rsid w:val="00731B97"/>
    <w:rsid w:val="007320A0"/>
    <w:rsid w:val="00732F9C"/>
    <w:rsid w:val="0073380F"/>
    <w:rsid w:val="00763719"/>
    <w:rsid w:val="007B2B0C"/>
    <w:rsid w:val="007D3F9C"/>
    <w:rsid w:val="007D4B60"/>
    <w:rsid w:val="0080326E"/>
    <w:rsid w:val="00827004"/>
    <w:rsid w:val="008C429C"/>
    <w:rsid w:val="008F22D1"/>
    <w:rsid w:val="009240B4"/>
    <w:rsid w:val="009250FC"/>
    <w:rsid w:val="0093454A"/>
    <w:rsid w:val="009430F3"/>
    <w:rsid w:val="009534DD"/>
    <w:rsid w:val="00956069"/>
    <w:rsid w:val="00970E3C"/>
    <w:rsid w:val="0098460C"/>
    <w:rsid w:val="00986B79"/>
    <w:rsid w:val="009B6DEE"/>
    <w:rsid w:val="009E778C"/>
    <w:rsid w:val="009F7893"/>
    <w:rsid w:val="00A050DA"/>
    <w:rsid w:val="00A1118E"/>
    <w:rsid w:val="00A22D6E"/>
    <w:rsid w:val="00A23906"/>
    <w:rsid w:val="00A265CA"/>
    <w:rsid w:val="00A40024"/>
    <w:rsid w:val="00A53161"/>
    <w:rsid w:val="00AA48CF"/>
    <w:rsid w:val="00AF246A"/>
    <w:rsid w:val="00AF7779"/>
    <w:rsid w:val="00B35458"/>
    <w:rsid w:val="00B531CD"/>
    <w:rsid w:val="00B60D04"/>
    <w:rsid w:val="00B72B04"/>
    <w:rsid w:val="00BA1341"/>
    <w:rsid w:val="00BA4329"/>
    <w:rsid w:val="00BA5E19"/>
    <w:rsid w:val="00BA7053"/>
    <w:rsid w:val="00BC0D75"/>
    <w:rsid w:val="00BE152E"/>
    <w:rsid w:val="00BF2431"/>
    <w:rsid w:val="00BF4072"/>
    <w:rsid w:val="00C006E2"/>
    <w:rsid w:val="00C02EC3"/>
    <w:rsid w:val="00C15DFC"/>
    <w:rsid w:val="00C26FBC"/>
    <w:rsid w:val="00C457C5"/>
    <w:rsid w:val="00CB31AB"/>
    <w:rsid w:val="00CD3392"/>
    <w:rsid w:val="00CF3424"/>
    <w:rsid w:val="00D00C0C"/>
    <w:rsid w:val="00D05650"/>
    <w:rsid w:val="00D15DA9"/>
    <w:rsid w:val="00D52997"/>
    <w:rsid w:val="00D54FC7"/>
    <w:rsid w:val="00D62CBF"/>
    <w:rsid w:val="00D77346"/>
    <w:rsid w:val="00D9068C"/>
    <w:rsid w:val="00DA119B"/>
    <w:rsid w:val="00DA2809"/>
    <w:rsid w:val="00DC1DCF"/>
    <w:rsid w:val="00DD0258"/>
    <w:rsid w:val="00DF0AD8"/>
    <w:rsid w:val="00E07D42"/>
    <w:rsid w:val="00E3165C"/>
    <w:rsid w:val="00E400A7"/>
    <w:rsid w:val="00E41603"/>
    <w:rsid w:val="00E445E2"/>
    <w:rsid w:val="00E72205"/>
    <w:rsid w:val="00E750DA"/>
    <w:rsid w:val="00E77785"/>
    <w:rsid w:val="00E95AAA"/>
    <w:rsid w:val="00EA2CEB"/>
    <w:rsid w:val="00EE46B0"/>
    <w:rsid w:val="00EF403E"/>
    <w:rsid w:val="00EF41F2"/>
    <w:rsid w:val="00F05D0B"/>
    <w:rsid w:val="00F074A7"/>
    <w:rsid w:val="00F07E99"/>
    <w:rsid w:val="00F14C99"/>
    <w:rsid w:val="00F30144"/>
    <w:rsid w:val="00F30F56"/>
    <w:rsid w:val="00F43CA6"/>
    <w:rsid w:val="00F455DB"/>
    <w:rsid w:val="00F46E68"/>
    <w:rsid w:val="00F61542"/>
    <w:rsid w:val="00F61B95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A956"/>
  <w15:docId w15:val="{E4E5DF42-FDCD-42ED-97E9-25EA7796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  <w:style w:type="paragraph" w:styleId="a7">
    <w:name w:val="List Paragraph"/>
    <w:basedOn w:val="a"/>
    <w:uiPriority w:val="34"/>
    <w:qFormat/>
    <w:rsid w:val="002E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43</cp:revision>
  <cp:lastPrinted>2020-08-31T07:36:00Z</cp:lastPrinted>
  <dcterms:created xsi:type="dcterms:W3CDTF">2017-04-20T07:39:00Z</dcterms:created>
  <dcterms:modified xsi:type="dcterms:W3CDTF">2020-10-26T08:07:00Z</dcterms:modified>
</cp:coreProperties>
</file>