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21A1" w14:textId="203BEE6F" w:rsidR="008F0662" w:rsidRDefault="008F0662" w:rsidP="00BC37EA">
      <w:pPr>
        <w:jc w:val="right"/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8F0662" w14:paraId="4E915612" w14:textId="77777777" w:rsidTr="00F50020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F9BFEF8" w14:textId="77777777" w:rsidR="008F0662" w:rsidRDefault="008F0662" w:rsidP="00F5002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04647E4" wp14:editId="6340DD1D">
                  <wp:extent cx="712470" cy="831215"/>
                  <wp:effectExtent l="19050" t="0" r="0" b="0"/>
                  <wp:docPr id="1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8F0662" w:rsidRPr="00195B69" w14:paraId="12F2197B" w14:textId="77777777" w:rsidTr="00F50020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FD29F" w14:textId="77777777" w:rsidR="008F0662" w:rsidRPr="00185C40" w:rsidRDefault="001860DB" w:rsidP="00F50020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FEEAF" w14:textId="77777777" w:rsidR="008F0662" w:rsidRPr="00185C40" w:rsidRDefault="008F0662" w:rsidP="00F50020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49003" w14:textId="77777777" w:rsidR="008F0662" w:rsidRDefault="008F0662" w:rsidP="00F50020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0C256DCD" w14:textId="77777777" w:rsidR="008F0662" w:rsidRPr="00185C40" w:rsidRDefault="008F0662" w:rsidP="00F50020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14:paraId="6CC84C83" w14:textId="77777777" w:rsidR="008F0662" w:rsidRDefault="008F0662" w:rsidP="008F0662"/>
    <w:p w14:paraId="5B2C2CB5" w14:textId="6DC4ECF9" w:rsidR="008F0662" w:rsidRDefault="008F0662" w:rsidP="008F0662">
      <w:pPr>
        <w:jc w:val="center"/>
        <w:rPr>
          <w:b/>
        </w:rPr>
      </w:pPr>
      <w:r>
        <w:rPr>
          <w:b/>
        </w:rPr>
        <w:t>Сессия №</w:t>
      </w:r>
      <w:r w:rsidR="009A43C1">
        <w:rPr>
          <w:b/>
        </w:rPr>
        <w:t>50</w:t>
      </w:r>
      <w:r>
        <w:rPr>
          <w:b/>
        </w:rPr>
        <w:t xml:space="preserve">                        Решение №</w:t>
      </w:r>
      <w:r w:rsidR="00752104">
        <w:rPr>
          <w:b/>
        </w:rPr>
        <w:t>450</w:t>
      </w:r>
      <w:r>
        <w:rPr>
          <w:b/>
        </w:rPr>
        <w:t xml:space="preserve">                    </w:t>
      </w:r>
      <w:r w:rsidR="00752104">
        <w:rPr>
          <w:b/>
        </w:rPr>
        <w:t xml:space="preserve">18 </w:t>
      </w:r>
      <w:r>
        <w:rPr>
          <w:b/>
        </w:rPr>
        <w:t>октября 20</w:t>
      </w:r>
      <w:r w:rsidR="009A43C1">
        <w:rPr>
          <w:b/>
        </w:rPr>
        <w:t>23</w:t>
      </w:r>
      <w:r>
        <w:rPr>
          <w:b/>
        </w:rPr>
        <w:t xml:space="preserve"> года</w:t>
      </w:r>
    </w:p>
    <w:p w14:paraId="48BC03FB" w14:textId="77777777" w:rsidR="008F0662" w:rsidRDefault="008F0662" w:rsidP="008F0662">
      <w:pPr>
        <w:rPr>
          <w:b/>
        </w:rPr>
      </w:pPr>
    </w:p>
    <w:p w14:paraId="624D43BA" w14:textId="5C3BD626" w:rsidR="00BC37EA" w:rsidRPr="000B0D1E" w:rsidRDefault="008F0662" w:rsidP="00BC37EA">
      <w:pPr>
        <w:ind w:firstLine="709"/>
        <w:jc w:val="center"/>
        <w:rPr>
          <w:b/>
          <w:bCs/>
          <w:szCs w:val="28"/>
        </w:rPr>
      </w:pPr>
      <w:bookmarkStart w:id="0" w:name="_Hlk147136869"/>
      <w:r>
        <w:rPr>
          <w:b/>
        </w:rPr>
        <w:t>О</w:t>
      </w:r>
      <w:r w:rsidR="00BC37EA">
        <w:rPr>
          <w:b/>
        </w:rPr>
        <w:t xml:space="preserve">б утверждении </w:t>
      </w:r>
      <w:r w:rsidR="00BC37EA">
        <w:rPr>
          <w:b/>
          <w:bCs/>
          <w:szCs w:val="28"/>
          <w:lang w:eastAsia="ar-SA"/>
        </w:rPr>
        <w:t xml:space="preserve">Порядка </w:t>
      </w:r>
      <w:r w:rsidR="00BC37EA" w:rsidRPr="000B0D1E">
        <w:rPr>
          <w:b/>
          <w:bCs/>
          <w:szCs w:val="28"/>
          <w:lang w:eastAsia="ar-SA"/>
        </w:rPr>
        <w:t>проведения конкурса на замещение должности главы</w:t>
      </w:r>
      <w:r w:rsidR="00BC37EA">
        <w:rPr>
          <w:b/>
          <w:bCs/>
          <w:szCs w:val="28"/>
          <w:lang w:eastAsia="ar-SA"/>
        </w:rPr>
        <w:t xml:space="preserve"> администрации Звениговского муниципального района </w:t>
      </w:r>
      <w:r w:rsidR="00BC37EA" w:rsidRPr="00763E26">
        <w:rPr>
          <w:b/>
          <w:szCs w:val="28"/>
        </w:rPr>
        <w:t>Республики Марий Эл</w:t>
      </w:r>
    </w:p>
    <w:p w14:paraId="593C5E82" w14:textId="492C1534" w:rsidR="008F0662" w:rsidRDefault="008F0662" w:rsidP="00BC37EA">
      <w:pPr>
        <w:jc w:val="center"/>
        <w:rPr>
          <w:b/>
        </w:rPr>
      </w:pPr>
    </w:p>
    <w:p w14:paraId="7C028AA6" w14:textId="77777777" w:rsidR="008F0662" w:rsidRDefault="008F0662" w:rsidP="008F0662">
      <w:pPr>
        <w:jc w:val="center"/>
        <w:rPr>
          <w:b/>
        </w:rPr>
      </w:pPr>
    </w:p>
    <w:bookmarkEnd w:id="0"/>
    <w:p w14:paraId="30B6A33F" w14:textId="763B4FF0" w:rsidR="009A43C1" w:rsidRPr="00E06780" w:rsidRDefault="009A43C1" w:rsidP="009A43C1">
      <w:pPr>
        <w:ind w:firstLine="709"/>
        <w:jc w:val="both"/>
        <w:rPr>
          <w:bCs/>
          <w:szCs w:val="28"/>
        </w:rPr>
      </w:pPr>
      <w:r w:rsidRPr="00E06780">
        <w:rPr>
          <w:bCs/>
          <w:szCs w:val="28"/>
        </w:rPr>
        <w:t>В соответствии с Федеральным законом Российской Федерации</w:t>
      </w:r>
      <w:r>
        <w:rPr>
          <w:bCs/>
          <w:szCs w:val="28"/>
        </w:rPr>
        <w:br/>
      </w:r>
      <w:r w:rsidRPr="00E06780">
        <w:rPr>
          <w:bCs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E06780">
          <w:rPr>
            <w:bCs/>
            <w:szCs w:val="28"/>
          </w:rPr>
          <w:t>2003 г</w:t>
        </w:r>
      </w:smartTag>
      <w:r w:rsidRPr="00E06780">
        <w:rPr>
          <w:bCs/>
          <w:szCs w:val="28"/>
        </w:rPr>
        <w:t xml:space="preserve">. № 131-ФЗ «Об общих принципах организации деятельности местного самоуправления в Российской Федерации»,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E06780">
          <w:rPr>
            <w:bCs/>
            <w:szCs w:val="28"/>
          </w:rPr>
          <w:t>2007 г</w:t>
        </w:r>
      </w:smartTag>
      <w:r w:rsidRPr="00E06780">
        <w:rPr>
          <w:bCs/>
          <w:szCs w:val="28"/>
        </w:rPr>
        <w:t>. № 25-ФЗ «О муниципальной службе в Российской Федерации»</w:t>
      </w:r>
      <w:r>
        <w:rPr>
          <w:bCs/>
          <w:szCs w:val="28"/>
        </w:rPr>
        <w:t xml:space="preserve">, </w:t>
      </w:r>
      <w:r w:rsidRPr="00E06780">
        <w:rPr>
          <w:bCs/>
          <w:szCs w:val="28"/>
        </w:rPr>
        <w:t>Законом Республики Марий Эл</w:t>
      </w:r>
      <w:r>
        <w:rPr>
          <w:bCs/>
          <w:szCs w:val="28"/>
        </w:rPr>
        <w:t xml:space="preserve"> </w:t>
      </w:r>
      <w:r w:rsidRPr="00E06780">
        <w:rPr>
          <w:bCs/>
          <w:szCs w:val="28"/>
        </w:rPr>
        <w:t xml:space="preserve">от 31 мая </w:t>
      </w:r>
      <w:smartTag w:uri="urn:schemas-microsoft-com:office:smarttags" w:element="metricconverter">
        <w:smartTagPr>
          <w:attr w:name="ProductID" w:val="2007 г"/>
        </w:smartTagPr>
        <w:r w:rsidRPr="00E06780">
          <w:rPr>
            <w:bCs/>
            <w:szCs w:val="28"/>
          </w:rPr>
          <w:t>2007 г</w:t>
        </w:r>
      </w:smartTag>
      <w:r w:rsidRPr="00E06780">
        <w:rPr>
          <w:bCs/>
          <w:szCs w:val="28"/>
        </w:rPr>
        <w:t xml:space="preserve">. № 25-З «О реализации полномочий Республики Марий Эл в области муниципальной службы», Уставом </w:t>
      </w:r>
      <w:r>
        <w:rPr>
          <w:bCs/>
          <w:szCs w:val="28"/>
        </w:rPr>
        <w:t xml:space="preserve">Звениговского муниципального района  Республики Марий Эл, </w:t>
      </w:r>
      <w:r w:rsidRPr="00E06780">
        <w:rPr>
          <w:bCs/>
          <w:szCs w:val="28"/>
        </w:rPr>
        <w:t xml:space="preserve">Собрание депутатов </w:t>
      </w:r>
      <w:r>
        <w:rPr>
          <w:bCs/>
          <w:szCs w:val="28"/>
        </w:rPr>
        <w:t xml:space="preserve">Звениговского муниципального района Республики Марий Эл </w:t>
      </w:r>
    </w:p>
    <w:p w14:paraId="4887C3A1" w14:textId="77777777" w:rsidR="008F0662" w:rsidRDefault="008F0662" w:rsidP="008F0662">
      <w:pPr>
        <w:jc w:val="center"/>
        <w:rPr>
          <w:b/>
        </w:rPr>
      </w:pPr>
    </w:p>
    <w:p w14:paraId="1B68D4DA" w14:textId="77777777" w:rsidR="008F0662" w:rsidRDefault="008F0662" w:rsidP="008F0662">
      <w:pPr>
        <w:jc w:val="center"/>
        <w:rPr>
          <w:b/>
        </w:rPr>
      </w:pPr>
      <w:r>
        <w:rPr>
          <w:b/>
        </w:rPr>
        <w:t>Р Е Ш И Л О:</w:t>
      </w:r>
    </w:p>
    <w:p w14:paraId="04AAAC41" w14:textId="7D5CD1F7" w:rsidR="009A43C1" w:rsidRPr="00093CBE" w:rsidRDefault="009A43C1" w:rsidP="009A43C1">
      <w:pPr>
        <w:ind w:firstLine="709"/>
        <w:jc w:val="both"/>
        <w:rPr>
          <w:szCs w:val="28"/>
        </w:rPr>
      </w:pPr>
      <w:r w:rsidRPr="009B0B5C">
        <w:rPr>
          <w:szCs w:val="28"/>
        </w:rPr>
        <w:t xml:space="preserve">1. Утвердить Порядок </w:t>
      </w:r>
      <w:r w:rsidRPr="00093CBE">
        <w:rPr>
          <w:bCs/>
          <w:szCs w:val="28"/>
          <w:lang w:eastAsia="ar-SA"/>
        </w:rPr>
        <w:t xml:space="preserve">проведения конкурса на замещение должности главы администрации </w:t>
      </w:r>
      <w:r>
        <w:rPr>
          <w:bCs/>
          <w:szCs w:val="28"/>
          <w:lang w:eastAsia="ar-SA"/>
        </w:rPr>
        <w:t>Звениговского</w:t>
      </w:r>
      <w:r w:rsidRPr="00093CBE">
        <w:rPr>
          <w:bCs/>
          <w:szCs w:val="28"/>
          <w:lang w:eastAsia="ar-SA"/>
        </w:rPr>
        <w:t xml:space="preserve"> муниципального района </w:t>
      </w:r>
      <w:r w:rsidRPr="00093CBE">
        <w:rPr>
          <w:bCs/>
          <w:i/>
          <w:szCs w:val="28"/>
          <w:lang w:eastAsia="ar-SA"/>
        </w:rPr>
        <w:t xml:space="preserve"> </w:t>
      </w:r>
      <w:r w:rsidRPr="00093CBE">
        <w:rPr>
          <w:szCs w:val="28"/>
        </w:rPr>
        <w:t>Республики Марий Эл</w:t>
      </w:r>
      <w:r w:rsidR="0015726F">
        <w:rPr>
          <w:szCs w:val="28"/>
        </w:rPr>
        <w:t>, согласно приложения к настоящему решению</w:t>
      </w:r>
      <w:r w:rsidRPr="00093CBE">
        <w:rPr>
          <w:szCs w:val="28"/>
        </w:rPr>
        <w:t>.</w:t>
      </w:r>
    </w:p>
    <w:p w14:paraId="35A1CB0F" w14:textId="1B237B66" w:rsidR="009A43C1" w:rsidRDefault="00320541" w:rsidP="008F0662">
      <w:pPr>
        <w:ind w:firstLine="709"/>
        <w:jc w:val="both"/>
      </w:pPr>
      <w:r>
        <w:t>2</w:t>
      </w:r>
      <w:r w:rsidR="008F0662" w:rsidRPr="00195B69">
        <w:t>. Признать утратившим</w:t>
      </w:r>
      <w:r w:rsidR="009A43C1">
        <w:t>и</w:t>
      </w:r>
      <w:r w:rsidR="008F0662" w:rsidRPr="00195B69">
        <w:t xml:space="preserve"> силу</w:t>
      </w:r>
      <w:r w:rsidR="009A43C1">
        <w:t>:</w:t>
      </w:r>
    </w:p>
    <w:p w14:paraId="5601ABC5" w14:textId="7CE86A1F" w:rsidR="008F0662" w:rsidRDefault="009A43C1" w:rsidP="008F0662">
      <w:pPr>
        <w:ind w:firstLine="709"/>
        <w:jc w:val="both"/>
      </w:pPr>
      <w:r>
        <w:t>-</w:t>
      </w:r>
      <w:r w:rsidR="008F0662" w:rsidRPr="00195B69">
        <w:t xml:space="preserve">  решение Собрания депутатов</w:t>
      </w:r>
      <w:r>
        <w:t xml:space="preserve"> Звениговского муниципального района</w:t>
      </w:r>
      <w:r w:rsidR="008F0662" w:rsidRPr="00195B69">
        <w:t xml:space="preserve"> от </w:t>
      </w:r>
      <w:r>
        <w:t>04</w:t>
      </w:r>
      <w:r w:rsidR="008F0662" w:rsidRPr="00195B69">
        <w:t>.10.201</w:t>
      </w:r>
      <w:r>
        <w:t>9</w:t>
      </w:r>
      <w:r w:rsidR="008F0662" w:rsidRPr="00195B69">
        <w:t xml:space="preserve"> года №1</w:t>
      </w:r>
      <w:r>
        <w:t>2</w:t>
      </w:r>
      <w:r w:rsidR="008F0662" w:rsidRPr="00195B69">
        <w:t xml:space="preserve"> </w:t>
      </w:r>
      <w:r w:rsidR="008F0662">
        <w:t>«</w:t>
      </w:r>
      <w:r w:rsidR="008F0662" w:rsidRPr="00195B69">
        <w:t>О Порядке проведения конкурса</w:t>
      </w:r>
      <w:r w:rsidR="008F0662">
        <w:t xml:space="preserve"> </w:t>
      </w:r>
      <w:r w:rsidR="008F0662" w:rsidRPr="00195B69">
        <w:t xml:space="preserve"> на замещение должности</w:t>
      </w:r>
      <w:r w:rsidR="008F0662">
        <w:t xml:space="preserve"> </w:t>
      </w:r>
      <w:r w:rsidR="008F0662" w:rsidRPr="00195B69">
        <w:t>главы администрации Звениговск</w:t>
      </w:r>
      <w:r>
        <w:t>ого</w:t>
      </w:r>
      <w:r w:rsidR="008F0662" w:rsidRPr="00195B69">
        <w:t xml:space="preserve"> муниципальн</w:t>
      </w:r>
      <w:r>
        <w:t>ого</w:t>
      </w:r>
      <w:r w:rsidR="008F0662" w:rsidRPr="00195B69">
        <w:t xml:space="preserve"> район</w:t>
      </w:r>
      <w:r>
        <w:t>а</w:t>
      </w:r>
      <w:r w:rsidR="008F0662" w:rsidRPr="00195B69">
        <w:t xml:space="preserve"> и проекте контракта с главой администрации Звениговск</w:t>
      </w:r>
      <w:r w:rsidR="003971D6">
        <w:t>ого</w:t>
      </w:r>
      <w:r w:rsidR="008F0662" w:rsidRPr="00195B69">
        <w:t xml:space="preserve"> муниципальн</w:t>
      </w:r>
      <w:r w:rsidR="003971D6">
        <w:t>ого</w:t>
      </w:r>
      <w:r w:rsidR="008F0662" w:rsidRPr="00195B69">
        <w:t xml:space="preserve"> район</w:t>
      </w:r>
      <w:r w:rsidR="003971D6">
        <w:t>а</w:t>
      </w:r>
      <w:r w:rsidR="008F0662" w:rsidRPr="00195B69">
        <w:t>»</w:t>
      </w:r>
      <w:r w:rsidR="003971D6">
        <w:t>;</w:t>
      </w:r>
    </w:p>
    <w:p w14:paraId="706915F1" w14:textId="319E70C1" w:rsidR="003971D6" w:rsidRDefault="003971D6" w:rsidP="003971D6">
      <w:pPr>
        <w:jc w:val="both"/>
        <w:rPr>
          <w:szCs w:val="28"/>
        </w:rPr>
      </w:pPr>
      <w:r w:rsidRPr="003971D6">
        <w:rPr>
          <w:szCs w:val="28"/>
        </w:rPr>
        <w:t xml:space="preserve">      -</w:t>
      </w:r>
      <w:r w:rsidR="00320541">
        <w:rPr>
          <w:szCs w:val="28"/>
        </w:rPr>
        <w:t xml:space="preserve"> </w:t>
      </w:r>
      <w:r w:rsidRPr="003971D6">
        <w:rPr>
          <w:szCs w:val="28"/>
        </w:rPr>
        <w:t>решение Собрания депутатов Звениговского муниципального района от 15.07.2020 № 112 «О внесении изменений в решение Собрания депутатов Звениговского муниципального района  от 04.10.2019 № 12 «О «Порядке проведения конкурса на замещение должности главы администрации Звениговского муниципального района и проекте контракта с главой администрации Звениговского муниципального района»</w:t>
      </w:r>
      <w:r>
        <w:rPr>
          <w:szCs w:val="28"/>
        </w:rPr>
        <w:t>;</w:t>
      </w:r>
    </w:p>
    <w:p w14:paraId="1896C3AE" w14:textId="5B178D8E" w:rsidR="003971D6" w:rsidRDefault="003971D6" w:rsidP="003971D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3971D6">
        <w:rPr>
          <w:szCs w:val="28"/>
        </w:rPr>
        <w:t>-</w:t>
      </w:r>
      <w:r w:rsidR="00320541">
        <w:rPr>
          <w:szCs w:val="28"/>
        </w:rPr>
        <w:t xml:space="preserve"> </w:t>
      </w:r>
      <w:r w:rsidRPr="003971D6">
        <w:rPr>
          <w:szCs w:val="28"/>
        </w:rPr>
        <w:t xml:space="preserve">решение Собрания депутатов Звениговского муниципального района от </w:t>
      </w:r>
      <w:r>
        <w:rPr>
          <w:szCs w:val="28"/>
        </w:rPr>
        <w:t>26</w:t>
      </w:r>
      <w:r w:rsidRPr="003971D6">
        <w:rPr>
          <w:szCs w:val="28"/>
        </w:rPr>
        <w:t>.0</w:t>
      </w:r>
      <w:r>
        <w:rPr>
          <w:szCs w:val="28"/>
        </w:rPr>
        <w:t>1</w:t>
      </w:r>
      <w:r w:rsidRPr="003971D6">
        <w:rPr>
          <w:szCs w:val="28"/>
        </w:rPr>
        <w:t>.202</w:t>
      </w:r>
      <w:r>
        <w:rPr>
          <w:szCs w:val="28"/>
        </w:rPr>
        <w:t>2</w:t>
      </w:r>
      <w:r w:rsidRPr="003971D6">
        <w:rPr>
          <w:szCs w:val="28"/>
        </w:rPr>
        <w:t xml:space="preserve"> № </w:t>
      </w:r>
      <w:r>
        <w:rPr>
          <w:szCs w:val="28"/>
        </w:rPr>
        <w:t>284</w:t>
      </w:r>
      <w:r w:rsidRPr="003971D6">
        <w:rPr>
          <w:szCs w:val="28"/>
        </w:rPr>
        <w:t xml:space="preserve"> «О внесении изменений в решение Собрания депутатов </w:t>
      </w:r>
      <w:r w:rsidRPr="003971D6">
        <w:rPr>
          <w:szCs w:val="28"/>
        </w:rPr>
        <w:lastRenderedPageBreak/>
        <w:t>Звениговского муниципального района  от 04.10.2019 № 12 «О «Порядке проведения конкурса на замещение должности главы администрации Звениговского муниципального района и проекте контракта с главой администрации Звениговского муниципального района»</w:t>
      </w:r>
      <w:r>
        <w:rPr>
          <w:szCs w:val="28"/>
        </w:rPr>
        <w:t>;</w:t>
      </w:r>
    </w:p>
    <w:p w14:paraId="36A81435" w14:textId="37E80513" w:rsidR="003971D6" w:rsidRPr="003971D6" w:rsidRDefault="003971D6" w:rsidP="003971D6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3971D6">
        <w:rPr>
          <w:szCs w:val="28"/>
        </w:rPr>
        <w:t>-</w:t>
      </w:r>
      <w:r w:rsidR="00320541">
        <w:rPr>
          <w:szCs w:val="28"/>
        </w:rPr>
        <w:t xml:space="preserve"> </w:t>
      </w:r>
      <w:r w:rsidRPr="003971D6">
        <w:rPr>
          <w:szCs w:val="28"/>
        </w:rPr>
        <w:t>решение Собрания депутатов Звениговского муниципального района от 15.0</w:t>
      </w:r>
      <w:r>
        <w:rPr>
          <w:szCs w:val="28"/>
        </w:rPr>
        <w:t>2</w:t>
      </w:r>
      <w:r w:rsidRPr="003971D6">
        <w:rPr>
          <w:szCs w:val="28"/>
        </w:rPr>
        <w:t>.202</w:t>
      </w:r>
      <w:r>
        <w:rPr>
          <w:szCs w:val="28"/>
        </w:rPr>
        <w:t>3</w:t>
      </w:r>
      <w:r w:rsidRPr="003971D6">
        <w:rPr>
          <w:szCs w:val="28"/>
        </w:rPr>
        <w:t xml:space="preserve"> № </w:t>
      </w:r>
      <w:r>
        <w:rPr>
          <w:szCs w:val="28"/>
        </w:rPr>
        <w:t>404</w:t>
      </w:r>
      <w:r w:rsidRPr="003971D6">
        <w:rPr>
          <w:szCs w:val="28"/>
        </w:rPr>
        <w:t xml:space="preserve"> «О внесении изменений в решение Собрания депутатов Звениговского муниципального района  от 04.10.2019 № 12 «О «Порядке проведения конкурса на замещение должности главы администрации Звениговского муниципального района и проекте контракта с главой администрации Звениговского муниципального района»</w:t>
      </w:r>
    </w:p>
    <w:p w14:paraId="19278A9F" w14:textId="3D210C77" w:rsidR="008F0662" w:rsidRDefault="00320541" w:rsidP="00320541">
      <w:pPr>
        <w:jc w:val="both"/>
      </w:pPr>
      <w:r>
        <w:t xml:space="preserve">       3</w:t>
      </w:r>
      <w:r w:rsidR="008F0662">
        <w:t>.Настоящее решение вступает в силу после его официального опубликования в районной газете «Звениговская неделя».</w:t>
      </w:r>
    </w:p>
    <w:p w14:paraId="18157126" w14:textId="77777777" w:rsidR="00C70124" w:rsidRDefault="00C70124" w:rsidP="008F0662">
      <w:pPr>
        <w:jc w:val="both"/>
      </w:pPr>
    </w:p>
    <w:p w14:paraId="3A658A8A" w14:textId="77777777" w:rsidR="00C70124" w:rsidRDefault="00C70124" w:rsidP="008F0662">
      <w:pPr>
        <w:jc w:val="both"/>
      </w:pPr>
    </w:p>
    <w:p w14:paraId="62618D2C" w14:textId="09A28218" w:rsidR="00C70124" w:rsidRDefault="00C70124" w:rsidP="008F0662">
      <w:pPr>
        <w:jc w:val="both"/>
      </w:pPr>
      <w:r>
        <w:t>Глава Звениговского муниципального района</w:t>
      </w:r>
    </w:p>
    <w:p w14:paraId="4C9700B5" w14:textId="77777777" w:rsidR="00A44650" w:rsidRDefault="00A44650" w:rsidP="00A44650">
      <w:r>
        <w:t>Председатель Собрания депутатов</w:t>
      </w:r>
    </w:p>
    <w:p w14:paraId="580304AE" w14:textId="77777777" w:rsidR="00A44650" w:rsidRDefault="00A44650" w:rsidP="00A44650">
      <w:r>
        <w:t>Звениговского муниципального района                                        Н.В. Лабутина</w:t>
      </w:r>
    </w:p>
    <w:p w14:paraId="06D77AC1" w14:textId="77777777" w:rsidR="008F0662" w:rsidRDefault="008F0662" w:rsidP="008F0662">
      <w:pPr>
        <w:spacing w:after="200" w:line="276" w:lineRule="auto"/>
      </w:pPr>
      <w:r>
        <w:br w:type="page"/>
      </w:r>
    </w:p>
    <w:p w14:paraId="6529A8BB" w14:textId="6E19795E" w:rsidR="009A43C1" w:rsidRPr="0015726F" w:rsidRDefault="009A43C1" w:rsidP="0015726F">
      <w:pPr>
        <w:jc w:val="right"/>
      </w:pPr>
      <w:r w:rsidRPr="0015726F">
        <w:rPr>
          <w:szCs w:val="28"/>
        </w:rPr>
        <w:lastRenderedPageBreak/>
        <w:t xml:space="preserve">Приложение </w:t>
      </w:r>
    </w:p>
    <w:p w14:paraId="0A3B006D" w14:textId="77777777" w:rsidR="009A43C1" w:rsidRPr="000B0D1E" w:rsidRDefault="009A43C1" w:rsidP="009A43C1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0D1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3AA26461" w14:textId="02F1B1FC" w:rsidR="0015726F" w:rsidRDefault="0015726F" w:rsidP="009A43C1">
      <w:pPr>
        <w:autoSpaceDE w:val="0"/>
        <w:ind w:left="3969"/>
        <w:jc w:val="right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14:paraId="5E69CB5D" w14:textId="22C39DC0" w:rsidR="009A43C1" w:rsidRPr="000B0D1E" w:rsidRDefault="009A43C1" w:rsidP="009A43C1">
      <w:pPr>
        <w:autoSpaceDE w:val="0"/>
        <w:ind w:left="3969"/>
        <w:jc w:val="right"/>
        <w:rPr>
          <w:szCs w:val="28"/>
        </w:rPr>
      </w:pPr>
      <w:r w:rsidRPr="000B0D1E">
        <w:rPr>
          <w:szCs w:val="28"/>
        </w:rPr>
        <w:t xml:space="preserve">от </w:t>
      </w:r>
      <w:r w:rsidR="00FA76E1">
        <w:rPr>
          <w:szCs w:val="28"/>
        </w:rPr>
        <w:t>18.10.</w:t>
      </w:r>
      <w:r w:rsidRPr="000B0D1E">
        <w:rPr>
          <w:szCs w:val="28"/>
        </w:rPr>
        <w:t xml:space="preserve"> 202</w:t>
      </w:r>
      <w:r>
        <w:rPr>
          <w:szCs w:val="28"/>
        </w:rPr>
        <w:t>3</w:t>
      </w:r>
      <w:r w:rsidRPr="000B0D1E">
        <w:rPr>
          <w:szCs w:val="28"/>
        </w:rPr>
        <w:t xml:space="preserve"> года  № </w:t>
      </w:r>
      <w:r w:rsidR="00FA76E1">
        <w:rPr>
          <w:szCs w:val="28"/>
        </w:rPr>
        <w:t>450</w:t>
      </w:r>
    </w:p>
    <w:p w14:paraId="1BAB852E" w14:textId="77777777" w:rsidR="009A43C1" w:rsidRPr="000B0D1E" w:rsidRDefault="009A43C1" w:rsidP="009A43C1">
      <w:pPr>
        <w:jc w:val="center"/>
      </w:pPr>
    </w:p>
    <w:p w14:paraId="1E20F9C0" w14:textId="77777777" w:rsidR="009A43C1" w:rsidRPr="000B0D1E" w:rsidRDefault="009A43C1" w:rsidP="009A43C1">
      <w:pPr>
        <w:jc w:val="center"/>
      </w:pPr>
    </w:p>
    <w:p w14:paraId="7219EB87" w14:textId="36222CA3" w:rsidR="009A43C1" w:rsidRPr="000B0D1E" w:rsidRDefault="009A43C1" w:rsidP="009A43C1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eastAsia="ar-SA"/>
        </w:rPr>
        <w:t xml:space="preserve">Порядок </w:t>
      </w:r>
      <w:r w:rsidRPr="000B0D1E">
        <w:rPr>
          <w:b/>
          <w:bCs/>
          <w:szCs w:val="28"/>
          <w:lang w:eastAsia="ar-SA"/>
        </w:rPr>
        <w:t>проведения конкурса на замещение должности главы</w:t>
      </w:r>
      <w:r>
        <w:rPr>
          <w:b/>
          <w:bCs/>
          <w:szCs w:val="28"/>
          <w:lang w:eastAsia="ar-SA"/>
        </w:rPr>
        <w:t xml:space="preserve"> администрации</w:t>
      </w:r>
      <w:r w:rsidR="00BC37EA">
        <w:rPr>
          <w:b/>
          <w:bCs/>
          <w:szCs w:val="28"/>
          <w:lang w:eastAsia="ar-SA"/>
        </w:rPr>
        <w:t xml:space="preserve"> Звениговского</w:t>
      </w:r>
      <w:r>
        <w:rPr>
          <w:b/>
          <w:bCs/>
          <w:szCs w:val="28"/>
          <w:lang w:eastAsia="ar-SA"/>
        </w:rPr>
        <w:t xml:space="preserve"> муниципального района </w:t>
      </w:r>
      <w:r w:rsidRPr="00763E26">
        <w:rPr>
          <w:b/>
          <w:szCs w:val="28"/>
        </w:rPr>
        <w:t>Республики Марий Эл</w:t>
      </w:r>
    </w:p>
    <w:p w14:paraId="676D7D65" w14:textId="77777777" w:rsidR="009A43C1" w:rsidRDefault="009A43C1" w:rsidP="009A43C1">
      <w:pPr>
        <w:jc w:val="right"/>
        <w:rPr>
          <w:b/>
          <w:bCs/>
          <w:szCs w:val="28"/>
          <w:lang w:eastAsia="ar-SA"/>
        </w:rPr>
      </w:pPr>
    </w:p>
    <w:p w14:paraId="6E70867F" w14:textId="77777777" w:rsidR="009A43C1" w:rsidRPr="000B0D1E" w:rsidRDefault="009A43C1" w:rsidP="009A43C1">
      <w:pPr>
        <w:jc w:val="right"/>
        <w:rPr>
          <w:b/>
          <w:bCs/>
          <w:szCs w:val="28"/>
          <w:lang w:eastAsia="ar-SA"/>
        </w:rPr>
      </w:pPr>
    </w:p>
    <w:p w14:paraId="6DE4AB2C" w14:textId="77777777" w:rsidR="009A43C1" w:rsidRPr="000B0D1E" w:rsidRDefault="009A43C1" w:rsidP="009A43C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1. Общие положения</w:t>
      </w:r>
    </w:p>
    <w:p w14:paraId="7887ACB2" w14:textId="77777777" w:rsidR="009A43C1" w:rsidRPr="000B0D1E" w:rsidRDefault="009A43C1" w:rsidP="009A43C1">
      <w:pPr>
        <w:jc w:val="center"/>
        <w:rPr>
          <w:szCs w:val="28"/>
          <w:lang w:eastAsia="ar-SA"/>
        </w:rPr>
      </w:pPr>
    </w:p>
    <w:p w14:paraId="07F9104B" w14:textId="3C952924" w:rsidR="009A43C1" w:rsidRPr="000B0D1E" w:rsidRDefault="009A43C1" w:rsidP="009A43C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1.1. Порядок проведения конкурса на замещение </w:t>
      </w:r>
      <w:r w:rsidRPr="00093CBE">
        <w:rPr>
          <w:bCs/>
          <w:szCs w:val="28"/>
          <w:lang w:eastAsia="ar-SA"/>
        </w:rPr>
        <w:t xml:space="preserve">должности главы администрации </w:t>
      </w:r>
      <w:r w:rsidR="00BC37EA">
        <w:rPr>
          <w:bCs/>
          <w:szCs w:val="28"/>
          <w:lang w:eastAsia="ar-SA"/>
        </w:rPr>
        <w:t>Звениговского</w:t>
      </w:r>
      <w:r w:rsidRPr="00093CBE">
        <w:rPr>
          <w:bCs/>
          <w:szCs w:val="28"/>
          <w:lang w:eastAsia="ar-SA"/>
        </w:rPr>
        <w:t xml:space="preserve"> муниципального района </w:t>
      </w:r>
      <w:r w:rsidRPr="00093CBE">
        <w:rPr>
          <w:szCs w:val="28"/>
        </w:rPr>
        <w:t>Республики Марий Эл</w:t>
      </w:r>
      <w:r w:rsidRPr="000B0D1E">
        <w:rPr>
          <w:szCs w:val="28"/>
          <w:lang w:eastAsia="ar-SA"/>
        </w:rPr>
        <w:t xml:space="preserve"> (далее</w:t>
      </w:r>
      <w:r>
        <w:rPr>
          <w:szCs w:val="28"/>
          <w:lang w:eastAsia="ar-SA"/>
        </w:rPr>
        <w:t xml:space="preserve"> -</w:t>
      </w:r>
      <w:r w:rsidRPr="000B0D1E">
        <w:rPr>
          <w:szCs w:val="28"/>
          <w:lang w:eastAsia="ar-SA"/>
        </w:rPr>
        <w:t xml:space="preserve"> Порядок) определяет порядок проведения конкурса на замещение должности </w:t>
      </w:r>
      <w:r w:rsidRPr="00093CBE">
        <w:rPr>
          <w:bCs/>
          <w:szCs w:val="28"/>
          <w:lang w:eastAsia="ar-SA"/>
        </w:rPr>
        <w:t xml:space="preserve">главы администрации </w:t>
      </w:r>
      <w:r w:rsidR="00BC37EA">
        <w:rPr>
          <w:bCs/>
          <w:szCs w:val="28"/>
          <w:lang w:eastAsia="ar-SA"/>
        </w:rPr>
        <w:t>Звениговского</w:t>
      </w:r>
      <w:r w:rsidRPr="00093CBE">
        <w:rPr>
          <w:bCs/>
          <w:szCs w:val="28"/>
          <w:lang w:eastAsia="ar-SA"/>
        </w:rPr>
        <w:t xml:space="preserve"> муниципального района </w:t>
      </w:r>
      <w:r w:rsidRPr="00093CBE">
        <w:rPr>
          <w:szCs w:val="28"/>
        </w:rPr>
        <w:t>Республики Марий Эл</w:t>
      </w:r>
      <w:r w:rsidRPr="000B0D1E">
        <w:rPr>
          <w:szCs w:val="28"/>
          <w:lang w:eastAsia="ar-SA"/>
        </w:rPr>
        <w:t xml:space="preserve"> (далее соответственно </w:t>
      </w:r>
      <w:r>
        <w:rPr>
          <w:szCs w:val="28"/>
          <w:lang w:eastAsia="ar-SA"/>
        </w:rPr>
        <w:t>-</w:t>
      </w:r>
      <w:r w:rsidRPr="000B0D1E">
        <w:rPr>
          <w:szCs w:val="28"/>
          <w:lang w:eastAsia="ar-SA"/>
        </w:rPr>
        <w:t xml:space="preserve"> конкурс, местная администрация</w:t>
      </w:r>
      <w:r>
        <w:rPr>
          <w:szCs w:val="28"/>
          <w:lang w:eastAsia="ar-SA"/>
        </w:rPr>
        <w:t>, глава местной администрации</w:t>
      </w:r>
      <w:r w:rsidRPr="000B0D1E">
        <w:rPr>
          <w:szCs w:val="28"/>
          <w:lang w:eastAsia="ar-SA"/>
        </w:rPr>
        <w:t>), условия участия в нем, порядок определения победителей конкурса.</w:t>
      </w:r>
    </w:p>
    <w:p w14:paraId="78F2C8D0" w14:textId="77777777" w:rsidR="009A43C1" w:rsidRPr="000B0D1E" w:rsidRDefault="009A43C1" w:rsidP="009A43C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1.2. Конкурс проводится с целью </w:t>
      </w:r>
      <w:r w:rsidRPr="000B0D1E">
        <w:rPr>
          <w:szCs w:val="28"/>
        </w:rPr>
        <w:t>оценки профессионального уровня претендентов на замещение должности главы местной администрации, их соответствия установленным квалификационным требованиям к</w:t>
      </w:r>
      <w:r>
        <w:rPr>
          <w:szCs w:val="28"/>
        </w:rPr>
        <w:t> </w:t>
      </w:r>
      <w:r w:rsidRPr="000B0D1E">
        <w:rPr>
          <w:szCs w:val="28"/>
        </w:rPr>
        <w:t xml:space="preserve">должности </w:t>
      </w:r>
      <w:r w:rsidRPr="000B0D1E">
        <w:rPr>
          <w:szCs w:val="28"/>
          <w:lang w:eastAsia="ar-SA"/>
        </w:rPr>
        <w:t>главы местной администрации.</w:t>
      </w:r>
    </w:p>
    <w:p w14:paraId="150EBCEA" w14:textId="77777777" w:rsidR="009A43C1" w:rsidRPr="000B0D1E" w:rsidRDefault="009A43C1" w:rsidP="009A43C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1.3. Основными принципами проведения конкурса являются равный доступ к муниципальной службе, объективность оценки и единство требований ко всем кандидатам.</w:t>
      </w:r>
    </w:p>
    <w:p w14:paraId="71721F77" w14:textId="77777777" w:rsidR="009A43C1" w:rsidRPr="000B0D1E" w:rsidRDefault="009A43C1" w:rsidP="009A43C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Конкурс является открытым по составу участников.</w:t>
      </w:r>
    </w:p>
    <w:p w14:paraId="422E1CDB" w14:textId="43D5302E" w:rsidR="009A43C1" w:rsidRPr="000B0D1E" w:rsidRDefault="009A43C1" w:rsidP="009A43C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1.4. Решение о проведении конкурса, утверждение Порядка, проекта Контракта и назначении членов Конкурсной комиссии по проведению конкурса на замещение должности главы </w:t>
      </w:r>
      <w:r>
        <w:rPr>
          <w:szCs w:val="28"/>
          <w:lang w:eastAsia="ar-SA"/>
        </w:rPr>
        <w:t xml:space="preserve">местной </w:t>
      </w:r>
      <w:r w:rsidRPr="000B0D1E">
        <w:rPr>
          <w:szCs w:val="28"/>
          <w:lang w:eastAsia="ar-SA"/>
        </w:rPr>
        <w:t xml:space="preserve">администрации (далее - Конкурсная комиссия) принимается Собранием депутатов </w:t>
      </w:r>
      <w:r w:rsidR="00BC37EA">
        <w:rPr>
          <w:szCs w:val="28"/>
        </w:rPr>
        <w:t xml:space="preserve">Звениговского </w:t>
      </w:r>
      <w:r w:rsidRPr="00093CBE">
        <w:rPr>
          <w:bCs/>
          <w:szCs w:val="28"/>
          <w:lang w:eastAsia="ar-SA"/>
        </w:rPr>
        <w:t>муниципального района</w:t>
      </w:r>
      <w:r w:rsidR="00BC37EA">
        <w:rPr>
          <w:bCs/>
          <w:szCs w:val="28"/>
          <w:lang w:eastAsia="ar-SA"/>
        </w:rPr>
        <w:t xml:space="preserve"> Республики Марий Эл</w:t>
      </w:r>
      <w:r w:rsidRPr="00093CBE">
        <w:rPr>
          <w:bCs/>
          <w:szCs w:val="28"/>
          <w:lang w:eastAsia="ar-SA"/>
        </w:rPr>
        <w:t xml:space="preserve"> </w:t>
      </w:r>
      <w:r w:rsidRPr="000B0D1E">
        <w:rPr>
          <w:szCs w:val="28"/>
          <w:lang w:eastAsia="ar-SA"/>
        </w:rPr>
        <w:t xml:space="preserve">(далее </w:t>
      </w:r>
      <w:r>
        <w:rPr>
          <w:szCs w:val="28"/>
          <w:lang w:eastAsia="ar-SA"/>
        </w:rPr>
        <w:t>-</w:t>
      </w:r>
      <w:r w:rsidRPr="000B0D1E">
        <w:rPr>
          <w:szCs w:val="28"/>
          <w:lang w:eastAsia="ar-SA"/>
        </w:rPr>
        <w:t xml:space="preserve"> Собрание депутатов) с указанием сроков и места приема документов кандидатов, участвующих в конкурсе.</w:t>
      </w:r>
    </w:p>
    <w:p w14:paraId="7E15C483" w14:textId="77777777" w:rsidR="009A43C1" w:rsidRPr="000B0D1E" w:rsidRDefault="009A43C1" w:rsidP="009A43C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420D652" w14:textId="77777777" w:rsidR="009A43C1" w:rsidRPr="000B0D1E" w:rsidRDefault="009A43C1" w:rsidP="009A43C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2. Конкурсная комиссия</w:t>
      </w:r>
    </w:p>
    <w:p w14:paraId="1ACABDAA" w14:textId="77777777" w:rsidR="009A43C1" w:rsidRPr="000B0D1E" w:rsidRDefault="009A43C1" w:rsidP="009A43C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EDAED3C" w14:textId="77777777" w:rsidR="009A43C1" w:rsidRPr="000B0D1E" w:rsidRDefault="009A43C1" w:rsidP="009A43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2.1. Конкурсная комиссия состоит из шести человек. Половина ее членов назначаются Собранием депутатов</w:t>
      </w:r>
      <w:r w:rsidRPr="00E24E81">
        <w:rPr>
          <w:rFonts w:ascii="Times New Roman" w:hAnsi="Times New Roman"/>
          <w:sz w:val="28"/>
          <w:szCs w:val="28"/>
          <w:lang w:eastAsia="ar-SA"/>
        </w:rPr>
        <w:t xml:space="preserve">, а другая половина </w:t>
      </w:r>
      <w:r>
        <w:rPr>
          <w:rFonts w:ascii="Times New Roman" w:hAnsi="Times New Roman"/>
          <w:sz w:val="28"/>
          <w:szCs w:val="28"/>
          <w:lang w:eastAsia="ar-SA"/>
        </w:rPr>
        <w:t>-</w:t>
      </w:r>
      <w:r w:rsidRPr="00E24E8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124D2">
        <w:rPr>
          <w:rFonts w:ascii="Times New Roman" w:hAnsi="Times New Roman"/>
          <w:sz w:val="28"/>
          <w:szCs w:val="28"/>
          <w:lang w:eastAsia="ar-SA"/>
        </w:rPr>
        <w:t>Главой Республики Марий Эл</w:t>
      </w:r>
      <w:r w:rsidRPr="00E24E81">
        <w:rPr>
          <w:rFonts w:ascii="Times New Roman" w:hAnsi="Times New Roman"/>
          <w:sz w:val="28"/>
          <w:szCs w:val="28"/>
          <w:lang w:eastAsia="ar-SA"/>
        </w:rPr>
        <w:t>.</w:t>
      </w:r>
    </w:p>
    <w:p w14:paraId="5FCC05C4" w14:textId="77777777" w:rsidR="009A43C1" w:rsidRPr="000B0D1E" w:rsidRDefault="009A43C1" w:rsidP="009A4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D1E">
        <w:rPr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31060A7E" w14:textId="77777777" w:rsidR="009A43C1" w:rsidRPr="00796252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6252">
        <w:rPr>
          <w:rFonts w:ascii="Times New Roman" w:hAnsi="Times New Roman"/>
          <w:sz w:val="28"/>
          <w:szCs w:val="28"/>
          <w:lang w:eastAsia="ar-SA"/>
        </w:rPr>
        <w:lastRenderedPageBreak/>
        <w:t>Конкурсная комиссия на первом заседании из своего состава избирает председателя комиссии, заместителя председателя и секретаря.</w:t>
      </w:r>
    </w:p>
    <w:p w14:paraId="4FCD58E4" w14:textId="77777777" w:rsidR="009A43C1" w:rsidRPr="00796252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6252">
        <w:rPr>
          <w:rFonts w:ascii="Times New Roman" w:hAnsi="Times New Roman"/>
          <w:sz w:val="28"/>
          <w:szCs w:val="28"/>
          <w:lang w:eastAsia="ar-SA"/>
        </w:rPr>
        <w:t>В случае невозможности личного участия на заседании Конкурсной комиссии члены Конкурсной комиссии вправе передать свои полномочия другому лицу.</w:t>
      </w:r>
    </w:p>
    <w:p w14:paraId="13D809DC" w14:textId="77777777" w:rsidR="009A43C1" w:rsidRPr="00796252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6252">
        <w:rPr>
          <w:rFonts w:ascii="Times New Roman" w:hAnsi="Times New Roman"/>
          <w:sz w:val="28"/>
          <w:szCs w:val="28"/>
          <w:lang w:eastAsia="ar-SA"/>
        </w:rPr>
        <w:t>2.2. Заседание Конкурсной комиссии считается правомочным, если присутствует более 50% от общего числа ее членов.</w:t>
      </w:r>
    </w:p>
    <w:p w14:paraId="61FEE708" w14:textId="77777777" w:rsidR="009A43C1" w:rsidRPr="000B0D1E" w:rsidRDefault="009A43C1" w:rsidP="009A4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252">
        <w:rPr>
          <w:szCs w:val="28"/>
          <w:lang w:eastAsia="ar-SA"/>
        </w:rPr>
        <w:t>2.3. Решение Конкурсной комиссии принимается открытым голосованием простым большинством</w:t>
      </w:r>
      <w:r w:rsidRPr="000B0D1E">
        <w:rPr>
          <w:szCs w:val="28"/>
          <w:lang w:eastAsia="ar-SA"/>
        </w:rPr>
        <w:t xml:space="preserve"> голосов от установленного числа ее членов</w:t>
      </w:r>
      <w:r w:rsidRPr="000B0D1E">
        <w:rPr>
          <w:szCs w:val="28"/>
        </w:rPr>
        <w:t xml:space="preserve">, присутствующих на заседании. </w:t>
      </w:r>
    </w:p>
    <w:p w14:paraId="0AF1FAE5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При равенстве голосов решающим является голос председателя Конкурсной комиссии.</w:t>
      </w:r>
    </w:p>
    <w:p w14:paraId="0032E6A2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Результаты голосования оформляются протоколом Конкурсной комиссии, который подписывается председателем и секретарем комиссии. </w:t>
      </w:r>
    </w:p>
    <w:p w14:paraId="3BC6743F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76672D9" w14:textId="77777777" w:rsidR="009A43C1" w:rsidRPr="000B0D1E" w:rsidRDefault="009A43C1" w:rsidP="009A43C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3. Допуск кандидатов к участию в конкурсе  </w:t>
      </w:r>
    </w:p>
    <w:p w14:paraId="4050CE84" w14:textId="77777777" w:rsidR="009A43C1" w:rsidRPr="000B0D1E" w:rsidRDefault="009A43C1" w:rsidP="009A43C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70F7611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3.1. Кандидатами на должность главы местной администрации могут быть граждане Российской Федерации, отвечающие следующим требованиям:</w:t>
      </w:r>
    </w:p>
    <w:p w14:paraId="27315B65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достижение 18-ти летнего возраста;</w:t>
      </w:r>
    </w:p>
    <w:p w14:paraId="2B8BF6DA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владение государственным языком Российской Федерации;</w:t>
      </w:r>
    </w:p>
    <w:p w14:paraId="3389D5C6" w14:textId="77777777" w:rsidR="009A43C1" w:rsidRPr="00B70DCA" w:rsidRDefault="009A43C1" w:rsidP="009A43C1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B0D1E">
        <w:rPr>
          <w:szCs w:val="28"/>
        </w:rPr>
        <w:t xml:space="preserve">наличие высшего образования не ниже уровня специалитета, </w:t>
      </w:r>
      <w:r w:rsidRPr="00B70DCA">
        <w:rPr>
          <w:szCs w:val="28"/>
        </w:rPr>
        <w:t>магистратуры;</w:t>
      </w:r>
    </w:p>
    <w:p w14:paraId="49DAD8D5" w14:textId="77777777" w:rsidR="009A43C1" w:rsidRPr="000B0D1E" w:rsidRDefault="009A43C1" w:rsidP="009A43C1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70DCA">
        <w:rPr>
          <w:szCs w:val="28"/>
        </w:rPr>
        <w:t xml:space="preserve">не менее </w:t>
      </w:r>
      <w:r w:rsidRPr="00B70DCA">
        <w:rPr>
          <w:bCs/>
          <w:szCs w:val="28"/>
        </w:rPr>
        <w:t>четырех лет</w:t>
      </w:r>
      <w:r w:rsidRPr="00B70DCA">
        <w:rPr>
          <w:szCs w:val="28"/>
        </w:rPr>
        <w:t xml:space="preserve"> стажа муниципальной службы или стажа работы по специальности, направлению подготовки;</w:t>
      </w:r>
      <w:r w:rsidRPr="000B0D1E">
        <w:rPr>
          <w:b/>
          <w:bCs/>
          <w:szCs w:val="28"/>
        </w:rPr>
        <w:t xml:space="preserve"> </w:t>
      </w:r>
    </w:p>
    <w:p w14:paraId="6BBD3D4A" w14:textId="77777777" w:rsidR="009A43C1" w:rsidRPr="000B0D1E" w:rsidRDefault="009A43C1" w:rsidP="009A43C1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0B0D1E">
        <w:rPr>
          <w:szCs w:val="28"/>
        </w:rPr>
        <w:t xml:space="preserve">отсутствие ограничений, связанных с муниципальной службой. </w:t>
      </w:r>
    </w:p>
    <w:p w14:paraId="55E53EE3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договорами.</w:t>
      </w:r>
    </w:p>
    <w:p w14:paraId="56AA5FCF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3.2. Для участия в конкурсе гражданин представляет в Конкурсную комиссию следующие документы:</w:t>
      </w:r>
    </w:p>
    <w:p w14:paraId="612A5DC4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заявление с просьбой о поступлении на муниципальную службу и замещении должности муниципальной службы;</w:t>
      </w:r>
    </w:p>
    <w:p w14:paraId="315C12AD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14:paraId="344554F5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паспорт;</w:t>
      </w:r>
    </w:p>
    <w:p w14:paraId="62D91A3C" w14:textId="77777777" w:rsidR="009A43C1" w:rsidRPr="000B0D1E" w:rsidRDefault="009A43C1" w:rsidP="009A4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D1E">
        <w:rPr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8" w:history="1">
        <w:r w:rsidRPr="000B0D1E">
          <w:rPr>
            <w:szCs w:val="28"/>
          </w:rPr>
          <w:t>порядке</w:t>
        </w:r>
      </w:hyperlink>
      <w:r w:rsidRPr="000B0D1E">
        <w:rPr>
          <w:szCs w:val="28"/>
        </w:rPr>
        <w:t>, за исключением случаев, когда трудовой договор (контракт) заключается впервые;</w:t>
      </w:r>
    </w:p>
    <w:p w14:paraId="3DD06AD4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документ об образовании;</w:t>
      </w:r>
    </w:p>
    <w:p w14:paraId="7F9F2A97" w14:textId="77777777" w:rsidR="009A43C1" w:rsidRPr="000B0D1E" w:rsidRDefault="009A43C1" w:rsidP="009A4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D1E">
        <w:rPr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1831F26C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lastRenderedPageBreak/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F2DCD9C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документы воинского учета – для граждан, пребывающих в запасе, и лиц, подлежащих призыву на военную службу;</w:t>
      </w:r>
    </w:p>
    <w:p w14:paraId="2B35B23D" w14:textId="77777777" w:rsidR="009A43C1" w:rsidRPr="000B0D1E" w:rsidRDefault="009A43C1" w:rsidP="009A4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D1E">
        <w:rPr>
          <w:szCs w:val="28"/>
          <w:lang w:eastAsia="ar-SA"/>
        </w:rPr>
        <w:t xml:space="preserve">заключение медицинской организации об отсутствии заболевания, препятствующего поступлению </w:t>
      </w:r>
      <w:r w:rsidRPr="000B0D1E">
        <w:rPr>
          <w:szCs w:val="28"/>
        </w:rPr>
        <w:t>на муниципальную службу;</w:t>
      </w:r>
    </w:p>
    <w:p w14:paraId="46039C76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13962D97" w14:textId="77777777" w:rsidR="009A43C1" w:rsidRPr="000B0D1E" w:rsidRDefault="009A43C1" w:rsidP="009A43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14:paraId="035FC1B7" w14:textId="77777777" w:rsidR="009A43C1" w:rsidRPr="000B0D1E" w:rsidRDefault="009A43C1" w:rsidP="009A43C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письменное согласие на обработку персональных данных;</w:t>
      </w:r>
    </w:p>
    <w:p w14:paraId="0B974461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4526E7DF" w14:textId="2E4B7023" w:rsidR="009A43C1" w:rsidRPr="000B0D1E" w:rsidRDefault="009A43C1" w:rsidP="00BC37E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B0D1E">
        <w:rPr>
          <w:szCs w:val="28"/>
        </w:rPr>
        <w:t xml:space="preserve">3.3. Муниципальный служащий, замещающий должность муниципальной службы в органах местного самоуправления </w:t>
      </w:r>
      <w:r w:rsidR="00BC37EA">
        <w:rPr>
          <w:szCs w:val="28"/>
        </w:rPr>
        <w:t>Звениговского</w:t>
      </w:r>
      <w:r>
        <w:rPr>
          <w:szCs w:val="28"/>
        </w:rPr>
        <w:t xml:space="preserve"> муниципального района</w:t>
      </w:r>
      <w:r w:rsidR="00BC37EA">
        <w:rPr>
          <w:szCs w:val="28"/>
        </w:rPr>
        <w:t xml:space="preserve"> </w:t>
      </w:r>
      <w:r w:rsidRPr="00EE0B98">
        <w:rPr>
          <w:szCs w:val="28"/>
        </w:rPr>
        <w:t>Республики</w:t>
      </w:r>
      <w:r w:rsidR="00BC37EA">
        <w:rPr>
          <w:szCs w:val="28"/>
        </w:rPr>
        <w:t xml:space="preserve"> </w:t>
      </w:r>
      <w:r w:rsidRPr="00EE0B98">
        <w:rPr>
          <w:szCs w:val="28"/>
        </w:rPr>
        <w:t>Марий Эл</w:t>
      </w:r>
      <w:r w:rsidRPr="000B0D1E">
        <w:rPr>
          <w:szCs w:val="28"/>
        </w:rPr>
        <w:t xml:space="preserve">, изъявивший желание участвовать в конкурсе, подает заявление и </w:t>
      </w:r>
      <w:r w:rsidRPr="000B0D1E">
        <w:rPr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</w:t>
      </w:r>
      <w:r w:rsidRPr="000B0D1E">
        <w:rPr>
          <w:szCs w:val="28"/>
        </w:rPr>
        <w:t xml:space="preserve"> с фотографией. </w:t>
      </w:r>
    </w:p>
    <w:p w14:paraId="009A3D6B" w14:textId="7AC5D1A1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3.4. Документы для участия в конкурсе принимаются в течение </w:t>
      </w:r>
      <w:r w:rsidR="00BC37EA">
        <w:rPr>
          <w:rFonts w:ascii="Times New Roman" w:hAnsi="Times New Roman"/>
          <w:sz w:val="28"/>
          <w:szCs w:val="28"/>
          <w:lang w:eastAsia="ar-SA"/>
        </w:rPr>
        <w:t xml:space="preserve">20 </w:t>
      </w:r>
      <w:r w:rsidRPr="000B0D1E">
        <w:rPr>
          <w:rFonts w:ascii="Times New Roman" w:hAnsi="Times New Roman"/>
          <w:sz w:val="28"/>
          <w:szCs w:val="28"/>
          <w:lang w:eastAsia="ar-SA"/>
        </w:rPr>
        <w:t>дней со дня официального опубликования решения о проведении конкурса.</w:t>
      </w:r>
    </w:p>
    <w:p w14:paraId="3832D876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Несвоевременное представление документов, представление их не в полном объеме </w:t>
      </w:r>
      <w:r w:rsidRPr="000B0D1E">
        <w:rPr>
          <w:rFonts w:ascii="Times New Roman" w:hAnsi="Times New Roman" w:cs="Times New Roman"/>
          <w:sz w:val="28"/>
          <w:szCs w:val="28"/>
        </w:rPr>
        <w:t>или с нарушением правил</w:t>
      </w:r>
      <w:r w:rsidRPr="000B0D1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B0D1E">
        <w:rPr>
          <w:rFonts w:ascii="Times New Roman" w:hAnsi="Times New Roman"/>
          <w:sz w:val="28"/>
          <w:szCs w:val="28"/>
          <w:lang w:eastAsia="ar-SA"/>
        </w:rPr>
        <w:t>является основанием для отказа гражданину в их приеме.</w:t>
      </w:r>
    </w:p>
    <w:p w14:paraId="11A6EF41" w14:textId="77777777" w:rsidR="009A43C1" w:rsidRPr="000B0D1E" w:rsidRDefault="009A43C1" w:rsidP="009A43C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B0D1E">
        <w:rPr>
          <w:szCs w:val="28"/>
          <w:lang w:eastAsia="ar-SA"/>
        </w:rPr>
        <w:t xml:space="preserve">3.5. </w:t>
      </w:r>
      <w:r w:rsidRPr="000B0D1E">
        <w:rPr>
          <w:szCs w:val="28"/>
        </w:rPr>
        <w:t>Достоверность сведений, представленных гражданином в Конкурсную комиссию, подлежит проверке.</w:t>
      </w:r>
    </w:p>
    <w:p w14:paraId="4C353B06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3.6. </w:t>
      </w:r>
      <w:r w:rsidRPr="000B0D1E"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в</w:t>
      </w:r>
      <w:r w:rsidRPr="000B0D1E">
        <w:rPr>
          <w:rFonts w:ascii="Times New Roman" w:hAnsi="Times New Roman"/>
          <w:sz w:val="28"/>
          <w:szCs w:val="28"/>
          <w:lang w:eastAsia="ar-SA"/>
        </w:rPr>
        <w:t xml:space="preserve">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участию гражданина в конкурсе, а равно установления недостоверности сведений или подложности документов, представленных гражданином.</w:t>
      </w:r>
      <w:r w:rsidRPr="000B0D1E">
        <w:rPr>
          <w:rFonts w:ascii="Times New Roman" w:hAnsi="Times New Roman" w:cs="Times New Roman"/>
          <w:sz w:val="28"/>
          <w:szCs w:val="28"/>
        </w:rPr>
        <w:t xml:space="preserve"> О принятом решении гражданин уведомляется</w:t>
      </w:r>
      <w:r w:rsidRPr="000B0D1E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14:paraId="312627AD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 xml:space="preserve">3.7. Наличие ограничений, установленных Федеральным законом от 2 марта </w:t>
      </w:r>
      <w:smartTag w:uri="urn:schemas-microsoft-com:office:smarttags" w:element="metricconverter">
        <w:smartTagPr>
          <w:attr w:name="ProductID" w:val="2007 г"/>
        </w:smartTagPr>
        <w:r w:rsidRPr="000B0D1E">
          <w:rPr>
            <w:rFonts w:ascii="Times New Roman" w:hAnsi="Times New Roman"/>
            <w:sz w:val="28"/>
            <w:szCs w:val="28"/>
            <w:lang w:eastAsia="ar-SA"/>
          </w:rPr>
          <w:t>2007 г</w:t>
        </w:r>
      </w:smartTag>
      <w:r w:rsidRPr="000B0D1E">
        <w:rPr>
          <w:rFonts w:ascii="Times New Roman" w:hAnsi="Times New Roman"/>
          <w:sz w:val="28"/>
          <w:szCs w:val="28"/>
          <w:lang w:eastAsia="ar-SA"/>
        </w:rPr>
        <w:t>. № 25-ФЗ «О муниципальной службе в Российской Федерации», является препятствием для участия в конкурсе.</w:t>
      </w:r>
    </w:p>
    <w:p w14:paraId="1FCCF12A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44C9F85" w14:textId="77777777" w:rsidR="009A43C1" w:rsidRPr="000B0D1E" w:rsidRDefault="009A43C1" w:rsidP="009A43C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4. Порядок проведения конкурса</w:t>
      </w:r>
    </w:p>
    <w:p w14:paraId="5A905AD3" w14:textId="77777777" w:rsidR="009A43C1" w:rsidRPr="000B0D1E" w:rsidRDefault="009A43C1" w:rsidP="00191878">
      <w:pPr>
        <w:autoSpaceDE w:val="0"/>
        <w:jc w:val="both"/>
        <w:rPr>
          <w:szCs w:val="28"/>
          <w:lang w:eastAsia="ar-SA"/>
        </w:rPr>
      </w:pPr>
    </w:p>
    <w:p w14:paraId="7B505D98" w14:textId="1C19423C" w:rsidR="00191878" w:rsidRDefault="00191878" w:rsidP="0019187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  <w:lang w:eastAsia="ar-SA"/>
        </w:rPr>
        <w:t xml:space="preserve">    </w:t>
      </w:r>
      <w:r w:rsidR="009A43C1" w:rsidRPr="000B0D1E">
        <w:rPr>
          <w:szCs w:val="28"/>
          <w:lang w:eastAsia="ar-SA"/>
        </w:rPr>
        <w:t xml:space="preserve">4.1. Не позднее чем за 20 дней до дня проведения конкурса Собрание депутатов публикует в </w:t>
      </w:r>
      <w:r w:rsidR="00BC37EA">
        <w:rPr>
          <w:szCs w:val="28"/>
          <w:lang w:eastAsia="ar-SA"/>
        </w:rPr>
        <w:t>районной газете «Звениговская неделя»</w:t>
      </w:r>
      <w:r w:rsidR="009A43C1" w:rsidRPr="000B0D1E">
        <w:rPr>
          <w:szCs w:val="28"/>
          <w:lang w:eastAsia="ar-SA"/>
        </w:rPr>
        <w:t xml:space="preserve"> решение Собрания депутатов о проведении конкурса на замещение должности главы местной администрации, </w:t>
      </w:r>
      <w:r w:rsidR="009A43C1" w:rsidRPr="000B0D1E">
        <w:rPr>
          <w:szCs w:val="28"/>
        </w:rPr>
        <w:t xml:space="preserve">сведения о дате, времени и месте его проведения, </w:t>
      </w:r>
      <w:r w:rsidR="009A43C1" w:rsidRPr="000B0D1E">
        <w:rPr>
          <w:szCs w:val="28"/>
          <w:lang w:eastAsia="ar-SA"/>
        </w:rPr>
        <w:t xml:space="preserve"> время и место приема документов, подлежащих представлению в соответствии с пунктом 3.2 настоящего Порядка, срок, до истечения которого принимаются указанные документы, контактный телефон или адрес для получения справочной информации, порядок проведения конкурса на замещение должности главы</w:t>
      </w:r>
      <w:r w:rsidR="009A43C1">
        <w:rPr>
          <w:szCs w:val="28"/>
          <w:lang w:eastAsia="ar-SA"/>
        </w:rPr>
        <w:t xml:space="preserve"> местной</w:t>
      </w:r>
      <w:r w:rsidR="009A43C1" w:rsidRPr="000B0D1E">
        <w:rPr>
          <w:szCs w:val="28"/>
          <w:lang w:eastAsia="ar-SA"/>
        </w:rPr>
        <w:t xml:space="preserve"> администрации, которым устанавливаются условия </w:t>
      </w:r>
      <w:r w:rsidR="009A43C1" w:rsidRPr="000B0D1E">
        <w:rPr>
          <w:szCs w:val="28"/>
        </w:rPr>
        <w:t>конкурса,</w:t>
      </w:r>
      <w:r w:rsidR="009A43C1" w:rsidRPr="000B0D1E">
        <w:rPr>
          <w:szCs w:val="28"/>
          <w:lang w:eastAsia="ar-SA"/>
        </w:rPr>
        <w:t xml:space="preserve"> проект Контракта. </w:t>
      </w:r>
      <w:r>
        <w:rPr>
          <w:szCs w:val="28"/>
          <w:lang w:eastAsia="ar-SA"/>
        </w:rPr>
        <w:t>Проект контракта установлен</w:t>
      </w:r>
      <w:r w:rsidRPr="00191878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Законом Республики Марий Эл </w:t>
      </w:r>
      <w:r w:rsidR="00577E1B">
        <w:rPr>
          <w:rFonts w:eastAsiaTheme="minorHAnsi"/>
          <w:szCs w:val="28"/>
          <w:lang w:eastAsia="en-US"/>
        </w:rPr>
        <w:t xml:space="preserve">от 31 мая 2007 г. N 25-З </w:t>
      </w:r>
      <w:r>
        <w:rPr>
          <w:rFonts w:eastAsiaTheme="minorHAnsi"/>
          <w:szCs w:val="28"/>
          <w:lang w:eastAsia="en-US"/>
        </w:rPr>
        <w:t>"О реализации полномочий Республики Марий Эл в области муниципальной службы".</w:t>
      </w:r>
    </w:p>
    <w:p w14:paraId="6B7D8BCD" w14:textId="0F754AA1" w:rsidR="009A43C1" w:rsidRPr="000B0D1E" w:rsidRDefault="00191878" w:rsidP="00191878">
      <w:pPr>
        <w:autoSpaceDE w:val="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    </w:t>
      </w:r>
      <w:r w:rsidR="009A43C1" w:rsidRPr="000B0D1E">
        <w:rPr>
          <w:szCs w:val="28"/>
          <w:lang w:eastAsia="ar-SA"/>
        </w:rPr>
        <w:t xml:space="preserve">4.2. Конкурс заключается в оценке профессионального уровня претендентов на замещение должности главы местной администрации,  их соответствия квалификационным требованиям к этой должности. При проведении конкурса оценка кандидатов осуществляется на основании представленных ими в соответствии с пунктом 3.2 настоящего Порядка документов, а также на основе не противоречащих законодательству Российской Федерации методов оценки профессиональных и личностных качеств кандидатов, включая индивидуальное собеседование. </w:t>
      </w:r>
    </w:p>
    <w:p w14:paraId="4A692099" w14:textId="77777777" w:rsidR="009A43C1" w:rsidRPr="000B0D1E" w:rsidRDefault="009A43C1" w:rsidP="009A43C1">
      <w:pPr>
        <w:autoSpaceDE w:val="0"/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4.3. Конкурсная комиссия принимает решение в отсутствие кандидатов. </w:t>
      </w:r>
    </w:p>
    <w:p w14:paraId="3E14616D" w14:textId="77777777" w:rsidR="009A43C1" w:rsidRPr="000B0D1E" w:rsidRDefault="009A43C1" w:rsidP="009A43C1">
      <w:pPr>
        <w:autoSpaceDE w:val="0"/>
        <w:ind w:firstLine="709"/>
        <w:jc w:val="both"/>
        <w:rPr>
          <w:b/>
          <w:bCs/>
          <w:szCs w:val="28"/>
          <w:lang w:eastAsia="ar-SA"/>
        </w:rPr>
      </w:pPr>
      <w:r w:rsidRPr="000B0D1E">
        <w:rPr>
          <w:szCs w:val="28"/>
          <w:lang w:eastAsia="ar-SA"/>
        </w:rPr>
        <w:t xml:space="preserve">На основании результатов голосования Конкурсная комиссия принимает решение, которое оформляется в порядке, установленном пунктом 2.3 настоящего Порядка. </w:t>
      </w:r>
    </w:p>
    <w:p w14:paraId="2EEA7641" w14:textId="77777777" w:rsidR="009A43C1" w:rsidRPr="000B0D1E" w:rsidRDefault="009A43C1" w:rsidP="009A43C1">
      <w:pPr>
        <w:autoSpaceDE w:val="0"/>
        <w:autoSpaceDN w:val="0"/>
        <w:adjustRightInd w:val="0"/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4.4. Конкурс признается несостоявшимся в следующих случаях:</w:t>
      </w:r>
    </w:p>
    <w:p w14:paraId="73C7656A" w14:textId="77777777" w:rsidR="009A43C1" w:rsidRPr="000B0D1E" w:rsidRDefault="009A43C1" w:rsidP="009A43C1">
      <w:pPr>
        <w:autoSpaceDE w:val="0"/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при отсутствии заявлений граждан на участие в конкурсе;</w:t>
      </w:r>
    </w:p>
    <w:p w14:paraId="438A907D" w14:textId="77777777" w:rsidR="009A43C1" w:rsidRPr="000B0D1E" w:rsidRDefault="009A43C1" w:rsidP="009A43C1">
      <w:pPr>
        <w:autoSpaceDE w:val="0"/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подачи всеми кандидатами заявления об отказе от участия в конкурсе;</w:t>
      </w:r>
    </w:p>
    <w:p w14:paraId="35D5E45A" w14:textId="77777777" w:rsidR="009A43C1" w:rsidRPr="000B0D1E" w:rsidRDefault="009A43C1" w:rsidP="009A43C1">
      <w:pPr>
        <w:autoSpaceDE w:val="0"/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если ни один из кандидатов не допущен к участию в конкурсе в</w:t>
      </w:r>
      <w:r>
        <w:rPr>
          <w:szCs w:val="28"/>
          <w:lang w:eastAsia="ar-SA"/>
        </w:rPr>
        <w:t> </w:t>
      </w:r>
      <w:r w:rsidRPr="000B0D1E">
        <w:rPr>
          <w:szCs w:val="28"/>
          <w:lang w:eastAsia="ar-SA"/>
        </w:rPr>
        <w:t xml:space="preserve">соответствии с пунктом 3.6 настоящего Порядка; </w:t>
      </w:r>
    </w:p>
    <w:p w14:paraId="69A61B79" w14:textId="77777777" w:rsidR="009A43C1" w:rsidRPr="000B0D1E" w:rsidRDefault="009A43C1" w:rsidP="009A43C1">
      <w:pPr>
        <w:autoSpaceDE w:val="0"/>
        <w:ind w:firstLine="709"/>
        <w:jc w:val="both"/>
        <w:rPr>
          <w:szCs w:val="28"/>
          <w:lang w:eastAsia="ar-SA"/>
        </w:rPr>
      </w:pPr>
      <w:r w:rsidRPr="000B0D1E">
        <w:rPr>
          <w:szCs w:val="28"/>
        </w:rPr>
        <w:t>при наличии менее двух кандидатов</w:t>
      </w:r>
      <w:r w:rsidRPr="000B0D1E">
        <w:rPr>
          <w:szCs w:val="28"/>
          <w:lang w:eastAsia="ar-SA"/>
        </w:rPr>
        <w:t>.</w:t>
      </w:r>
    </w:p>
    <w:p w14:paraId="2478D570" w14:textId="77777777" w:rsidR="009A43C1" w:rsidRPr="000B0D1E" w:rsidRDefault="009A43C1" w:rsidP="009A43C1">
      <w:pPr>
        <w:autoSpaceDE w:val="0"/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Решение о признании конкурса несостоявшимся, а также решение принятое Конкурсной комиссией в случае, </w:t>
      </w:r>
      <w:r w:rsidRPr="000B0D1E">
        <w:rPr>
          <w:szCs w:val="28"/>
        </w:rPr>
        <w:t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</w:t>
      </w:r>
      <w:r w:rsidRPr="000B0D1E">
        <w:rPr>
          <w:szCs w:val="28"/>
          <w:lang w:eastAsia="ar-SA"/>
        </w:rPr>
        <w:t xml:space="preserve"> Конкурсная комиссия в течение 2 рабочих дней со дня принятия соответствующего решения направляет его в Собрание депутатов.</w:t>
      </w:r>
    </w:p>
    <w:p w14:paraId="4AA0F36B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 w:cs="Times New Roman"/>
          <w:sz w:val="28"/>
          <w:szCs w:val="28"/>
        </w:rPr>
        <w:t>О принятом решении кандидат уведомляется</w:t>
      </w:r>
      <w:r w:rsidRPr="000B0D1E"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14:paraId="1BA71F86" w14:textId="77777777" w:rsidR="009A43C1" w:rsidRPr="000B0D1E" w:rsidRDefault="009A43C1" w:rsidP="009A43C1">
      <w:pPr>
        <w:autoSpaceDE w:val="0"/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 xml:space="preserve">4.5. При признании конкурса несостоявшимся,  а также в случае, </w:t>
      </w:r>
      <w:r w:rsidRPr="000B0D1E">
        <w:rPr>
          <w:szCs w:val="28"/>
        </w:rPr>
        <w:t xml:space="preserve">если в результате проведения конкурса не были выявлены кандидаты, отвечающие </w:t>
      </w:r>
      <w:r w:rsidRPr="000B0D1E">
        <w:rPr>
          <w:szCs w:val="28"/>
        </w:rPr>
        <w:lastRenderedPageBreak/>
        <w:t xml:space="preserve">квалификационным требованиям для замещения должности главы местной администрации, </w:t>
      </w:r>
      <w:r w:rsidRPr="000B0D1E">
        <w:rPr>
          <w:szCs w:val="28"/>
          <w:lang w:eastAsia="ar-SA"/>
        </w:rPr>
        <w:t>Собрание депутатов в течение 30 календарных дней со дня принятия Конкурсной комиссией соответствующих решений</w:t>
      </w:r>
      <w:r w:rsidRPr="000B0D1E">
        <w:rPr>
          <w:szCs w:val="28"/>
        </w:rPr>
        <w:t>,</w:t>
      </w:r>
      <w:r w:rsidRPr="000B0D1E">
        <w:rPr>
          <w:szCs w:val="28"/>
          <w:lang w:eastAsia="ar-SA"/>
        </w:rPr>
        <w:t xml:space="preserve"> принимает решение о проведении повторного конкурса. </w:t>
      </w:r>
    </w:p>
    <w:p w14:paraId="75710E60" w14:textId="77777777" w:rsidR="009A43C1" w:rsidRPr="000B0D1E" w:rsidRDefault="009A43C1" w:rsidP="009A43C1">
      <w:pPr>
        <w:autoSpaceDE w:val="0"/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Повторный конкурс проводится в соответствии с настоящим Порядком.</w:t>
      </w:r>
    </w:p>
    <w:p w14:paraId="0D4169A5" w14:textId="77777777" w:rsidR="009A43C1" w:rsidRPr="000B0D1E" w:rsidRDefault="009A43C1" w:rsidP="009A43C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17EA0A8" w14:textId="77777777" w:rsidR="009A43C1" w:rsidRPr="000B0D1E" w:rsidRDefault="009A43C1" w:rsidP="009A43C1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5. Рассмотрение материалов, представленных</w:t>
      </w:r>
    </w:p>
    <w:p w14:paraId="11E60BF9" w14:textId="77777777" w:rsidR="009A43C1" w:rsidRPr="000B0D1E" w:rsidRDefault="009A43C1" w:rsidP="009A43C1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Конкурсной комиссии   </w:t>
      </w:r>
    </w:p>
    <w:p w14:paraId="4166191D" w14:textId="77777777" w:rsidR="009A43C1" w:rsidRPr="000B0D1E" w:rsidRDefault="009A43C1" w:rsidP="009A43C1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04DE3638" w14:textId="77777777" w:rsidR="009A43C1" w:rsidRPr="00796252" w:rsidRDefault="009A43C1" w:rsidP="009A43C1">
      <w:pPr>
        <w:autoSpaceDE w:val="0"/>
        <w:ind w:firstLine="709"/>
        <w:jc w:val="both"/>
        <w:rPr>
          <w:szCs w:val="28"/>
          <w:lang w:eastAsia="ar-SA"/>
        </w:rPr>
      </w:pPr>
      <w:r w:rsidRPr="00796252">
        <w:rPr>
          <w:szCs w:val="28"/>
          <w:lang w:eastAsia="ar-SA"/>
        </w:rPr>
        <w:t xml:space="preserve">5.1. Конкурсная комиссия не позднее 2 рабочих дней со дня принятия решения направляет список отобранных кандидатур в Собрание депутатов. </w:t>
      </w:r>
    </w:p>
    <w:p w14:paraId="5BD2BD29" w14:textId="77777777" w:rsidR="009A43C1" w:rsidRPr="00796252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6252">
        <w:rPr>
          <w:rFonts w:ascii="Times New Roman" w:hAnsi="Times New Roman"/>
          <w:sz w:val="28"/>
          <w:szCs w:val="28"/>
          <w:lang w:eastAsia="ar-SA"/>
        </w:rPr>
        <w:t>5.2. Собрание депутатов своим решением назначает главу местной администрации из числа кандидатов, представленных Конкурсной комиссией по результатам конкурса. Кандидаты на должность главы местной администрации выступают на заседании Собрания депутатов и отвечают на вопросы депутатов.</w:t>
      </w:r>
    </w:p>
    <w:p w14:paraId="3EAFBE4A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6252">
        <w:rPr>
          <w:rFonts w:ascii="Times New Roman" w:hAnsi="Times New Roman"/>
          <w:sz w:val="28"/>
          <w:szCs w:val="28"/>
          <w:lang w:eastAsia="ar-SA"/>
        </w:rPr>
        <w:t>5.3. На основании принятого</w:t>
      </w:r>
      <w:r w:rsidRPr="000B0D1E">
        <w:rPr>
          <w:rFonts w:ascii="Times New Roman" w:hAnsi="Times New Roman"/>
          <w:sz w:val="28"/>
          <w:szCs w:val="28"/>
          <w:lang w:eastAsia="ar-SA"/>
        </w:rPr>
        <w:t xml:space="preserve"> решения Собрания депутатов с главой местной администрации заключается контракт.</w:t>
      </w:r>
    </w:p>
    <w:p w14:paraId="7723E20A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5.4. Каждому участнику конкурса сообщается о результатах конкурса в письменной форме в течение 7 дней со дня принятия решения Собранием депутатов.</w:t>
      </w:r>
    </w:p>
    <w:p w14:paraId="36A38C93" w14:textId="77777777" w:rsidR="009A43C1" w:rsidRPr="000B0D1E" w:rsidRDefault="009A43C1" w:rsidP="009A43C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B54AF75" w14:textId="77777777" w:rsidR="009A43C1" w:rsidRDefault="009A43C1" w:rsidP="009A43C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B0D1E">
        <w:rPr>
          <w:rFonts w:ascii="Times New Roman" w:hAnsi="Times New Roman"/>
          <w:b/>
          <w:bCs/>
          <w:sz w:val="28"/>
          <w:szCs w:val="28"/>
          <w:lang w:eastAsia="ar-SA"/>
        </w:rPr>
        <w:t>6. Заключительные положения</w:t>
      </w:r>
    </w:p>
    <w:p w14:paraId="3ADBDCFE" w14:textId="77777777" w:rsidR="009A43C1" w:rsidRPr="000B0D1E" w:rsidRDefault="009A43C1" w:rsidP="009A43C1">
      <w:pPr>
        <w:pStyle w:val="ConsPlusNormal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1FB9CCAC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6.1. Документы претендентов на участие в конкурсе, не допущенных к участию в конкурсе, и кандидатов, участвовавших в конкурсе, могут быть им возвращены по письменному заявлению в течение одного года со дня завершения конкурса. До истечения этого срока документы хранятся в Собрании депутатов.</w:t>
      </w:r>
    </w:p>
    <w:p w14:paraId="35EDB881" w14:textId="77777777" w:rsidR="009A43C1" w:rsidRPr="000B0D1E" w:rsidRDefault="009A43C1" w:rsidP="009A43C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B0D1E">
        <w:rPr>
          <w:rFonts w:ascii="Times New Roman" w:hAnsi="Times New Roman"/>
          <w:sz w:val="28"/>
          <w:szCs w:val="28"/>
          <w:lang w:eastAsia="ar-SA"/>
        </w:rPr>
        <w:t>6.2.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7BCBF46B" w14:textId="77777777" w:rsidR="009A43C1" w:rsidRPr="000B0D1E" w:rsidRDefault="009A43C1" w:rsidP="009A43C1">
      <w:pPr>
        <w:ind w:firstLine="709"/>
        <w:jc w:val="both"/>
        <w:rPr>
          <w:szCs w:val="28"/>
          <w:lang w:eastAsia="ar-SA"/>
        </w:rPr>
      </w:pPr>
      <w:r w:rsidRPr="000B0D1E">
        <w:rPr>
          <w:szCs w:val="28"/>
          <w:lang w:eastAsia="ar-SA"/>
        </w:rPr>
        <w:t>6.3. Обжалование решений Конкурсной комиссии, рассмотрение спорных вопросов, связанных с проведением конкурса, осуществляется в соответствии с законодательством Российской Федерации.</w:t>
      </w:r>
    </w:p>
    <w:p w14:paraId="5A6C989E" w14:textId="77777777" w:rsidR="009A43C1" w:rsidRPr="006D4E9B" w:rsidRDefault="009A43C1" w:rsidP="009A43C1">
      <w:pPr>
        <w:jc w:val="center"/>
      </w:pPr>
      <w:r w:rsidRPr="000B0D1E">
        <w:rPr>
          <w:szCs w:val="28"/>
          <w:lang w:eastAsia="ar-SA"/>
        </w:rPr>
        <w:t>_________________</w:t>
      </w:r>
    </w:p>
    <w:p w14:paraId="2F829977" w14:textId="77777777" w:rsidR="000C31D4" w:rsidRDefault="008F0662" w:rsidP="008F0662">
      <w:pPr>
        <w:pStyle w:val="a8"/>
      </w:pPr>
      <w:r>
        <w:t xml:space="preserve"> </w:t>
      </w: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4C5F" w14:textId="77777777" w:rsidR="006C5067" w:rsidRDefault="006C5067" w:rsidP="009A43C1">
      <w:r>
        <w:separator/>
      </w:r>
    </w:p>
  </w:endnote>
  <w:endnote w:type="continuationSeparator" w:id="0">
    <w:p w14:paraId="246ECDD6" w14:textId="77777777" w:rsidR="006C5067" w:rsidRDefault="006C5067" w:rsidP="009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996F" w14:textId="77777777" w:rsidR="006C5067" w:rsidRDefault="006C5067" w:rsidP="009A43C1">
      <w:r>
        <w:separator/>
      </w:r>
    </w:p>
  </w:footnote>
  <w:footnote w:type="continuationSeparator" w:id="0">
    <w:p w14:paraId="366482F2" w14:textId="77777777" w:rsidR="006C5067" w:rsidRDefault="006C5067" w:rsidP="009A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 w16cid:durableId="84575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662"/>
    <w:rsid w:val="00011AE2"/>
    <w:rsid w:val="00021A68"/>
    <w:rsid w:val="0003633E"/>
    <w:rsid w:val="000C31D4"/>
    <w:rsid w:val="0011270A"/>
    <w:rsid w:val="0013258B"/>
    <w:rsid w:val="0015726F"/>
    <w:rsid w:val="00185969"/>
    <w:rsid w:val="001860DB"/>
    <w:rsid w:val="00191878"/>
    <w:rsid w:val="00216A9F"/>
    <w:rsid w:val="00320541"/>
    <w:rsid w:val="00350514"/>
    <w:rsid w:val="003739F5"/>
    <w:rsid w:val="003971D6"/>
    <w:rsid w:val="003B43E2"/>
    <w:rsid w:val="00415404"/>
    <w:rsid w:val="00425811"/>
    <w:rsid w:val="00470287"/>
    <w:rsid w:val="00502EE9"/>
    <w:rsid w:val="00516226"/>
    <w:rsid w:val="00577E1B"/>
    <w:rsid w:val="005811D5"/>
    <w:rsid w:val="005948DB"/>
    <w:rsid w:val="0067448E"/>
    <w:rsid w:val="006815BE"/>
    <w:rsid w:val="006B1594"/>
    <w:rsid w:val="006C5067"/>
    <w:rsid w:val="006E1CEC"/>
    <w:rsid w:val="007064E8"/>
    <w:rsid w:val="0074125E"/>
    <w:rsid w:val="00744C1C"/>
    <w:rsid w:val="00752104"/>
    <w:rsid w:val="008105E1"/>
    <w:rsid w:val="00887237"/>
    <w:rsid w:val="008B606B"/>
    <w:rsid w:val="008B6734"/>
    <w:rsid w:val="008F0662"/>
    <w:rsid w:val="00974DCA"/>
    <w:rsid w:val="009A43C1"/>
    <w:rsid w:val="00A44650"/>
    <w:rsid w:val="00A521B0"/>
    <w:rsid w:val="00AF1C7D"/>
    <w:rsid w:val="00B024B3"/>
    <w:rsid w:val="00B44BFB"/>
    <w:rsid w:val="00B54B49"/>
    <w:rsid w:val="00BB6D8E"/>
    <w:rsid w:val="00BC37EA"/>
    <w:rsid w:val="00C51721"/>
    <w:rsid w:val="00C524D5"/>
    <w:rsid w:val="00C665C4"/>
    <w:rsid w:val="00C70124"/>
    <w:rsid w:val="00C733DC"/>
    <w:rsid w:val="00C74DF3"/>
    <w:rsid w:val="00C8325E"/>
    <w:rsid w:val="00C96935"/>
    <w:rsid w:val="00D25654"/>
    <w:rsid w:val="00D4237C"/>
    <w:rsid w:val="00D85E36"/>
    <w:rsid w:val="00D8783A"/>
    <w:rsid w:val="00DA75C5"/>
    <w:rsid w:val="00DF3B22"/>
    <w:rsid w:val="00EA0AA7"/>
    <w:rsid w:val="00EA6241"/>
    <w:rsid w:val="00EB4A3F"/>
    <w:rsid w:val="00F20751"/>
    <w:rsid w:val="00F27E37"/>
    <w:rsid w:val="00FA76E1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E8872"/>
  <w15:docId w15:val="{E2BB3039-060A-4AFC-8C02-92FB3936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8F0662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8F0662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8F06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8F0662"/>
    <w:rPr>
      <w:color w:val="0000FF"/>
      <w:u w:val="single"/>
    </w:rPr>
  </w:style>
  <w:style w:type="table" w:styleId="a6">
    <w:name w:val="Table Grid"/>
    <w:basedOn w:val="a1"/>
    <w:uiPriority w:val="59"/>
    <w:rsid w:val="008F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F06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F066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7">
    <w:name w:val="Прижатый влево"/>
    <w:basedOn w:val="a"/>
    <w:next w:val="a"/>
    <w:rsid w:val="008F066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8">
    <w:name w:val="Normal (Web)"/>
    <w:basedOn w:val="a"/>
    <w:uiPriority w:val="99"/>
    <w:unhideWhenUsed/>
    <w:rsid w:val="008F0662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F06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6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A43C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43C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rsid w:val="009A43C1"/>
    <w:pPr>
      <w:widowControl w:val="0"/>
      <w:suppressAutoHyphens/>
      <w:autoSpaceDE w:val="0"/>
    </w:pPr>
    <w:rPr>
      <w:rFonts w:ascii="Arial" w:hAnsi="Arial" w:cs="Arial"/>
      <w:b/>
      <w:bCs/>
      <w:sz w:val="20"/>
    </w:rPr>
  </w:style>
  <w:style w:type="paragraph" w:styleId="ab">
    <w:name w:val="footnote text"/>
    <w:basedOn w:val="a"/>
    <w:link w:val="ac"/>
    <w:semiHidden/>
    <w:rsid w:val="009A43C1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9A43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3C1"/>
    <w:rPr>
      <w:vertAlign w:val="superscript"/>
    </w:rPr>
  </w:style>
  <w:style w:type="paragraph" w:customStyle="1" w:styleId="31">
    <w:name w:val="Основной текст с отступом 31"/>
    <w:basedOn w:val="a"/>
    <w:rsid w:val="009A43C1"/>
    <w:pPr>
      <w:widowControl w:val="0"/>
      <w:tabs>
        <w:tab w:val="left" w:pos="0"/>
      </w:tabs>
      <w:suppressAutoHyphens/>
      <w:ind w:firstLine="709"/>
      <w:jc w:val="both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497F97FB3DA367EE9A3531C28FADEC177775D47C64422C0368083FA069846D139703145881FD0C8BF7853D6A3DCAB7C7D834257BEEL0j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20</cp:revision>
  <cp:lastPrinted>2023-10-17T06:08:00Z</cp:lastPrinted>
  <dcterms:created xsi:type="dcterms:W3CDTF">2019-10-02T10:01:00Z</dcterms:created>
  <dcterms:modified xsi:type="dcterms:W3CDTF">2023-10-18T11:35:00Z</dcterms:modified>
</cp:coreProperties>
</file>