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776328" w:rsidTr="00970C5A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:rsidR="00776328" w:rsidRDefault="00776328" w:rsidP="00970C5A">
            <w:pPr>
              <w:pStyle w:val="a5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МАРИЙ ЭЛ РЕСПУБЛИКЫН ЗВЕНИГОВО</w:t>
            </w:r>
          </w:p>
          <w:p w:rsidR="00776328" w:rsidRPr="00CA4F6C" w:rsidRDefault="00776328" w:rsidP="00970C5A">
            <w:pPr>
              <w:pStyle w:val="a5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</w:t>
            </w:r>
            <w:r w:rsidRPr="00CA4F6C">
              <w:rPr>
                <w:b/>
                <w:bCs/>
                <w:sz w:val="26"/>
                <w:szCs w:val="26"/>
              </w:rPr>
              <w:t xml:space="preserve"> РАЙОН</w:t>
            </w:r>
            <w:r>
              <w:rPr>
                <w:b/>
                <w:bCs/>
                <w:sz w:val="26"/>
                <w:szCs w:val="26"/>
              </w:rPr>
              <w:t>ЫН</w:t>
            </w:r>
            <w:r w:rsidRPr="00CA4F6C">
              <w:rPr>
                <w:b/>
                <w:bCs/>
                <w:sz w:val="26"/>
                <w:szCs w:val="26"/>
              </w:rPr>
              <w:t xml:space="preserve"> АДМИНИСТРАЦИЙ</w:t>
            </w:r>
            <w:r>
              <w:rPr>
                <w:b/>
                <w:bCs/>
                <w:sz w:val="26"/>
                <w:szCs w:val="26"/>
              </w:rPr>
              <w:t>ЫН</w:t>
            </w:r>
          </w:p>
          <w:p w:rsidR="00776328" w:rsidRPr="00CA4F6C" w:rsidRDefault="00776328" w:rsidP="00970C5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776328" w:rsidRDefault="00776328" w:rsidP="00970C5A">
            <w:pPr>
              <w:jc w:val="center"/>
            </w:pPr>
          </w:p>
        </w:tc>
        <w:tc>
          <w:tcPr>
            <w:tcW w:w="4439" w:type="dxa"/>
            <w:tcBorders>
              <w:top w:val="nil"/>
            </w:tcBorders>
          </w:tcPr>
          <w:p w:rsidR="00776328" w:rsidRDefault="00776328" w:rsidP="00970C5A">
            <w:pPr>
              <w:pStyle w:val="a3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АДМИНИСТРАЦИЯ</w:t>
            </w:r>
          </w:p>
          <w:p w:rsidR="00776328" w:rsidRDefault="00776328" w:rsidP="00970C5A">
            <w:pPr>
              <w:pStyle w:val="a3"/>
              <w:rPr>
                <w:spacing w:val="-6"/>
                <w:sz w:val="26"/>
                <w:szCs w:val="26"/>
              </w:rPr>
            </w:pPr>
            <w:r w:rsidRPr="00D04AFB">
              <w:rPr>
                <w:spacing w:val="-6"/>
                <w:sz w:val="26"/>
                <w:szCs w:val="26"/>
              </w:rPr>
              <w:t>ЗВЕНИГОВСК</w:t>
            </w:r>
            <w:r>
              <w:rPr>
                <w:spacing w:val="-6"/>
                <w:sz w:val="26"/>
                <w:szCs w:val="26"/>
              </w:rPr>
              <w:t>ОГО</w:t>
            </w:r>
            <w:r w:rsidRPr="00D04AFB">
              <w:rPr>
                <w:spacing w:val="-6"/>
                <w:sz w:val="26"/>
                <w:szCs w:val="26"/>
              </w:rPr>
              <w:t xml:space="preserve"> МУНИЦИПАЛЬН</w:t>
            </w:r>
            <w:r>
              <w:rPr>
                <w:spacing w:val="-6"/>
                <w:sz w:val="26"/>
                <w:szCs w:val="26"/>
              </w:rPr>
              <w:t>ОГО</w:t>
            </w:r>
            <w:r w:rsidRPr="00D04AFB">
              <w:rPr>
                <w:spacing w:val="-6"/>
                <w:sz w:val="26"/>
                <w:szCs w:val="26"/>
              </w:rPr>
              <w:t xml:space="preserve"> РАЙОН</w:t>
            </w:r>
            <w:r>
              <w:rPr>
                <w:spacing w:val="-6"/>
                <w:sz w:val="26"/>
                <w:szCs w:val="26"/>
              </w:rPr>
              <w:t>А</w:t>
            </w:r>
          </w:p>
          <w:p w:rsidR="00776328" w:rsidRPr="00D04AFB" w:rsidRDefault="00776328" w:rsidP="00970C5A">
            <w:pPr>
              <w:pStyle w:val="a3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776328" w:rsidRDefault="00776328" w:rsidP="00970C5A">
            <w:pPr>
              <w:jc w:val="center"/>
              <w:rPr>
                <w:sz w:val="18"/>
              </w:rPr>
            </w:pPr>
          </w:p>
        </w:tc>
      </w:tr>
      <w:tr w:rsidR="00776328" w:rsidTr="00970C5A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776328" w:rsidRPr="00860301" w:rsidRDefault="00776328" w:rsidP="00970C5A">
            <w:pPr>
              <w:jc w:val="center"/>
              <w:rPr>
                <w:szCs w:val="28"/>
              </w:rPr>
            </w:pPr>
            <w:r w:rsidRPr="00860301">
              <w:rPr>
                <w:b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776328" w:rsidRDefault="00776328" w:rsidP="00970C5A">
            <w:pPr>
              <w:jc w:val="center"/>
            </w:pPr>
          </w:p>
        </w:tc>
        <w:tc>
          <w:tcPr>
            <w:tcW w:w="4439" w:type="dxa"/>
            <w:tcBorders>
              <w:bottom w:val="nil"/>
            </w:tcBorders>
          </w:tcPr>
          <w:p w:rsidR="00776328" w:rsidRDefault="00776328" w:rsidP="00970C5A">
            <w:pPr>
              <w:pStyle w:val="1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</w:tc>
      </w:tr>
      <w:tr w:rsidR="00776328" w:rsidTr="00970C5A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776328" w:rsidRDefault="00776328" w:rsidP="00970C5A">
            <w:pPr>
              <w:jc w:val="center"/>
              <w:rPr>
                <w:sz w:val="24"/>
              </w:rPr>
            </w:pPr>
          </w:p>
        </w:tc>
      </w:tr>
    </w:tbl>
    <w:tbl>
      <w:tblPr>
        <w:tblpPr w:leftFromText="180" w:rightFromText="180" w:vertAnchor="page" w:horzAnchor="margin" w:tblpXSpec="center" w:tblpY="946"/>
        <w:tblW w:w="0" w:type="auto"/>
        <w:tblLayout w:type="fixed"/>
        <w:tblLook w:val="0000"/>
      </w:tblPr>
      <w:tblGrid>
        <w:gridCol w:w="1600"/>
      </w:tblGrid>
      <w:tr w:rsidR="00776328" w:rsidTr="00970C5A">
        <w:trPr>
          <w:trHeight w:val="1422"/>
        </w:trPr>
        <w:tc>
          <w:tcPr>
            <w:tcW w:w="1600" w:type="dxa"/>
            <w:vAlign w:val="center"/>
          </w:tcPr>
          <w:p w:rsidR="00776328" w:rsidRDefault="00776328" w:rsidP="00970C5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23900" cy="828675"/>
                  <wp:effectExtent l="19050" t="0" r="0" b="0"/>
                  <wp:docPr id="2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19A3" w:rsidRDefault="00A419A3" w:rsidP="00A419A3">
      <w:pPr>
        <w:jc w:val="center"/>
        <w:rPr>
          <w:sz w:val="26"/>
          <w:szCs w:val="26"/>
        </w:rPr>
      </w:pPr>
      <w:r>
        <w:rPr>
          <w:sz w:val="26"/>
          <w:szCs w:val="26"/>
        </w:rPr>
        <w:t>от 07 октября 2021 года № 724</w:t>
      </w:r>
    </w:p>
    <w:p w:rsidR="00A419A3" w:rsidRDefault="00A419A3" w:rsidP="00A419A3">
      <w:pPr>
        <w:jc w:val="center"/>
        <w:rPr>
          <w:sz w:val="26"/>
          <w:szCs w:val="26"/>
        </w:rPr>
      </w:pPr>
    </w:p>
    <w:p w:rsidR="00A419A3" w:rsidRDefault="00A419A3" w:rsidP="00A419A3">
      <w:pPr>
        <w:pStyle w:val="a3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</w:p>
    <w:p w:rsidR="00A419A3" w:rsidRDefault="00A419A3" w:rsidP="00A419A3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A419A3" w:rsidRDefault="00A419A3" w:rsidP="00A419A3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Звениговского муниципального района от 10.12.2018 года №751</w:t>
      </w:r>
    </w:p>
    <w:p w:rsidR="00A419A3" w:rsidRDefault="00A419A3" w:rsidP="00A419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«Об утверждении муниципальной программы </w:t>
      </w:r>
      <w:r>
        <w:rPr>
          <w:rFonts w:ascii="Times New Roman" w:hAnsi="Times New Roman" w:cs="Times New Roman"/>
          <w:sz w:val="28"/>
          <w:szCs w:val="28"/>
        </w:rPr>
        <w:t>«Развитие культуры, искусства и туризма в Звениговском муниципальном районе</w:t>
      </w:r>
    </w:p>
    <w:p w:rsidR="00A419A3" w:rsidRDefault="00A419A3" w:rsidP="00A419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2019 – 2023 годы»</w:t>
      </w:r>
    </w:p>
    <w:p w:rsidR="00A419A3" w:rsidRDefault="00A419A3" w:rsidP="00A419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A419A3" w:rsidRDefault="00A419A3" w:rsidP="00A419A3">
      <w:pPr>
        <w:pStyle w:val="ConsPlusNonformat"/>
        <w:ind w:firstLine="841"/>
        <w:jc w:val="center"/>
        <w:rPr>
          <w:rFonts w:ascii="Times New Roman" w:hAnsi="Times New Roman" w:cs="Times New Roman"/>
          <w:sz w:val="28"/>
          <w:szCs w:val="28"/>
        </w:rPr>
      </w:pPr>
    </w:p>
    <w:p w:rsidR="00A419A3" w:rsidRDefault="00A419A3" w:rsidP="00A419A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Порядком разработки, утверждения и реализации муниципальных программ, утвержденным постановлением Администрации муниципального образования «Звениговский муниципальный район» от 15.08.2013 года №562, руководствуясь статьей 179 Бюджетного кодекса РФ, п. 6.1, 6.10 Положения об Администрации Звениговского муниципального района Республики Марий Эл, Администрация Звениговского муниципального района Республики Марий Эл,-</w:t>
      </w:r>
    </w:p>
    <w:p w:rsidR="00A419A3" w:rsidRDefault="00A419A3" w:rsidP="00A419A3">
      <w:pPr>
        <w:pStyle w:val="a3"/>
        <w:ind w:firstLine="708"/>
        <w:jc w:val="both"/>
        <w:rPr>
          <w:b w:val="0"/>
          <w:szCs w:val="28"/>
        </w:rPr>
      </w:pPr>
    </w:p>
    <w:p w:rsidR="00A419A3" w:rsidRDefault="00A419A3" w:rsidP="00A419A3">
      <w:pPr>
        <w:pStyle w:val="a3"/>
        <w:ind w:firstLine="709"/>
        <w:rPr>
          <w:b w:val="0"/>
          <w:szCs w:val="28"/>
        </w:rPr>
      </w:pPr>
      <w:r>
        <w:rPr>
          <w:b w:val="0"/>
          <w:spacing w:val="88"/>
          <w:szCs w:val="28"/>
        </w:rPr>
        <w:t>ПОСТАНОВЛЯЕТ</w:t>
      </w:r>
      <w:r>
        <w:rPr>
          <w:b w:val="0"/>
          <w:szCs w:val="28"/>
        </w:rPr>
        <w:t>:</w:t>
      </w:r>
    </w:p>
    <w:p w:rsidR="00A419A3" w:rsidRDefault="00A419A3" w:rsidP="00A419A3">
      <w:pPr>
        <w:pStyle w:val="ConsPlusNormal"/>
      </w:pPr>
    </w:p>
    <w:p w:rsidR="00A419A3" w:rsidRDefault="00A419A3" w:rsidP="00A419A3"/>
    <w:p w:rsidR="00A419A3" w:rsidRDefault="00A419A3" w:rsidP="00A419A3">
      <w:pPr>
        <w:pStyle w:val="a3"/>
        <w:ind w:firstLine="708"/>
        <w:jc w:val="both"/>
        <w:rPr>
          <w:b w:val="0"/>
          <w:szCs w:val="28"/>
        </w:rPr>
      </w:pPr>
      <w:r>
        <w:rPr>
          <w:b w:val="0"/>
          <w:szCs w:val="28"/>
        </w:rPr>
        <w:t>1. Внести следующие изменения в постановление Администрации муниципального образования «Звениговский муниципальный район» от 10.12.2018 года №751 «Об утверждении муниципальной программы «Развитие культуры, искусства и туризма в Звениговском муниципальном районе на 2019-2023 годы» следующие изменения и дополнения:</w:t>
      </w:r>
    </w:p>
    <w:p w:rsidR="00A419A3" w:rsidRDefault="00A419A3" w:rsidP="00A419A3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1.1. В муниципальной программе «Об утверждении муниципальной программы «Развитие культуры, искусства и туризма в Звениговском муниципальном районе на 2019-2023 годы»:</w:t>
      </w:r>
    </w:p>
    <w:p w:rsidR="00A419A3" w:rsidRDefault="00A419A3" w:rsidP="00A419A3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1.1.2. </w:t>
      </w:r>
      <w:r w:rsidR="009A07D8">
        <w:rPr>
          <w:b w:val="0"/>
          <w:szCs w:val="28"/>
        </w:rPr>
        <w:t>Раздел «</w:t>
      </w:r>
      <w:r>
        <w:rPr>
          <w:b w:val="0"/>
          <w:szCs w:val="28"/>
        </w:rPr>
        <w:t>Объем бюджетных ассигнований муниципальной программы» изложить в следующей редакции:</w:t>
      </w:r>
    </w:p>
    <w:p w:rsidR="00A419A3" w:rsidRDefault="00A419A3" w:rsidP="00A419A3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«Общий объем финансирования мероприятий программы по годам составляет»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419A3" w:rsidRDefault="00A419A3" w:rsidP="00A419A3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9A3" w:rsidRDefault="00A419A3" w:rsidP="00A419A3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231F82">
        <w:rPr>
          <w:rFonts w:ascii="Times New Roman" w:hAnsi="Times New Roman" w:cs="Times New Roman"/>
          <w:sz w:val="28"/>
          <w:szCs w:val="28"/>
        </w:rPr>
        <w:lastRenderedPageBreak/>
        <w:t>- средства федерального бюджета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DA339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2019 год – 1486.6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</w:t>
      </w:r>
    </w:p>
    <w:p w:rsidR="00776328" w:rsidRDefault="00776328" w:rsidP="00776328">
      <w:pPr>
        <w:pStyle w:val="11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A339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2020 год – 1528,2</w:t>
      </w:r>
      <w:r w:rsidRPr="00A23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A3396">
        <w:rPr>
          <w:rFonts w:ascii="Times New Roman" w:hAnsi="Times New Roman" w:cs="Times New Roman"/>
          <w:sz w:val="28"/>
          <w:szCs w:val="28"/>
        </w:rPr>
        <w:t xml:space="preserve">       </w:t>
      </w:r>
      <w:r w:rsidR="00717CB9">
        <w:rPr>
          <w:rFonts w:ascii="Times New Roman" w:hAnsi="Times New Roman" w:cs="Times New Roman"/>
          <w:sz w:val="28"/>
          <w:szCs w:val="28"/>
        </w:rPr>
        <w:t>2021 год – 1</w:t>
      </w:r>
      <w:r w:rsidR="007B79DD">
        <w:rPr>
          <w:rFonts w:ascii="Times New Roman" w:hAnsi="Times New Roman" w:cs="Times New Roman"/>
          <w:sz w:val="28"/>
          <w:szCs w:val="28"/>
        </w:rPr>
        <w:t>1417,5</w:t>
      </w:r>
      <w:r w:rsidRPr="00A23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A339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2022 год</w:t>
      </w:r>
      <w:r w:rsidRPr="00A23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5783,4</w:t>
      </w:r>
      <w:r w:rsidRPr="00A23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A339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2023 год –  13351,8</w:t>
      </w:r>
      <w:r w:rsidRPr="00A8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</w:t>
      </w:r>
    </w:p>
    <w:p w:rsidR="00776328" w:rsidRDefault="00776328" w:rsidP="00776328">
      <w:pPr>
        <w:pStyle w:val="11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республиканского бюджета</w:t>
      </w:r>
    </w:p>
    <w:p w:rsidR="00776328" w:rsidRDefault="00776328" w:rsidP="00776328">
      <w:pPr>
        <w:pStyle w:val="11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A339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2019 год – 792,3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A339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2020 год – 618,1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A3396">
        <w:rPr>
          <w:rFonts w:ascii="Times New Roman" w:hAnsi="Times New Roman" w:cs="Times New Roman"/>
          <w:sz w:val="28"/>
          <w:szCs w:val="28"/>
        </w:rPr>
        <w:t xml:space="preserve">       </w:t>
      </w:r>
      <w:r w:rsidR="007B79DD">
        <w:rPr>
          <w:rFonts w:ascii="Times New Roman" w:hAnsi="Times New Roman" w:cs="Times New Roman"/>
          <w:sz w:val="28"/>
          <w:szCs w:val="28"/>
        </w:rPr>
        <w:t>2021 год – 985,6</w:t>
      </w:r>
      <w:r w:rsidRPr="00A23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A339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2022 год</w:t>
      </w:r>
      <w:r w:rsidRPr="00A23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564,3</w:t>
      </w:r>
      <w:r w:rsidRPr="00A23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70C2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2023 год – 880,7</w:t>
      </w:r>
      <w:r w:rsidRPr="00A8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бюджета муниципального образования:</w:t>
      </w:r>
    </w:p>
    <w:p w:rsidR="00776328" w:rsidRDefault="00776328" w:rsidP="00776328">
      <w:pPr>
        <w:pStyle w:val="11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A339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2019 год – 93610,0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A339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2020 год – 109724,5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513574">
        <w:rPr>
          <w:rFonts w:ascii="Times New Roman" w:hAnsi="Times New Roman" w:cs="Times New Roman"/>
          <w:sz w:val="28"/>
          <w:szCs w:val="28"/>
        </w:rPr>
        <w:t xml:space="preserve">       </w:t>
      </w:r>
      <w:r w:rsidR="00947422">
        <w:rPr>
          <w:rFonts w:ascii="Times New Roman" w:hAnsi="Times New Roman" w:cs="Times New Roman"/>
          <w:sz w:val="28"/>
          <w:szCs w:val="28"/>
        </w:rPr>
        <w:t>2021 год – 100154,2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513574">
        <w:rPr>
          <w:rFonts w:ascii="Times New Roman" w:hAnsi="Times New Roman" w:cs="Times New Roman"/>
          <w:sz w:val="28"/>
          <w:szCs w:val="28"/>
        </w:rPr>
        <w:t xml:space="preserve">     </w:t>
      </w:r>
      <w:r w:rsidRPr="00470C2F">
        <w:rPr>
          <w:rFonts w:ascii="Times New Roman" w:hAnsi="Times New Roman" w:cs="Times New Roman"/>
          <w:sz w:val="28"/>
          <w:szCs w:val="28"/>
        </w:rPr>
        <w:t xml:space="preserve"> </w:t>
      </w:r>
      <w:r w:rsidRPr="005135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 год – 91389,3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470C2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2023 год – 89627,3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внебюджетных источников: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513574">
        <w:rPr>
          <w:rFonts w:ascii="Times New Roman" w:hAnsi="Times New Roman" w:cs="Times New Roman"/>
          <w:sz w:val="28"/>
          <w:szCs w:val="28"/>
        </w:rPr>
        <w:t xml:space="preserve">      </w:t>
      </w:r>
      <w:r w:rsidRPr="00CE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 год – 5793,7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513574">
        <w:rPr>
          <w:rFonts w:ascii="Times New Roman" w:hAnsi="Times New Roman" w:cs="Times New Roman"/>
          <w:sz w:val="28"/>
          <w:szCs w:val="28"/>
        </w:rPr>
        <w:t xml:space="preserve">      </w:t>
      </w:r>
      <w:r w:rsidRPr="00CE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2020 год – 3766,8</w:t>
      </w:r>
      <w:r w:rsidRPr="00A23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513574">
        <w:rPr>
          <w:rFonts w:ascii="Times New Roman" w:hAnsi="Times New Roman" w:cs="Times New Roman"/>
          <w:sz w:val="28"/>
          <w:szCs w:val="28"/>
        </w:rPr>
        <w:t xml:space="preserve">      </w:t>
      </w:r>
      <w:r w:rsidRPr="00CE2117">
        <w:rPr>
          <w:rFonts w:ascii="Times New Roman" w:hAnsi="Times New Roman" w:cs="Times New Roman"/>
          <w:sz w:val="28"/>
          <w:szCs w:val="28"/>
        </w:rPr>
        <w:t xml:space="preserve"> </w:t>
      </w:r>
      <w:r w:rsidR="00717CB9">
        <w:rPr>
          <w:rFonts w:ascii="Times New Roman" w:hAnsi="Times New Roman" w:cs="Times New Roman"/>
          <w:sz w:val="28"/>
          <w:szCs w:val="28"/>
        </w:rPr>
        <w:t>2021 год – 4119,2</w:t>
      </w:r>
      <w:r w:rsidRPr="00A23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513574">
        <w:rPr>
          <w:rFonts w:ascii="Times New Roman" w:hAnsi="Times New Roman" w:cs="Times New Roman"/>
          <w:sz w:val="28"/>
          <w:szCs w:val="28"/>
        </w:rPr>
        <w:t xml:space="preserve">      </w:t>
      </w:r>
      <w:r w:rsidRPr="00CE2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2022 год</w:t>
      </w:r>
      <w:r w:rsidRPr="00A23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–0,00</w:t>
      </w:r>
      <w:r w:rsidRPr="00A23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CE211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2023 год – 0,00</w:t>
      </w:r>
      <w:r w:rsidRPr="00A864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a3"/>
        <w:jc w:val="both"/>
        <w:rPr>
          <w:b w:val="0"/>
          <w:szCs w:val="28"/>
        </w:rPr>
      </w:pPr>
      <w:r w:rsidRPr="00854866">
        <w:rPr>
          <w:b w:val="0"/>
          <w:szCs w:val="28"/>
        </w:rPr>
        <w:t xml:space="preserve">      </w:t>
      </w:r>
    </w:p>
    <w:p w:rsidR="00776328" w:rsidRDefault="00776328" w:rsidP="00776328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</w:t>
      </w:r>
      <w:r w:rsidRPr="00854866">
        <w:rPr>
          <w:b w:val="0"/>
          <w:szCs w:val="28"/>
        </w:rPr>
        <w:t xml:space="preserve"> </w:t>
      </w:r>
      <w:r w:rsidRPr="00A419A3">
        <w:rPr>
          <w:b w:val="0"/>
          <w:szCs w:val="28"/>
        </w:rPr>
        <w:t>1.1.3. В разделе «Ожидаемые результаты реализации программы» сум</w:t>
      </w:r>
      <w:r w:rsidR="00A025C6" w:rsidRPr="00A419A3">
        <w:rPr>
          <w:b w:val="0"/>
          <w:szCs w:val="28"/>
        </w:rPr>
        <w:t>му 24591 рубль заменить на 22833</w:t>
      </w:r>
      <w:r w:rsidRPr="00A419A3">
        <w:rPr>
          <w:b w:val="0"/>
          <w:szCs w:val="28"/>
        </w:rPr>
        <w:t xml:space="preserve"> рубля, сум</w:t>
      </w:r>
      <w:r w:rsidR="00A025C6" w:rsidRPr="00A419A3">
        <w:rPr>
          <w:b w:val="0"/>
          <w:szCs w:val="28"/>
        </w:rPr>
        <w:t>му 28363 рубля заменить на 27089</w:t>
      </w:r>
      <w:r w:rsidRPr="00A419A3">
        <w:rPr>
          <w:b w:val="0"/>
          <w:szCs w:val="28"/>
        </w:rPr>
        <w:t xml:space="preserve"> рублей.</w:t>
      </w:r>
    </w:p>
    <w:p w:rsidR="00EF2247" w:rsidRPr="00A419A3" w:rsidRDefault="00EF2247" w:rsidP="00776328">
      <w:pPr>
        <w:pStyle w:val="a3"/>
        <w:jc w:val="both"/>
        <w:rPr>
          <w:b w:val="0"/>
          <w:szCs w:val="28"/>
        </w:rPr>
      </w:pPr>
    </w:p>
    <w:p w:rsidR="00776328" w:rsidRPr="002E510B" w:rsidRDefault="00776328" w:rsidP="00776328">
      <w:pPr>
        <w:pStyle w:val="a3"/>
        <w:jc w:val="both"/>
        <w:rPr>
          <w:b w:val="0"/>
          <w:szCs w:val="28"/>
        </w:rPr>
      </w:pPr>
      <w:r w:rsidRPr="00A419A3">
        <w:rPr>
          <w:b w:val="0"/>
          <w:szCs w:val="28"/>
        </w:rPr>
        <w:t xml:space="preserve">       1.1.4. Раздел муниципальной</w:t>
      </w:r>
      <w:r>
        <w:rPr>
          <w:b w:val="0"/>
          <w:szCs w:val="28"/>
        </w:rPr>
        <w:t xml:space="preserve"> программы </w:t>
      </w:r>
      <w:r w:rsidRPr="002E510B">
        <w:rPr>
          <w:b w:val="0"/>
          <w:szCs w:val="28"/>
        </w:rPr>
        <w:t xml:space="preserve">«Объем бюджетных ассигнований муниципальной программы» </w:t>
      </w:r>
      <w:r>
        <w:rPr>
          <w:b w:val="0"/>
          <w:szCs w:val="28"/>
        </w:rPr>
        <w:t xml:space="preserve">паспорта подпрограммы 1  «Развитие культурно-досуговой деятельности  и народного творчества в Звениговском муниципальном районе» </w:t>
      </w:r>
      <w:r w:rsidRPr="002E510B">
        <w:rPr>
          <w:b w:val="0"/>
          <w:szCs w:val="28"/>
        </w:rPr>
        <w:t>изложить в следующей редакции: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4B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4107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программы по годам составляет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D7B22">
        <w:rPr>
          <w:rFonts w:ascii="Times New Roman" w:hAnsi="Times New Roman" w:cs="Times New Roman"/>
          <w:b/>
          <w:sz w:val="28"/>
          <w:szCs w:val="28"/>
        </w:rPr>
        <w:t>: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 республиканского бюджета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2019 год – 199,4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ублей 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2020 год – 179,9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2021 год – 248,7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2022 год – 148,0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2023 год – 200,0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бюджета муниципального образования: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2019 год – 37488,</w:t>
      </w:r>
      <w:r w:rsidRPr="00DA13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2020 год – 43125,0тыс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17CB9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2021 год – 37728,6</w:t>
      </w:r>
      <w:r w:rsidR="0077632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7632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76328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2022 год – 34396,3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2023 год – 33347,2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внебюджетных источников: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2019 год – 1978,5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2020 год – 1033,3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17CB9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2021 год – 1055,0 </w:t>
      </w:r>
      <w:r w:rsidR="0077632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77632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76328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2022 год – 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2023 год – 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EF2247" w:rsidRDefault="00EF2247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776328" w:rsidRDefault="00776328" w:rsidP="00776328">
      <w:pPr>
        <w:pStyle w:val="a3"/>
        <w:jc w:val="both"/>
        <w:rPr>
          <w:b w:val="0"/>
          <w:szCs w:val="28"/>
        </w:rPr>
      </w:pPr>
      <w:r>
        <w:rPr>
          <w:szCs w:val="28"/>
        </w:rPr>
        <w:t xml:space="preserve">      </w:t>
      </w:r>
      <w:r w:rsidRPr="000F2DD3">
        <w:rPr>
          <w:szCs w:val="28"/>
        </w:rPr>
        <w:t xml:space="preserve"> </w:t>
      </w:r>
      <w:r>
        <w:rPr>
          <w:b w:val="0"/>
          <w:szCs w:val="28"/>
        </w:rPr>
        <w:t>1.</w:t>
      </w:r>
      <w:r w:rsidRPr="000F2DD3">
        <w:rPr>
          <w:b w:val="0"/>
          <w:szCs w:val="28"/>
        </w:rPr>
        <w:t>1</w:t>
      </w:r>
      <w:r w:rsidRPr="0087259A">
        <w:rPr>
          <w:b w:val="0"/>
          <w:szCs w:val="28"/>
        </w:rPr>
        <w:t>.</w:t>
      </w:r>
      <w:r w:rsidRPr="000F2DD3">
        <w:rPr>
          <w:b w:val="0"/>
          <w:szCs w:val="28"/>
        </w:rPr>
        <w:t>5</w:t>
      </w:r>
      <w:r w:rsidRPr="0087259A">
        <w:rPr>
          <w:b w:val="0"/>
          <w:szCs w:val="28"/>
        </w:rPr>
        <w:t>.</w:t>
      </w:r>
      <w:r w:rsidRPr="00270770">
        <w:rPr>
          <w:b w:val="0"/>
          <w:szCs w:val="28"/>
        </w:rPr>
        <w:t xml:space="preserve"> </w:t>
      </w:r>
      <w:r>
        <w:rPr>
          <w:b w:val="0"/>
          <w:szCs w:val="28"/>
        </w:rPr>
        <w:t>Р</w:t>
      </w:r>
      <w:r w:rsidRPr="002E510B">
        <w:rPr>
          <w:b w:val="0"/>
          <w:szCs w:val="28"/>
        </w:rPr>
        <w:t xml:space="preserve">аздел </w:t>
      </w:r>
      <w:r>
        <w:rPr>
          <w:b w:val="0"/>
          <w:szCs w:val="28"/>
        </w:rPr>
        <w:t xml:space="preserve">муниципальной программы </w:t>
      </w:r>
      <w:r w:rsidRPr="002E510B">
        <w:rPr>
          <w:b w:val="0"/>
          <w:szCs w:val="28"/>
        </w:rPr>
        <w:t xml:space="preserve">«Объем бюджетных ассигнований муниципальной программы» </w:t>
      </w:r>
      <w:r>
        <w:rPr>
          <w:b w:val="0"/>
          <w:szCs w:val="28"/>
        </w:rPr>
        <w:t xml:space="preserve">паспорта подпрограммы 2 «Библиотека и время: новые реалии на 2019-2023 годы»  </w:t>
      </w:r>
      <w:r w:rsidRPr="002E510B">
        <w:rPr>
          <w:b w:val="0"/>
          <w:szCs w:val="28"/>
        </w:rPr>
        <w:t>изложить в следующей редакции:</w:t>
      </w:r>
    </w:p>
    <w:p w:rsidR="00EF2247" w:rsidRPr="00E76E76" w:rsidRDefault="00EF2247" w:rsidP="00776328">
      <w:pPr>
        <w:pStyle w:val="a3"/>
        <w:jc w:val="both"/>
        <w:rPr>
          <w:szCs w:val="28"/>
        </w:rPr>
      </w:pP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C214B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4107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программы по годам составляет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7119">
        <w:rPr>
          <w:rFonts w:ascii="Times New Roman" w:hAnsi="Times New Roman" w:cs="Times New Roman"/>
          <w:sz w:val="28"/>
          <w:szCs w:val="28"/>
        </w:rPr>
        <w:t>:</w:t>
      </w:r>
    </w:p>
    <w:p w:rsidR="00F2210C" w:rsidRDefault="00F2210C" w:rsidP="00F2210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средств </w:t>
      </w:r>
      <w:r w:rsidRPr="00220942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F2210C" w:rsidRDefault="00F2210C" w:rsidP="00F2210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2019 год –  12,3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F2210C" w:rsidRDefault="00F2210C" w:rsidP="00F2210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2020 год –  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F2210C" w:rsidRDefault="00F2210C" w:rsidP="00F2210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2021 год –   147,8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F2210C" w:rsidRDefault="00F2210C" w:rsidP="00F2210C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2022 год –   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F2210C" w:rsidRPr="00C87119" w:rsidRDefault="00F2210C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2023 год –   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 республиканского бюджета: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2019 год – 71,5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2020 год – 69,2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F2210C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2021 год – 99,5</w:t>
      </w:r>
      <w:r w:rsidR="0077632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77632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76328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2022 год – 52,0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2023 год – 70,0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 бюджета муниципального образования: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2019 год – 18167,8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2020 год – 21243,7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17CB9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2021 год – 19040,6</w:t>
      </w:r>
      <w:r w:rsidR="0077632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77632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76328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947422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2022 год – 16639,4</w:t>
      </w:r>
      <w:r w:rsidR="0077632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77632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76328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2023 год – 18054,1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Pr="00A14A6D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-средств внебюджетных источников: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2019 год – 1</w:t>
      </w:r>
      <w:r w:rsidRPr="00F50C3C">
        <w:rPr>
          <w:rFonts w:ascii="Times New Roman" w:hAnsi="Times New Roman" w:cs="Times New Roman"/>
          <w:sz w:val="28"/>
          <w:szCs w:val="28"/>
        </w:rPr>
        <w:t>30,7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2020 год – 164,9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17CB9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2021 год – 192,0</w:t>
      </w:r>
      <w:r w:rsidR="0077632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77632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76328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2022 год – 0,00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2023 год – 0,00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a3"/>
        <w:jc w:val="both"/>
        <w:rPr>
          <w:b w:val="0"/>
          <w:szCs w:val="28"/>
        </w:rPr>
      </w:pPr>
      <w:r w:rsidRPr="002231E7">
        <w:rPr>
          <w:b w:val="0"/>
          <w:szCs w:val="28"/>
        </w:rPr>
        <w:t xml:space="preserve">    </w:t>
      </w:r>
      <w:r>
        <w:rPr>
          <w:b w:val="0"/>
          <w:szCs w:val="28"/>
        </w:rPr>
        <w:t xml:space="preserve"> </w:t>
      </w:r>
      <w:r w:rsidRPr="002231E7">
        <w:rPr>
          <w:b w:val="0"/>
          <w:szCs w:val="28"/>
        </w:rPr>
        <w:t xml:space="preserve">  </w:t>
      </w:r>
      <w:r>
        <w:rPr>
          <w:b w:val="0"/>
          <w:szCs w:val="28"/>
        </w:rPr>
        <w:t>1</w:t>
      </w:r>
      <w:r w:rsidRPr="002231E7">
        <w:rPr>
          <w:b w:val="0"/>
          <w:szCs w:val="28"/>
        </w:rPr>
        <w:t>.</w:t>
      </w:r>
      <w:r w:rsidRPr="000F2DD3">
        <w:rPr>
          <w:b w:val="0"/>
          <w:szCs w:val="28"/>
        </w:rPr>
        <w:t>1</w:t>
      </w:r>
      <w:r>
        <w:rPr>
          <w:b w:val="0"/>
          <w:szCs w:val="28"/>
        </w:rPr>
        <w:t>.</w:t>
      </w:r>
      <w:r w:rsidRPr="000F2DD3">
        <w:rPr>
          <w:b w:val="0"/>
          <w:szCs w:val="28"/>
        </w:rPr>
        <w:t>6</w:t>
      </w:r>
      <w:r>
        <w:rPr>
          <w:b w:val="0"/>
          <w:szCs w:val="28"/>
        </w:rPr>
        <w:t>.</w:t>
      </w:r>
      <w:r w:rsidRPr="00833538">
        <w:rPr>
          <w:b w:val="0"/>
          <w:szCs w:val="28"/>
        </w:rPr>
        <w:t xml:space="preserve"> </w:t>
      </w:r>
      <w:r>
        <w:rPr>
          <w:b w:val="0"/>
          <w:szCs w:val="28"/>
        </w:rPr>
        <w:t>Р</w:t>
      </w:r>
      <w:r w:rsidRPr="0058001B">
        <w:rPr>
          <w:b w:val="0"/>
          <w:szCs w:val="28"/>
        </w:rPr>
        <w:t>аздел</w:t>
      </w:r>
      <w:r>
        <w:rPr>
          <w:b w:val="0"/>
          <w:szCs w:val="28"/>
        </w:rPr>
        <w:t xml:space="preserve"> муниципальной программы</w:t>
      </w:r>
      <w:r w:rsidRPr="0058001B">
        <w:rPr>
          <w:b w:val="0"/>
          <w:szCs w:val="28"/>
        </w:rPr>
        <w:t xml:space="preserve"> «Объем бюджетных ассигнований муниципальной программы»</w:t>
      </w:r>
      <w:r w:rsidRPr="00270770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паспорта подпрограммы 3 «Музейное дело и сохранение культурного наследия в Звениговском районе» </w:t>
      </w:r>
      <w:r w:rsidRPr="0058001B">
        <w:rPr>
          <w:b w:val="0"/>
          <w:szCs w:val="28"/>
        </w:rPr>
        <w:t>изложить в следующей редакции:</w:t>
      </w:r>
    </w:p>
    <w:p w:rsidR="00EF2247" w:rsidRPr="0058001B" w:rsidRDefault="00EF2247" w:rsidP="00776328">
      <w:pPr>
        <w:pStyle w:val="a3"/>
        <w:jc w:val="both"/>
        <w:rPr>
          <w:b w:val="0"/>
          <w:szCs w:val="28"/>
        </w:rPr>
      </w:pPr>
    </w:p>
    <w:p w:rsidR="00EF2247" w:rsidRPr="00C87119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C214BE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4107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программы по годам составляет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7119">
        <w:rPr>
          <w:rFonts w:ascii="Times New Roman" w:hAnsi="Times New Roman" w:cs="Times New Roman"/>
          <w:sz w:val="28"/>
          <w:szCs w:val="28"/>
        </w:rPr>
        <w:t>: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бюджета муниципального образования: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2019 год – 2094,1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2020 год – 2583,0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17CB9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2021 год – 3054,7</w:t>
      </w:r>
      <w:r w:rsidR="0077632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77632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76328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2022 год – 2662,5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2023 год – 2440,5</w:t>
      </w:r>
      <w:r w:rsidRPr="00D63200">
        <w:rPr>
          <w:b w:val="0"/>
          <w:szCs w:val="28"/>
        </w:rPr>
        <w:t xml:space="preserve"> тыс</w:t>
      </w:r>
      <w:proofErr w:type="gramStart"/>
      <w:r w:rsidRPr="00D63200">
        <w:rPr>
          <w:b w:val="0"/>
          <w:szCs w:val="28"/>
        </w:rPr>
        <w:t>.р</w:t>
      </w:r>
      <w:proofErr w:type="gramEnd"/>
      <w:r w:rsidRPr="00D63200">
        <w:rPr>
          <w:b w:val="0"/>
          <w:szCs w:val="28"/>
        </w:rPr>
        <w:t>ублей</w:t>
      </w:r>
    </w:p>
    <w:p w:rsidR="00776328" w:rsidRDefault="00776328" w:rsidP="00776328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-средства  внебюджетных источников: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2019 год – 1316,2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2020 год – 429,3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17CB9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2021 год – 700,0</w:t>
      </w:r>
      <w:r w:rsidR="0077632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77632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76328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2022 год – 0,0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</w:t>
      </w:r>
      <w:r w:rsidRPr="00D63200">
        <w:rPr>
          <w:b w:val="0"/>
          <w:szCs w:val="28"/>
        </w:rPr>
        <w:t xml:space="preserve">2023 год – </w:t>
      </w:r>
      <w:r>
        <w:rPr>
          <w:b w:val="0"/>
          <w:szCs w:val="28"/>
        </w:rPr>
        <w:t>0,0</w:t>
      </w:r>
      <w:r w:rsidRPr="00D63200">
        <w:rPr>
          <w:b w:val="0"/>
          <w:szCs w:val="28"/>
        </w:rPr>
        <w:t xml:space="preserve"> тыс</w:t>
      </w:r>
      <w:proofErr w:type="gramStart"/>
      <w:r w:rsidRPr="00D63200">
        <w:rPr>
          <w:b w:val="0"/>
          <w:szCs w:val="28"/>
        </w:rPr>
        <w:t>.р</w:t>
      </w:r>
      <w:proofErr w:type="gramEnd"/>
      <w:r w:rsidRPr="00D63200">
        <w:rPr>
          <w:b w:val="0"/>
          <w:szCs w:val="28"/>
        </w:rPr>
        <w:t>ублей</w:t>
      </w:r>
    </w:p>
    <w:p w:rsidR="00EF2247" w:rsidRDefault="00EF2247" w:rsidP="00A839A5">
      <w:pPr>
        <w:pStyle w:val="a3"/>
        <w:jc w:val="both"/>
        <w:rPr>
          <w:b w:val="0"/>
          <w:szCs w:val="28"/>
        </w:rPr>
      </w:pPr>
    </w:p>
    <w:p w:rsidR="00776328" w:rsidRDefault="00776328" w:rsidP="00776328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1.</w:t>
      </w:r>
      <w:r w:rsidRPr="000F2DD3">
        <w:rPr>
          <w:b w:val="0"/>
          <w:szCs w:val="28"/>
        </w:rPr>
        <w:t>1</w:t>
      </w:r>
      <w:r>
        <w:rPr>
          <w:b w:val="0"/>
          <w:szCs w:val="28"/>
        </w:rPr>
        <w:t>.</w:t>
      </w:r>
      <w:r w:rsidR="00A839A5">
        <w:rPr>
          <w:b w:val="0"/>
          <w:szCs w:val="28"/>
        </w:rPr>
        <w:t>7</w:t>
      </w:r>
      <w:r w:rsidRPr="002231E7">
        <w:rPr>
          <w:b w:val="0"/>
          <w:szCs w:val="28"/>
        </w:rPr>
        <w:t>.</w:t>
      </w:r>
      <w:r w:rsidRPr="00270770">
        <w:rPr>
          <w:b w:val="0"/>
          <w:szCs w:val="28"/>
        </w:rPr>
        <w:t xml:space="preserve"> </w:t>
      </w:r>
      <w:r>
        <w:rPr>
          <w:b w:val="0"/>
          <w:szCs w:val="28"/>
        </w:rPr>
        <w:t>Р</w:t>
      </w:r>
      <w:r w:rsidRPr="00190233">
        <w:rPr>
          <w:b w:val="0"/>
          <w:szCs w:val="28"/>
        </w:rPr>
        <w:t xml:space="preserve">аздел </w:t>
      </w:r>
      <w:r>
        <w:rPr>
          <w:b w:val="0"/>
          <w:szCs w:val="28"/>
        </w:rPr>
        <w:t xml:space="preserve">муниципальной программы </w:t>
      </w:r>
      <w:r w:rsidRPr="00190233">
        <w:rPr>
          <w:b w:val="0"/>
          <w:szCs w:val="28"/>
        </w:rPr>
        <w:t>«Объем бюджетных ассигнований муниципальной программы»</w:t>
      </w:r>
      <w:r>
        <w:rPr>
          <w:b w:val="0"/>
          <w:szCs w:val="28"/>
        </w:rPr>
        <w:t xml:space="preserve"> паспорта подпрограммы 5 «Развитие художественного образования в Звениговском районе» </w:t>
      </w:r>
      <w:r w:rsidRPr="00190233">
        <w:rPr>
          <w:b w:val="0"/>
          <w:szCs w:val="28"/>
        </w:rPr>
        <w:t xml:space="preserve"> изложить в следующей редакции:</w:t>
      </w:r>
    </w:p>
    <w:p w:rsidR="00EF2247" w:rsidRPr="00190233" w:rsidRDefault="00EF2247" w:rsidP="00776328">
      <w:pPr>
        <w:pStyle w:val="a3"/>
        <w:jc w:val="both"/>
        <w:rPr>
          <w:b w:val="0"/>
          <w:szCs w:val="28"/>
        </w:rPr>
      </w:pPr>
    </w:p>
    <w:p w:rsidR="00EF2247" w:rsidRPr="00C87119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C214B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4107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программы по годам составляет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7119">
        <w:rPr>
          <w:rFonts w:ascii="Times New Roman" w:hAnsi="Times New Roman" w:cs="Times New Roman"/>
          <w:sz w:val="28"/>
          <w:szCs w:val="28"/>
        </w:rPr>
        <w:t>:</w:t>
      </w:r>
    </w:p>
    <w:p w:rsidR="00776328" w:rsidRPr="00943302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средства республиканского бюджета</w:t>
      </w:r>
      <w:r w:rsidRPr="00943302">
        <w:rPr>
          <w:rFonts w:ascii="Times New Roman" w:hAnsi="Times New Roman" w:cs="Times New Roman"/>
          <w:sz w:val="28"/>
          <w:szCs w:val="28"/>
        </w:rPr>
        <w:t>:</w:t>
      </w:r>
    </w:p>
    <w:p w:rsidR="00776328" w:rsidRPr="00943302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3302">
        <w:rPr>
          <w:rFonts w:ascii="Times New Roman" w:hAnsi="Times New Roman" w:cs="Times New Roman"/>
          <w:sz w:val="28"/>
          <w:szCs w:val="28"/>
        </w:rPr>
        <w:t>2019 год –</w:t>
      </w:r>
      <w:r>
        <w:rPr>
          <w:rFonts w:ascii="Times New Roman" w:hAnsi="Times New Roman" w:cs="Times New Roman"/>
          <w:sz w:val="28"/>
          <w:szCs w:val="28"/>
        </w:rPr>
        <w:t xml:space="preserve">  393,2</w:t>
      </w:r>
      <w:r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Pr="00943302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3302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 xml:space="preserve"> 353,6 </w:t>
      </w:r>
      <w:r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Pr="00943302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3302">
        <w:rPr>
          <w:rFonts w:ascii="Times New Roman" w:hAnsi="Times New Roman" w:cs="Times New Roman"/>
          <w:sz w:val="28"/>
          <w:szCs w:val="28"/>
        </w:rPr>
        <w:t xml:space="preserve">2021 год – </w:t>
      </w:r>
      <w:r>
        <w:rPr>
          <w:rFonts w:ascii="Times New Roman" w:hAnsi="Times New Roman" w:cs="Times New Roman"/>
          <w:sz w:val="28"/>
          <w:szCs w:val="28"/>
        </w:rPr>
        <w:t xml:space="preserve"> 462,4 </w:t>
      </w:r>
      <w:r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Pr="00943302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3302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 xml:space="preserve"> 258,0 </w:t>
      </w:r>
      <w:r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Pr="00943302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3302">
        <w:rPr>
          <w:rFonts w:ascii="Times New Roman" w:hAnsi="Times New Roman" w:cs="Times New Roman"/>
          <w:sz w:val="28"/>
          <w:szCs w:val="28"/>
        </w:rPr>
        <w:t>2023 год –</w:t>
      </w:r>
      <w:r>
        <w:rPr>
          <w:rFonts w:ascii="Times New Roman" w:hAnsi="Times New Roman" w:cs="Times New Roman"/>
          <w:sz w:val="28"/>
          <w:szCs w:val="28"/>
        </w:rPr>
        <w:t xml:space="preserve">  350,0</w:t>
      </w:r>
      <w:r w:rsidRPr="0094330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Pr="00943302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4330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943302">
        <w:rPr>
          <w:rFonts w:ascii="Times New Roman" w:hAnsi="Times New Roman" w:cs="Times New Roman"/>
          <w:sz w:val="28"/>
          <w:szCs w:val="28"/>
        </w:rPr>
        <w:t>бюджета муниципального образования:</w:t>
      </w:r>
    </w:p>
    <w:p w:rsidR="00776328" w:rsidRPr="00943302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3302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 xml:space="preserve">15574,0 </w:t>
      </w:r>
      <w:r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Pr="00943302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3302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 xml:space="preserve">21224,4 </w:t>
      </w:r>
      <w:r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Pr="00943302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3302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717CB9">
        <w:rPr>
          <w:rFonts w:ascii="Times New Roman" w:hAnsi="Times New Roman" w:cs="Times New Roman"/>
          <w:sz w:val="28"/>
          <w:szCs w:val="28"/>
        </w:rPr>
        <w:t>17223,8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Pr="00943302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3302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 xml:space="preserve">16743,1 </w:t>
      </w:r>
      <w:r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3302">
        <w:rPr>
          <w:rFonts w:ascii="Times New Roman" w:hAnsi="Times New Roman" w:cs="Times New Roman"/>
          <w:sz w:val="28"/>
          <w:szCs w:val="28"/>
        </w:rPr>
        <w:t>2023 год –</w:t>
      </w:r>
      <w:r>
        <w:rPr>
          <w:rFonts w:ascii="Times New Roman" w:hAnsi="Times New Roman" w:cs="Times New Roman"/>
          <w:sz w:val="28"/>
          <w:szCs w:val="28"/>
        </w:rPr>
        <w:t xml:space="preserve"> 16740,6</w:t>
      </w:r>
      <w:r w:rsidRPr="0094330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Pr="00943302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4330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средства внебюджетных источников</w:t>
      </w:r>
      <w:r w:rsidRPr="00943302">
        <w:rPr>
          <w:rFonts w:ascii="Times New Roman" w:hAnsi="Times New Roman" w:cs="Times New Roman"/>
          <w:sz w:val="28"/>
          <w:szCs w:val="28"/>
        </w:rPr>
        <w:t>:</w:t>
      </w:r>
    </w:p>
    <w:p w:rsidR="00776328" w:rsidRPr="00943302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3302">
        <w:rPr>
          <w:rFonts w:ascii="Times New Roman" w:hAnsi="Times New Roman" w:cs="Times New Roman"/>
          <w:sz w:val="28"/>
          <w:szCs w:val="28"/>
        </w:rPr>
        <w:t xml:space="preserve">2019 год – </w:t>
      </w:r>
      <w:r>
        <w:rPr>
          <w:rFonts w:ascii="Times New Roman" w:hAnsi="Times New Roman" w:cs="Times New Roman"/>
          <w:sz w:val="28"/>
          <w:szCs w:val="28"/>
        </w:rPr>
        <w:t xml:space="preserve">440,3 </w:t>
      </w:r>
      <w:r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Pr="00943302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3302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 xml:space="preserve">694,3 </w:t>
      </w:r>
      <w:r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Pr="00943302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3302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717CB9">
        <w:rPr>
          <w:rFonts w:ascii="Times New Roman" w:hAnsi="Times New Roman" w:cs="Times New Roman"/>
          <w:sz w:val="28"/>
          <w:szCs w:val="28"/>
        </w:rPr>
        <w:t>890,9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Pr="00943302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3302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43302">
        <w:rPr>
          <w:rFonts w:ascii="Times New Roman" w:hAnsi="Times New Roman" w:cs="Times New Roman"/>
          <w:sz w:val="28"/>
          <w:szCs w:val="28"/>
        </w:rPr>
        <w:t>2023 год –</w:t>
      </w:r>
      <w:r>
        <w:rPr>
          <w:rFonts w:ascii="Times New Roman" w:hAnsi="Times New Roman" w:cs="Times New Roman"/>
          <w:sz w:val="28"/>
          <w:szCs w:val="28"/>
        </w:rPr>
        <w:t xml:space="preserve"> 0,0</w:t>
      </w:r>
      <w:r w:rsidRPr="0094330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EF2247" w:rsidRPr="00943302" w:rsidRDefault="00EF2247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776328" w:rsidRDefault="00776328" w:rsidP="00776328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1.</w:t>
      </w:r>
      <w:r w:rsidRPr="000F2DD3">
        <w:rPr>
          <w:b w:val="0"/>
          <w:szCs w:val="28"/>
        </w:rPr>
        <w:t>1</w:t>
      </w:r>
      <w:r>
        <w:rPr>
          <w:b w:val="0"/>
          <w:szCs w:val="28"/>
        </w:rPr>
        <w:t>.</w:t>
      </w:r>
      <w:r w:rsidR="00A839A5">
        <w:rPr>
          <w:b w:val="0"/>
          <w:szCs w:val="28"/>
        </w:rPr>
        <w:t>8</w:t>
      </w:r>
      <w:r>
        <w:rPr>
          <w:b w:val="0"/>
          <w:szCs w:val="28"/>
        </w:rPr>
        <w:t>.</w:t>
      </w:r>
      <w:r w:rsidRPr="00485A30">
        <w:rPr>
          <w:b w:val="0"/>
          <w:szCs w:val="28"/>
        </w:rPr>
        <w:t xml:space="preserve"> </w:t>
      </w:r>
      <w:r>
        <w:rPr>
          <w:b w:val="0"/>
          <w:szCs w:val="28"/>
        </w:rPr>
        <w:t>Р</w:t>
      </w:r>
      <w:r w:rsidRPr="00D444DE">
        <w:rPr>
          <w:b w:val="0"/>
          <w:szCs w:val="28"/>
        </w:rPr>
        <w:t>аздел</w:t>
      </w:r>
      <w:r>
        <w:rPr>
          <w:b w:val="0"/>
          <w:szCs w:val="28"/>
        </w:rPr>
        <w:t xml:space="preserve"> муниципальной программы</w:t>
      </w:r>
      <w:r w:rsidRPr="00D444DE">
        <w:rPr>
          <w:b w:val="0"/>
          <w:szCs w:val="28"/>
        </w:rPr>
        <w:t xml:space="preserve"> «Объем бюджетных ассигнований муниципальной программы» </w:t>
      </w:r>
      <w:r>
        <w:rPr>
          <w:b w:val="0"/>
          <w:szCs w:val="28"/>
        </w:rPr>
        <w:t xml:space="preserve">паспорта подпрограммы 6 «Модернизация и техническое оснащение муниципальных учреждений культуры Звениговского района»  </w:t>
      </w:r>
      <w:r>
        <w:rPr>
          <w:szCs w:val="28"/>
        </w:rPr>
        <w:t xml:space="preserve"> </w:t>
      </w:r>
      <w:r w:rsidRPr="00D444DE">
        <w:rPr>
          <w:b w:val="0"/>
          <w:szCs w:val="28"/>
        </w:rPr>
        <w:t>изложить в следующей редакции:</w:t>
      </w:r>
    </w:p>
    <w:p w:rsidR="00EF2247" w:rsidRPr="00D444DE" w:rsidRDefault="00EF2247" w:rsidP="00776328">
      <w:pPr>
        <w:pStyle w:val="a3"/>
        <w:jc w:val="both"/>
        <w:rPr>
          <w:b w:val="0"/>
          <w:szCs w:val="28"/>
        </w:rPr>
      </w:pPr>
    </w:p>
    <w:p w:rsidR="00EF2247" w:rsidRPr="00C87119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C214B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4107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программы по годам составляет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7119">
        <w:rPr>
          <w:rFonts w:ascii="Times New Roman" w:hAnsi="Times New Roman" w:cs="Times New Roman"/>
          <w:sz w:val="28"/>
          <w:szCs w:val="28"/>
        </w:rPr>
        <w:t>: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C49DA">
        <w:rPr>
          <w:rFonts w:ascii="Times New Roman" w:hAnsi="Times New Roman" w:cs="Times New Roman"/>
          <w:sz w:val="28"/>
          <w:szCs w:val="28"/>
        </w:rPr>
        <w:t>средства федерального бюджета</w:t>
      </w:r>
    </w:p>
    <w:p w:rsidR="00776328" w:rsidRPr="00943302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3302">
        <w:rPr>
          <w:rFonts w:ascii="Times New Roman" w:hAnsi="Times New Roman" w:cs="Times New Roman"/>
          <w:sz w:val="28"/>
          <w:szCs w:val="28"/>
        </w:rPr>
        <w:t>2019 год –</w:t>
      </w:r>
      <w:r>
        <w:rPr>
          <w:rFonts w:ascii="Times New Roman" w:hAnsi="Times New Roman" w:cs="Times New Roman"/>
          <w:sz w:val="28"/>
          <w:szCs w:val="28"/>
        </w:rPr>
        <w:t xml:space="preserve"> 1374,3</w:t>
      </w:r>
      <w:r w:rsidRPr="0094330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Pr="00943302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3302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 xml:space="preserve">1528,2 </w:t>
      </w:r>
      <w:r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Pr="00943302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3302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717CB9">
        <w:rPr>
          <w:rFonts w:ascii="Times New Roman" w:hAnsi="Times New Roman" w:cs="Times New Roman"/>
          <w:sz w:val="28"/>
          <w:szCs w:val="28"/>
        </w:rPr>
        <w:t>11269,7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Pr="00943302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3302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 xml:space="preserve"> 5783,4 </w:t>
      </w:r>
      <w:r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3302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 xml:space="preserve"> 13351,8 </w:t>
      </w:r>
      <w:r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средства республиканского бюджета</w:t>
      </w:r>
    </w:p>
    <w:p w:rsidR="00776328" w:rsidRPr="00943302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3302">
        <w:rPr>
          <w:rFonts w:ascii="Times New Roman" w:hAnsi="Times New Roman" w:cs="Times New Roman"/>
          <w:sz w:val="28"/>
          <w:szCs w:val="28"/>
        </w:rPr>
        <w:t>2019 год –</w:t>
      </w:r>
      <w:r>
        <w:rPr>
          <w:rFonts w:ascii="Times New Roman" w:hAnsi="Times New Roman" w:cs="Times New Roman"/>
          <w:sz w:val="28"/>
          <w:szCs w:val="28"/>
        </w:rPr>
        <w:t xml:space="preserve"> 119,5</w:t>
      </w:r>
      <w:r w:rsidRPr="0094330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Pr="00943302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3302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 xml:space="preserve">15,4 </w:t>
      </w:r>
      <w:r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Pr="00943302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3302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947422">
        <w:rPr>
          <w:rFonts w:ascii="Times New Roman" w:hAnsi="Times New Roman" w:cs="Times New Roman"/>
          <w:sz w:val="28"/>
          <w:szCs w:val="28"/>
        </w:rPr>
        <w:t>175,0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Pr="00943302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3302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 xml:space="preserve">106,3 </w:t>
      </w:r>
      <w:r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Pr="00943302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3302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 xml:space="preserve">260,7 </w:t>
      </w:r>
      <w:r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Pr="00943302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4330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943302">
        <w:rPr>
          <w:rFonts w:ascii="Times New Roman" w:hAnsi="Times New Roman" w:cs="Times New Roman"/>
          <w:sz w:val="28"/>
          <w:szCs w:val="28"/>
        </w:rPr>
        <w:t>бюджета муниципального образования:</w:t>
      </w:r>
    </w:p>
    <w:p w:rsidR="00776328" w:rsidRPr="00943302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3302">
        <w:rPr>
          <w:rFonts w:ascii="Times New Roman" w:hAnsi="Times New Roman" w:cs="Times New Roman"/>
          <w:sz w:val="28"/>
          <w:szCs w:val="28"/>
        </w:rPr>
        <w:t>2019 год –</w:t>
      </w:r>
      <w:r>
        <w:rPr>
          <w:rFonts w:ascii="Times New Roman" w:hAnsi="Times New Roman" w:cs="Times New Roman"/>
          <w:sz w:val="28"/>
          <w:szCs w:val="28"/>
        </w:rPr>
        <w:t xml:space="preserve"> 1284,6</w:t>
      </w:r>
      <w:r w:rsidRPr="0094330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Pr="00943302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3302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 xml:space="preserve">681,5 </w:t>
      </w:r>
      <w:r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Pr="00943302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3302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5004B3">
        <w:rPr>
          <w:rFonts w:ascii="Times New Roman" w:hAnsi="Times New Roman" w:cs="Times New Roman"/>
          <w:sz w:val="28"/>
          <w:szCs w:val="28"/>
        </w:rPr>
        <w:t xml:space="preserve">3006,7 </w:t>
      </w:r>
      <w:r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Pr="00943302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3302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5004B3">
        <w:rPr>
          <w:rFonts w:ascii="Times New Roman" w:hAnsi="Times New Roman" w:cs="Times New Roman"/>
          <w:sz w:val="28"/>
          <w:szCs w:val="28"/>
        </w:rPr>
        <w:t>1827,2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3302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 xml:space="preserve">14,1 </w:t>
      </w:r>
      <w:r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EF2247" w:rsidRDefault="00EF2247" w:rsidP="00776328">
      <w:pPr>
        <w:pStyle w:val="a3"/>
        <w:jc w:val="both"/>
        <w:rPr>
          <w:b w:val="0"/>
          <w:szCs w:val="28"/>
        </w:rPr>
      </w:pPr>
    </w:p>
    <w:p w:rsidR="00776328" w:rsidRPr="00E76E76" w:rsidRDefault="00776328" w:rsidP="00776328">
      <w:pPr>
        <w:pStyle w:val="a3"/>
        <w:jc w:val="both"/>
        <w:rPr>
          <w:szCs w:val="28"/>
        </w:rPr>
      </w:pPr>
      <w:r>
        <w:rPr>
          <w:b w:val="0"/>
          <w:szCs w:val="28"/>
        </w:rPr>
        <w:t xml:space="preserve">        1.</w:t>
      </w:r>
      <w:r w:rsidRPr="000F2DD3">
        <w:rPr>
          <w:b w:val="0"/>
          <w:szCs w:val="28"/>
        </w:rPr>
        <w:t>1</w:t>
      </w:r>
      <w:r>
        <w:rPr>
          <w:b w:val="0"/>
          <w:szCs w:val="28"/>
        </w:rPr>
        <w:t>.</w:t>
      </w:r>
      <w:r w:rsidR="00A839A5">
        <w:rPr>
          <w:b w:val="0"/>
          <w:szCs w:val="28"/>
        </w:rPr>
        <w:t>9</w:t>
      </w:r>
      <w:r>
        <w:rPr>
          <w:b w:val="0"/>
          <w:szCs w:val="28"/>
        </w:rPr>
        <w:t>.</w:t>
      </w:r>
      <w:r w:rsidRPr="00790068">
        <w:rPr>
          <w:b w:val="0"/>
          <w:szCs w:val="28"/>
        </w:rPr>
        <w:t xml:space="preserve"> </w:t>
      </w:r>
      <w:r>
        <w:rPr>
          <w:b w:val="0"/>
          <w:szCs w:val="28"/>
        </w:rPr>
        <w:t>Р</w:t>
      </w:r>
      <w:r w:rsidRPr="00170F1B">
        <w:rPr>
          <w:b w:val="0"/>
          <w:szCs w:val="28"/>
        </w:rPr>
        <w:t xml:space="preserve">аздел </w:t>
      </w:r>
      <w:r>
        <w:rPr>
          <w:b w:val="0"/>
          <w:szCs w:val="28"/>
        </w:rPr>
        <w:t xml:space="preserve">муниципальной программы </w:t>
      </w:r>
      <w:r w:rsidRPr="00170F1B">
        <w:rPr>
          <w:b w:val="0"/>
          <w:szCs w:val="28"/>
        </w:rPr>
        <w:t>«Объем бюджетных ассигнований муниципальной программы»</w:t>
      </w:r>
      <w:r>
        <w:rPr>
          <w:b w:val="0"/>
          <w:szCs w:val="28"/>
        </w:rPr>
        <w:t xml:space="preserve"> паспорта подпрограммы 7 «Развитие средств массовой информации» </w:t>
      </w:r>
      <w:r w:rsidRPr="00170F1B">
        <w:rPr>
          <w:b w:val="0"/>
          <w:szCs w:val="28"/>
        </w:rPr>
        <w:t>изложить в следующей редакции: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C214B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4107">
        <w:rPr>
          <w:rFonts w:ascii="Times New Roman" w:hAnsi="Times New Roman" w:cs="Times New Roman"/>
          <w:sz w:val="28"/>
          <w:szCs w:val="28"/>
        </w:rPr>
        <w:t>Общий объем финансирования мероприятий программы по годам составляет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87119">
        <w:rPr>
          <w:rFonts w:ascii="Times New Roman" w:hAnsi="Times New Roman" w:cs="Times New Roman"/>
          <w:sz w:val="28"/>
          <w:szCs w:val="28"/>
        </w:rPr>
        <w:t>:</w:t>
      </w:r>
    </w:p>
    <w:p w:rsidR="00EF2247" w:rsidRPr="00C87119" w:rsidRDefault="00EF2247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776328" w:rsidRPr="00943302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4330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Pr="00943302">
        <w:rPr>
          <w:rFonts w:ascii="Times New Roman" w:hAnsi="Times New Roman" w:cs="Times New Roman"/>
          <w:sz w:val="28"/>
          <w:szCs w:val="28"/>
        </w:rPr>
        <w:t>бюджета муниципального образования:</w:t>
      </w:r>
    </w:p>
    <w:p w:rsidR="00776328" w:rsidRPr="00943302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3302">
        <w:rPr>
          <w:rFonts w:ascii="Times New Roman" w:hAnsi="Times New Roman" w:cs="Times New Roman"/>
          <w:sz w:val="28"/>
          <w:szCs w:val="28"/>
        </w:rPr>
        <w:t>2019 год –</w:t>
      </w:r>
      <w:r>
        <w:rPr>
          <w:rFonts w:ascii="Times New Roman" w:hAnsi="Times New Roman" w:cs="Times New Roman"/>
          <w:sz w:val="28"/>
          <w:szCs w:val="28"/>
        </w:rPr>
        <w:t xml:space="preserve"> 1122,1</w:t>
      </w:r>
      <w:r w:rsidRPr="0094330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Pr="00943302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3302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 xml:space="preserve"> 1169,9 </w:t>
      </w:r>
      <w:r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Pr="00943302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3302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717CB9">
        <w:rPr>
          <w:rFonts w:ascii="Times New Roman" w:hAnsi="Times New Roman" w:cs="Times New Roman"/>
          <w:sz w:val="28"/>
          <w:szCs w:val="28"/>
        </w:rPr>
        <w:t xml:space="preserve"> 1264,6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3302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 xml:space="preserve"> 1204,7 </w:t>
      </w:r>
      <w:r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3302">
        <w:rPr>
          <w:rFonts w:ascii="Times New Roman" w:hAnsi="Times New Roman" w:cs="Times New Roman"/>
          <w:sz w:val="28"/>
          <w:szCs w:val="28"/>
        </w:rPr>
        <w:t>2023 год –</w:t>
      </w:r>
      <w:r>
        <w:rPr>
          <w:rFonts w:ascii="Times New Roman" w:hAnsi="Times New Roman" w:cs="Times New Roman"/>
          <w:sz w:val="28"/>
          <w:szCs w:val="28"/>
        </w:rPr>
        <w:t xml:space="preserve">  1204,7</w:t>
      </w:r>
      <w:r w:rsidRPr="0094330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Pr="00943302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 w:rsidRPr="0094330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средства внебюджетных источников</w:t>
      </w:r>
      <w:r w:rsidRPr="00943302">
        <w:rPr>
          <w:rFonts w:ascii="Times New Roman" w:hAnsi="Times New Roman" w:cs="Times New Roman"/>
          <w:sz w:val="28"/>
          <w:szCs w:val="28"/>
        </w:rPr>
        <w:t>:</w:t>
      </w:r>
    </w:p>
    <w:p w:rsidR="00776328" w:rsidRPr="00943302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3302">
        <w:rPr>
          <w:rFonts w:ascii="Times New Roman" w:hAnsi="Times New Roman" w:cs="Times New Roman"/>
          <w:sz w:val="28"/>
          <w:szCs w:val="28"/>
        </w:rPr>
        <w:t>2019 год –</w:t>
      </w:r>
      <w:r>
        <w:rPr>
          <w:rFonts w:ascii="Times New Roman" w:hAnsi="Times New Roman" w:cs="Times New Roman"/>
          <w:sz w:val="28"/>
          <w:szCs w:val="28"/>
        </w:rPr>
        <w:t xml:space="preserve"> 1228,0</w:t>
      </w:r>
      <w:r w:rsidRPr="0094330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Pr="00943302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3302">
        <w:rPr>
          <w:rFonts w:ascii="Times New Roman" w:hAnsi="Times New Roman" w:cs="Times New Roman"/>
          <w:sz w:val="28"/>
          <w:szCs w:val="28"/>
        </w:rPr>
        <w:t xml:space="preserve">2020 год – </w:t>
      </w:r>
      <w:r>
        <w:rPr>
          <w:rFonts w:ascii="Times New Roman" w:hAnsi="Times New Roman" w:cs="Times New Roman"/>
          <w:sz w:val="28"/>
          <w:szCs w:val="28"/>
        </w:rPr>
        <w:t xml:space="preserve">955,0 </w:t>
      </w:r>
      <w:r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Pr="00943302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3302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717CB9">
        <w:rPr>
          <w:rFonts w:ascii="Times New Roman" w:hAnsi="Times New Roman" w:cs="Times New Roman"/>
          <w:sz w:val="28"/>
          <w:szCs w:val="28"/>
        </w:rPr>
        <w:t>1281,3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3302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 xml:space="preserve">0,0 </w:t>
      </w:r>
      <w:r w:rsidRPr="0094330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</w:p>
    <w:p w:rsidR="00776328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43302">
        <w:rPr>
          <w:rFonts w:ascii="Times New Roman" w:hAnsi="Times New Roman" w:cs="Times New Roman"/>
          <w:sz w:val="28"/>
          <w:szCs w:val="28"/>
        </w:rPr>
        <w:t>2023 год –</w:t>
      </w:r>
      <w:r>
        <w:rPr>
          <w:rFonts w:ascii="Times New Roman" w:hAnsi="Times New Roman" w:cs="Times New Roman"/>
          <w:sz w:val="28"/>
          <w:szCs w:val="28"/>
        </w:rPr>
        <w:t xml:space="preserve"> 0,0</w:t>
      </w:r>
      <w:r w:rsidRPr="00943302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94330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3302">
        <w:rPr>
          <w:rFonts w:ascii="Times New Roman" w:hAnsi="Times New Roman" w:cs="Times New Roman"/>
          <w:sz w:val="28"/>
          <w:szCs w:val="28"/>
        </w:rPr>
        <w:t>ублей</w:t>
      </w:r>
      <w:r w:rsidR="00A419A3">
        <w:rPr>
          <w:rFonts w:ascii="Times New Roman" w:hAnsi="Times New Roman" w:cs="Times New Roman"/>
          <w:sz w:val="28"/>
          <w:szCs w:val="28"/>
        </w:rPr>
        <w:t>.</w:t>
      </w:r>
    </w:p>
    <w:p w:rsidR="00A419A3" w:rsidRPr="000F2DD3" w:rsidRDefault="00A419A3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A419A3" w:rsidRDefault="00A419A3" w:rsidP="00A419A3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2. Приложение №3,4,5 к муниципальной программе изложить в новой редакции, согласно приложению №1,2,3 к настоящему постановлению.</w:t>
      </w:r>
    </w:p>
    <w:p w:rsidR="00EF2247" w:rsidRDefault="00A419A3" w:rsidP="00A419A3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</w:t>
      </w:r>
    </w:p>
    <w:p w:rsidR="00A419A3" w:rsidRDefault="00A419A3" w:rsidP="00A419A3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 </w:t>
      </w:r>
      <w:r w:rsidR="00A839A5">
        <w:rPr>
          <w:b w:val="0"/>
          <w:szCs w:val="28"/>
        </w:rPr>
        <w:t xml:space="preserve">   </w:t>
      </w:r>
      <w:r>
        <w:rPr>
          <w:b w:val="0"/>
          <w:szCs w:val="28"/>
        </w:rPr>
        <w:t xml:space="preserve">  3. Контроль за исполнением настоящего постановления возложить на заместителя главы Администрации Звениговского муниципального района Республики Марий Эл Михайлову О.Н.</w:t>
      </w:r>
    </w:p>
    <w:p w:rsidR="00A419A3" w:rsidRDefault="00A419A3" w:rsidP="00A419A3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A839A5">
        <w:rPr>
          <w:b w:val="0"/>
          <w:szCs w:val="28"/>
        </w:rPr>
        <w:t xml:space="preserve">   </w:t>
      </w:r>
      <w:r>
        <w:rPr>
          <w:b w:val="0"/>
          <w:szCs w:val="28"/>
        </w:rPr>
        <w:t xml:space="preserve"> 4. Настоящее постановление вступает в силу со дня его подписания.</w:t>
      </w:r>
    </w:p>
    <w:p w:rsidR="00A419A3" w:rsidRDefault="00A419A3" w:rsidP="00A419A3">
      <w:pPr>
        <w:pStyle w:val="a3"/>
        <w:ind w:firstLine="708"/>
        <w:jc w:val="both"/>
        <w:rPr>
          <w:b w:val="0"/>
          <w:sz w:val="27"/>
          <w:szCs w:val="27"/>
        </w:rPr>
      </w:pPr>
    </w:p>
    <w:p w:rsidR="00A419A3" w:rsidRDefault="00A419A3" w:rsidP="00A419A3">
      <w:pPr>
        <w:pStyle w:val="a3"/>
        <w:jc w:val="both"/>
        <w:rPr>
          <w:b w:val="0"/>
          <w:szCs w:val="28"/>
        </w:rPr>
      </w:pPr>
    </w:p>
    <w:p w:rsidR="00A419A3" w:rsidRDefault="00A419A3" w:rsidP="00A419A3">
      <w:pPr>
        <w:pStyle w:val="a3"/>
        <w:jc w:val="both"/>
        <w:rPr>
          <w:sz w:val="16"/>
          <w:szCs w:val="16"/>
        </w:rPr>
      </w:pPr>
    </w:p>
    <w:tbl>
      <w:tblPr>
        <w:tblW w:w="9375" w:type="dxa"/>
        <w:tblInd w:w="100" w:type="dxa"/>
        <w:tblLayout w:type="fixed"/>
        <w:tblLook w:val="04A0"/>
      </w:tblPr>
      <w:tblGrid>
        <w:gridCol w:w="3773"/>
        <w:gridCol w:w="5602"/>
      </w:tblGrid>
      <w:tr w:rsidR="00A419A3" w:rsidTr="00A419A3">
        <w:trPr>
          <w:trHeight w:val="224"/>
        </w:trPr>
        <w:tc>
          <w:tcPr>
            <w:tcW w:w="3771" w:type="dxa"/>
          </w:tcPr>
          <w:p w:rsidR="00A419A3" w:rsidRDefault="00A419A3" w:rsidP="00A419A3">
            <w:pPr>
              <w:pStyle w:val="a5"/>
              <w:tabs>
                <w:tab w:val="left" w:pos="708"/>
              </w:tabs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</w:p>
          <w:p w:rsidR="00A419A3" w:rsidRDefault="00A419A3">
            <w:pPr>
              <w:pStyle w:val="a5"/>
              <w:tabs>
                <w:tab w:val="left" w:pos="708"/>
              </w:tabs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Глава Администрации</w:t>
            </w:r>
          </w:p>
        </w:tc>
        <w:tc>
          <w:tcPr>
            <w:tcW w:w="5599" w:type="dxa"/>
          </w:tcPr>
          <w:p w:rsidR="00A419A3" w:rsidRDefault="00A419A3">
            <w:pPr>
              <w:snapToGrid w:val="0"/>
              <w:spacing w:line="276" w:lineRule="auto"/>
              <w:jc w:val="center"/>
              <w:rPr>
                <w:szCs w:val="28"/>
              </w:rPr>
            </w:pPr>
          </w:p>
          <w:p w:rsidR="00A419A3" w:rsidRDefault="00A419A3">
            <w:pPr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В.Е. </w:t>
            </w:r>
            <w:proofErr w:type="spellStart"/>
            <w:r>
              <w:rPr>
                <w:szCs w:val="28"/>
              </w:rPr>
              <w:t>Геронтьев</w:t>
            </w:r>
            <w:proofErr w:type="spellEnd"/>
          </w:p>
          <w:p w:rsidR="00A419A3" w:rsidRDefault="00A419A3" w:rsidP="00A419A3">
            <w:pPr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</w:t>
            </w:r>
          </w:p>
        </w:tc>
      </w:tr>
    </w:tbl>
    <w:p w:rsidR="00776328" w:rsidRPr="000F2DD3" w:rsidRDefault="00776328" w:rsidP="00776328">
      <w:pPr>
        <w:pStyle w:val="11"/>
        <w:jc w:val="both"/>
        <w:rPr>
          <w:rFonts w:ascii="Times New Roman" w:hAnsi="Times New Roman" w:cs="Times New Roman"/>
          <w:sz w:val="28"/>
          <w:szCs w:val="28"/>
        </w:rPr>
      </w:pPr>
    </w:p>
    <w:p w:rsidR="00776328" w:rsidRDefault="00776328" w:rsidP="00776328">
      <w:pPr>
        <w:jc w:val="both"/>
        <w:rPr>
          <w:sz w:val="20"/>
        </w:rPr>
      </w:pPr>
    </w:p>
    <w:p w:rsidR="00776328" w:rsidRDefault="00776328" w:rsidP="00776328">
      <w:pPr>
        <w:jc w:val="both"/>
        <w:rPr>
          <w:sz w:val="20"/>
        </w:rPr>
      </w:pPr>
    </w:p>
    <w:p w:rsidR="00776328" w:rsidRDefault="00776328" w:rsidP="00776328">
      <w:pPr>
        <w:jc w:val="both"/>
        <w:rPr>
          <w:sz w:val="20"/>
        </w:rPr>
      </w:pPr>
    </w:p>
    <w:p w:rsidR="00776328" w:rsidRDefault="00776328" w:rsidP="00776328">
      <w:pPr>
        <w:jc w:val="both"/>
        <w:rPr>
          <w:sz w:val="20"/>
        </w:rPr>
      </w:pPr>
    </w:p>
    <w:p w:rsidR="00776328" w:rsidRDefault="00776328" w:rsidP="00776328">
      <w:pPr>
        <w:jc w:val="both"/>
        <w:rPr>
          <w:sz w:val="20"/>
        </w:rPr>
      </w:pPr>
    </w:p>
    <w:p w:rsidR="00776328" w:rsidRDefault="00776328" w:rsidP="00776328">
      <w:pPr>
        <w:jc w:val="both"/>
        <w:rPr>
          <w:sz w:val="20"/>
        </w:rPr>
      </w:pPr>
    </w:p>
    <w:p w:rsidR="00DB6278" w:rsidRDefault="00DB6278"/>
    <w:sectPr w:rsidR="00DB6278" w:rsidSect="00DB6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776328"/>
    <w:rsid w:val="00041643"/>
    <w:rsid w:val="00225100"/>
    <w:rsid w:val="005004B3"/>
    <w:rsid w:val="00717CB9"/>
    <w:rsid w:val="00776328"/>
    <w:rsid w:val="007B79DD"/>
    <w:rsid w:val="007F04C3"/>
    <w:rsid w:val="00854315"/>
    <w:rsid w:val="00947422"/>
    <w:rsid w:val="009A07D8"/>
    <w:rsid w:val="00A025C6"/>
    <w:rsid w:val="00A419A3"/>
    <w:rsid w:val="00A839A5"/>
    <w:rsid w:val="00B03E11"/>
    <w:rsid w:val="00DB6278"/>
    <w:rsid w:val="00DD102E"/>
    <w:rsid w:val="00EF2247"/>
    <w:rsid w:val="00F22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32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776328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6328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3">
    <w:name w:val="Body Text"/>
    <w:basedOn w:val="a"/>
    <w:link w:val="a4"/>
    <w:rsid w:val="00776328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77632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header"/>
    <w:basedOn w:val="a"/>
    <w:link w:val="a6"/>
    <w:rsid w:val="007763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7632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next w:val="a"/>
    <w:rsid w:val="0077632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basedOn w:val="a"/>
    <w:next w:val="ConsPlusNormal"/>
    <w:rsid w:val="00776328"/>
    <w:pPr>
      <w:widowControl w:val="0"/>
      <w:autoSpaceDE w:val="0"/>
    </w:pPr>
    <w:rPr>
      <w:rFonts w:ascii="Courier New" w:hAnsi="Courier New" w:cs="Courier New"/>
      <w:sz w:val="20"/>
    </w:rPr>
  </w:style>
  <w:style w:type="paragraph" w:customStyle="1" w:styleId="11">
    <w:name w:val="Без интервала1"/>
    <w:rsid w:val="00776328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763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7632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2021-10-11T10:38:00Z</cp:lastPrinted>
  <dcterms:created xsi:type="dcterms:W3CDTF">2021-10-11T10:42:00Z</dcterms:created>
  <dcterms:modified xsi:type="dcterms:W3CDTF">2021-10-14T13:27:00Z</dcterms:modified>
</cp:coreProperties>
</file>