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79" w:rsidRDefault="00BB1479" w:rsidP="00BB1479">
      <w:pPr>
        <w:tabs>
          <w:tab w:val="left" w:pos="1359"/>
        </w:tabs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BB1479" w:rsidTr="005936C6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BB1479" w:rsidRDefault="00BB1479" w:rsidP="005936C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2470" cy="831215"/>
                  <wp:effectExtent l="19050" t="0" r="0" b="0"/>
                  <wp:docPr id="6" name="Рисунок 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2"/>
        <w:gridCol w:w="362"/>
        <w:gridCol w:w="239"/>
        <w:gridCol w:w="362"/>
        <w:gridCol w:w="4246"/>
      </w:tblGrid>
      <w:tr w:rsidR="00BB1479" w:rsidRPr="003524D4" w:rsidTr="005936C6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РАЙОНЫН </w:t>
            </w:r>
            <w:r w:rsidRPr="003524D4">
              <w:rPr>
                <w:b/>
                <w:bCs/>
                <w:szCs w:val="28"/>
              </w:rPr>
              <w:t xml:space="preserve"> ДЕПУТАТ </w:t>
            </w:r>
            <w:r>
              <w:rPr>
                <w:b/>
                <w:bCs/>
                <w:szCs w:val="28"/>
              </w:rPr>
              <w:t xml:space="preserve">– ВЛАКЫН </w:t>
            </w:r>
            <w:r w:rsidRPr="003524D4">
              <w:rPr>
                <w:b/>
                <w:bCs/>
                <w:szCs w:val="28"/>
              </w:rPr>
              <w:t>ПОГЫН</w:t>
            </w:r>
            <w:r>
              <w:rPr>
                <w:b/>
                <w:bCs/>
                <w:szCs w:val="28"/>
              </w:rPr>
              <w:t xml:space="preserve">ЫН </w:t>
            </w:r>
            <w:r w:rsidRPr="003524D4">
              <w:rPr>
                <w:b/>
                <w:bCs/>
                <w:szCs w:val="28"/>
              </w:rPr>
              <w:t xml:space="preserve"> ШЫМШЕ СОЗЫВ</w:t>
            </w:r>
            <w:r>
              <w:rPr>
                <w:b/>
                <w:bCs/>
                <w:szCs w:val="28"/>
              </w:rPr>
              <w:t>ШЕ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rPr>
                <w:b/>
                <w:szCs w:val="28"/>
              </w:rPr>
            </w:pPr>
          </w:p>
        </w:tc>
        <w:tc>
          <w:tcPr>
            <w:tcW w:w="2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СЕДЬМОГО СОЗЫВА</w:t>
            </w:r>
          </w:p>
        </w:tc>
      </w:tr>
      <w:tr w:rsidR="00BB1479" w:rsidRPr="00431AC1" w:rsidTr="005936C6">
        <w:tblPrEx>
          <w:jc w:val="left"/>
        </w:tblPrEx>
        <w:tc>
          <w:tcPr>
            <w:tcW w:w="2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jc w:val="center"/>
              <w:rPr>
                <w:b/>
                <w:bCs/>
                <w:spacing w:val="-10"/>
                <w:szCs w:val="28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jc w:val="center"/>
              <w:rPr>
                <w:b/>
                <w:szCs w:val="28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</w:p>
        </w:tc>
      </w:tr>
    </w:tbl>
    <w:p w:rsidR="00BB1479" w:rsidRDefault="00BB1479" w:rsidP="00BB1479">
      <w:pPr>
        <w:rPr>
          <w:b/>
        </w:rPr>
      </w:pPr>
    </w:p>
    <w:p w:rsidR="00BB1479" w:rsidRDefault="00BB1479" w:rsidP="00BB1479">
      <w:pPr>
        <w:rPr>
          <w:b/>
        </w:rPr>
      </w:pPr>
      <w:r>
        <w:rPr>
          <w:b/>
        </w:rPr>
        <w:t xml:space="preserve">          Сессия № 1                          Решение № </w:t>
      </w:r>
      <w:r w:rsidR="00D34CE8">
        <w:rPr>
          <w:b/>
        </w:rPr>
        <w:t>5</w:t>
      </w:r>
      <w:r>
        <w:rPr>
          <w:b/>
        </w:rPr>
        <w:t xml:space="preserve">               04 октября 2019 года</w:t>
      </w:r>
    </w:p>
    <w:p w:rsidR="00BB1479" w:rsidRDefault="00BB1479" w:rsidP="00BB1479">
      <w:pPr>
        <w:rPr>
          <w:b/>
        </w:rPr>
      </w:pPr>
    </w:p>
    <w:p w:rsidR="00555170" w:rsidRDefault="00555170" w:rsidP="00555170">
      <w:pPr>
        <w:rPr>
          <w:b/>
        </w:rPr>
      </w:pPr>
    </w:p>
    <w:p w:rsidR="00D34CE8" w:rsidRDefault="00D34CE8" w:rsidP="00D34CE8">
      <w:pPr>
        <w:jc w:val="center"/>
        <w:rPr>
          <w:b/>
        </w:rPr>
      </w:pPr>
      <w:r>
        <w:rPr>
          <w:b/>
        </w:rPr>
        <w:t>О постоянно действующей депутатской группе</w:t>
      </w:r>
    </w:p>
    <w:p w:rsidR="00D34CE8" w:rsidRDefault="00D34CE8" w:rsidP="00D34CE8">
      <w:pPr>
        <w:jc w:val="center"/>
        <w:rPr>
          <w:b/>
        </w:rPr>
      </w:pPr>
      <w:r>
        <w:rPr>
          <w:b/>
        </w:rPr>
        <w:t>по соблюдению Регламента Собрания депутатов</w:t>
      </w:r>
    </w:p>
    <w:p w:rsidR="00D34CE8" w:rsidRDefault="00D34CE8" w:rsidP="00D34CE8">
      <w:pPr>
        <w:jc w:val="center"/>
        <w:rPr>
          <w:b/>
        </w:rPr>
      </w:pPr>
      <w:r>
        <w:rPr>
          <w:b/>
        </w:rPr>
        <w:t>и «Правил депутатской этики»</w:t>
      </w:r>
    </w:p>
    <w:p w:rsidR="00D34CE8" w:rsidRDefault="00D34CE8" w:rsidP="00D34CE8"/>
    <w:p w:rsidR="00D34CE8" w:rsidRDefault="00D34CE8" w:rsidP="00D34CE8">
      <w:pPr>
        <w:ind w:firstLine="709"/>
        <w:jc w:val="both"/>
      </w:pPr>
      <w:r>
        <w:t>На основании статьи 21 Устава Звениговского муниципального района Собрание депутатов</w:t>
      </w:r>
    </w:p>
    <w:p w:rsidR="00D34CE8" w:rsidRDefault="00D34CE8" w:rsidP="00D34CE8">
      <w:pPr>
        <w:jc w:val="center"/>
      </w:pPr>
    </w:p>
    <w:p w:rsidR="00D34CE8" w:rsidRDefault="00D34CE8" w:rsidP="00D34CE8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О:</w:t>
      </w:r>
    </w:p>
    <w:p w:rsidR="00D34CE8" w:rsidRDefault="00D34CE8" w:rsidP="00D34CE8">
      <w:pPr>
        <w:jc w:val="center"/>
        <w:rPr>
          <w:b/>
        </w:rPr>
      </w:pPr>
    </w:p>
    <w:p w:rsidR="00D34CE8" w:rsidRDefault="00D34CE8" w:rsidP="00D34CE8">
      <w:pPr>
        <w:ind w:firstLine="709"/>
        <w:jc w:val="both"/>
      </w:pPr>
      <w:r>
        <w:t xml:space="preserve"> 1.Образовать постоянно действующую депутатскую группу по соблюдению Регламента Собрания депутатов и «Правил депутатской этики» в составе депутатов:</w:t>
      </w:r>
    </w:p>
    <w:p w:rsidR="00D34CE8" w:rsidRDefault="00D34CE8" w:rsidP="00D34CE8">
      <w:pPr>
        <w:ind w:firstLine="709"/>
        <w:jc w:val="both"/>
      </w:pPr>
      <w:r>
        <w:t>- Матвеев Валерий Александрович</w:t>
      </w:r>
    </w:p>
    <w:p w:rsidR="00D34CE8" w:rsidRDefault="00D34CE8" w:rsidP="00D34CE8">
      <w:pPr>
        <w:ind w:firstLine="709"/>
        <w:jc w:val="both"/>
      </w:pPr>
      <w:r>
        <w:t>- Плотникова Елена Михайловна</w:t>
      </w:r>
    </w:p>
    <w:p w:rsidR="00D34CE8" w:rsidRDefault="00D34CE8" w:rsidP="00D34CE8">
      <w:pPr>
        <w:ind w:firstLine="709"/>
        <w:jc w:val="both"/>
      </w:pPr>
      <w:r>
        <w:t xml:space="preserve"> - Смирнова Людмила Михайловна </w:t>
      </w:r>
    </w:p>
    <w:p w:rsidR="00D34CE8" w:rsidRDefault="00D34CE8" w:rsidP="00D34CE8">
      <w:pPr>
        <w:jc w:val="both"/>
      </w:pPr>
    </w:p>
    <w:p w:rsidR="00D34CE8" w:rsidRDefault="00D34CE8" w:rsidP="00D34CE8">
      <w:pPr>
        <w:ind w:firstLine="709"/>
        <w:jc w:val="both"/>
      </w:pPr>
      <w:r>
        <w:t xml:space="preserve"> 2.Руководителем группы утвердить депутата Смирнову Людмилу Михайловну</w:t>
      </w:r>
    </w:p>
    <w:p w:rsidR="00D34CE8" w:rsidRDefault="00D34CE8" w:rsidP="00D34CE8">
      <w:pPr>
        <w:ind w:firstLine="709"/>
        <w:jc w:val="both"/>
      </w:pPr>
    </w:p>
    <w:p w:rsidR="00D34CE8" w:rsidRDefault="00D34CE8" w:rsidP="00D34CE8">
      <w:pPr>
        <w:ind w:firstLine="709"/>
        <w:jc w:val="both"/>
      </w:pPr>
      <w:r>
        <w:t xml:space="preserve"> 3.Решение Собрания депутатов «О постоянно действующей депутатской группе по соблюдению Регламента Собрания депутатов и Правил депутатской этики от 22.10.2014 года №5 признать утратившим силу.</w:t>
      </w:r>
    </w:p>
    <w:p w:rsidR="00D34CE8" w:rsidRDefault="00D34CE8" w:rsidP="00D34CE8">
      <w:pPr>
        <w:ind w:firstLine="709"/>
        <w:jc w:val="both"/>
      </w:pPr>
    </w:p>
    <w:p w:rsidR="00D34CE8" w:rsidRDefault="00D34CE8" w:rsidP="00D34CE8">
      <w:pPr>
        <w:ind w:firstLine="709"/>
        <w:jc w:val="both"/>
      </w:pPr>
      <w:r>
        <w:t xml:space="preserve"> 4.Настоящее решение вступает в силу со дня его принятия.</w:t>
      </w:r>
    </w:p>
    <w:p w:rsidR="00D34CE8" w:rsidRDefault="00D34CE8" w:rsidP="00D34CE8">
      <w:pPr>
        <w:ind w:firstLine="709"/>
        <w:jc w:val="both"/>
      </w:pPr>
    </w:p>
    <w:p w:rsidR="00D34CE8" w:rsidRDefault="00D34CE8" w:rsidP="00D34CE8">
      <w:pPr>
        <w:ind w:firstLine="709"/>
        <w:jc w:val="both"/>
      </w:pPr>
    </w:p>
    <w:p w:rsidR="00D34CE8" w:rsidRDefault="00D34CE8" w:rsidP="00D34CE8">
      <w:pPr>
        <w:jc w:val="center"/>
      </w:pPr>
      <w:r>
        <w:t xml:space="preserve">Председательствующий  на сессии                                       М.А. </w:t>
      </w:r>
      <w:proofErr w:type="spellStart"/>
      <w:r>
        <w:t>Магомедханов</w:t>
      </w:r>
      <w:proofErr w:type="spellEnd"/>
    </w:p>
    <w:p w:rsidR="000C31D4" w:rsidRDefault="000C31D4"/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B1479"/>
    <w:rsid w:val="00011AE2"/>
    <w:rsid w:val="00021A68"/>
    <w:rsid w:val="0003633E"/>
    <w:rsid w:val="000C31D4"/>
    <w:rsid w:val="0013258B"/>
    <w:rsid w:val="00185969"/>
    <w:rsid w:val="00216A9F"/>
    <w:rsid w:val="003B43E2"/>
    <w:rsid w:val="00425811"/>
    <w:rsid w:val="00502EE9"/>
    <w:rsid w:val="00516226"/>
    <w:rsid w:val="00555170"/>
    <w:rsid w:val="005811D5"/>
    <w:rsid w:val="005948DB"/>
    <w:rsid w:val="00615A8F"/>
    <w:rsid w:val="006B1594"/>
    <w:rsid w:val="006E1CEC"/>
    <w:rsid w:val="007064E8"/>
    <w:rsid w:val="0074125E"/>
    <w:rsid w:val="008105E1"/>
    <w:rsid w:val="008B6734"/>
    <w:rsid w:val="00974DCA"/>
    <w:rsid w:val="00AF1C7D"/>
    <w:rsid w:val="00AF4234"/>
    <w:rsid w:val="00B024B3"/>
    <w:rsid w:val="00B14260"/>
    <w:rsid w:val="00B54B49"/>
    <w:rsid w:val="00BB1479"/>
    <w:rsid w:val="00C50372"/>
    <w:rsid w:val="00C524D5"/>
    <w:rsid w:val="00C74DF3"/>
    <w:rsid w:val="00D34CE8"/>
    <w:rsid w:val="00D4237C"/>
    <w:rsid w:val="00D85E36"/>
    <w:rsid w:val="00D8783A"/>
    <w:rsid w:val="00DA44C7"/>
    <w:rsid w:val="00DA75C5"/>
    <w:rsid w:val="00DF3B22"/>
    <w:rsid w:val="00EA6241"/>
    <w:rsid w:val="00F2075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BB1479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BB1479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BB14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4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dcterms:created xsi:type="dcterms:W3CDTF">2019-11-25T12:06:00Z</dcterms:created>
  <dcterms:modified xsi:type="dcterms:W3CDTF">2019-11-25T12:06:00Z</dcterms:modified>
</cp:coreProperties>
</file>