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BA" w:rsidRPr="00CE6AA6" w:rsidRDefault="00FE22BA" w:rsidP="00FE22B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dst101239"/>
      <w:bookmarkEnd w:id="0"/>
      <w:r w:rsidRPr="00CE6AA6">
        <w:rPr>
          <w:rFonts w:ascii="Times New Roman" w:hAnsi="Times New Roman"/>
          <w:b/>
          <w:bCs/>
          <w:sz w:val="28"/>
          <w:szCs w:val="28"/>
          <w:lang w:eastAsia="ru-RU"/>
        </w:rPr>
        <w:t>ПЕРЕЧЕНЬ НОРМАТИВНЫХ ПРАВОВЫХ АКТОВ,</w:t>
      </w:r>
    </w:p>
    <w:p w:rsidR="00FE22BA" w:rsidRPr="00CE6AA6" w:rsidRDefault="00FE22BA" w:rsidP="00FE22B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6AA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содержащих обязательные требования, соблюдение которых оценивается при проведении мероприятий при осуществлении муниципального </w:t>
      </w:r>
      <w:bookmarkStart w:id="1" w:name="_GoBack"/>
      <w:bookmarkEnd w:id="1"/>
      <w:r w:rsidRPr="00CE6AA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контроля </w:t>
      </w:r>
      <w:r w:rsidR="00F3035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сфере </w:t>
      </w:r>
      <w:r w:rsidR="00F30351" w:rsidRPr="00D76445">
        <w:rPr>
          <w:rFonts w:ascii="Times New Roman" w:hAnsi="Times New Roman"/>
          <w:b/>
          <w:bCs/>
          <w:sz w:val="28"/>
          <w:szCs w:val="28"/>
          <w:lang w:eastAsia="ru-RU"/>
        </w:rPr>
        <w:t>благоустройства</w:t>
      </w:r>
      <w:r w:rsidR="00F3035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E6AA6" w:rsidRPr="00CE6AA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 w:rsidR="00F30351">
        <w:rPr>
          <w:rFonts w:ascii="Times New Roman" w:hAnsi="Times New Roman"/>
          <w:b/>
          <w:bCs/>
          <w:sz w:val="28"/>
          <w:szCs w:val="28"/>
          <w:lang w:eastAsia="ru-RU"/>
        </w:rPr>
        <w:t>Кокшама</w:t>
      </w:r>
      <w:r w:rsidR="00A83952">
        <w:rPr>
          <w:rFonts w:ascii="Times New Roman" w:hAnsi="Times New Roman"/>
          <w:b/>
          <w:bCs/>
          <w:sz w:val="28"/>
          <w:szCs w:val="28"/>
          <w:lang w:eastAsia="ru-RU"/>
        </w:rPr>
        <w:t>рском</w:t>
      </w:r>
      <w:proofErr w:type="spellEnd"/>
      <w:r w:rsidR="00CE6AA6" w:rsidRPr="00CE6AA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сельском поселении</w:t>
      </w:r>
    </w:p>
    <w:p w:rsidR="00D76445" w:rsidRPr="00D76445" w:rsidRDefault="00D76445" w:rsidP="00D76445">
      <w:pPr>
        <w:pStyle w:val="a4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D76445" w:rsidRPr="00D76445" w:rsidRDefault="00D76445" w:rsidP="00D76445">
      <w:pPr>
        <w:pStyle w:val="a4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764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</w:t>
      </w:r>
      <w:proofErr w:type="gramStart"/>
      <w:r w:rsidRPr="00D76445">
        <w:rPr>
          <w:rFonts w:ascii="Times New Roman" w:eastAsia="Times New Roman" w:hAnsi="Times New Roman"/>
          <w:iCs/>
          <w:sz w:val="28"/>
          <w:szCs w:val="28"/>
          <w:lang w:eastAsia="ru-RU"/>
        </w:rPr>
        <w:t>В соответствии с Конституцией Российской Федерации, Жилищным кодексом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Кодексом Российской Федерации об административных правонарушениях от 30.12.2001 № 195-ФЗ, Приказом Министерства экономического развития Российской Федерации</w:t>
      </w:r>
      <w:proofErr w:type="gramEnd"/>
      <w:r w:rsidRPr="00D764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proofErr w:type="gramStart"/>
      <w:r w:rsidRPr="00D764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Республики Марий Эл от 27.08.2012 №50-з « О взаимодействии органов муниципального жилищного контроля с органом государственного жилищного надзора в Республике Марий Эл», Уставом </w:t>
      </w:r>
      <w:r w:rsidR="00F30351">
        <w:rPr>
          <w:rFonts w:ascii="Times New Roman" w:eastAsia="Times New Roman" w:hAnsi="Times New Roman"/>
          <w:iCs/>
          <w:sz w:val="28"/>
          <w:szCs w:val="28"/>
          <w:lang w:eastAsia="ru-RU"/>
        </w:rPr>
        <w:t>Кокшама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рско</w:t>
      </w:r>
      <w:r w:rsidR="00F30351">
        <w:rPr>
          <w:rFonts w:ascii="Times New Roman" w:eastAsia="Times New Roman" w:hAnsi="Times New Roman"/>
          <w:iCs/>
          <w:sz w:val="28"/>
          <w:szCs w:val="28"/>
          <w:lang w:eastAsia="ru-RU"/>
        </w:rPr>
        <w:t>го</w:t>
      </w:r>
      <w:r w:rsidRPr="00D764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сельского поселения, руководствуясь п. </w:t>
      </w:r>
      <w:proofErr w:type="gramEnd"/>
      <w:r w:rsidRPr="00D764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5.1 Положения о </w:t>
      </w:r>
      <w:r w:rsidR="00F30351">
        <w:rPr>
          <w:rFonts w:ascii="Times New Roman" w:eastAsia="Times New Roman" w:hAnsi="Times New Roman"/>
          <w:iCs/>
          <w:sz w:val="28"/>
          <w:szCs w:val="28"/>
          <w:lang w:eastAsia="ru-RU"/>
        </w:rPr>
        <w:t>Кокшама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рской</w:t>
      </w:r>
      <w:r w:rsidR="00F3035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сельской администрации</w:t>
      </w:r>
    </w:p>
    <w:sectPr w:rsidR="00D76445" w:rsidRPr="00D76445" w:rsidSect="0036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2BA"/>
    <w:rsid w:val="00113C58"/>
    <w:rsid w:val="00252EB5"/>
    <w:rsid w:val="0026698F"/>
    <w:rsid w:val="00365AF9"/>
    <w:rsid w:val="0042522F"/>
    <w:rsid w:val="005A26A2"/>
    <w:rsid w:val="00765C3E"/>
    <w:rsid w:val="00A83952"/>
    <w:rsid w:val="00CE6AA6"/>
    <w:rsid w:val="00D46AF9"/>
    <w:rsid w:val="00D7004C"/>
    <w:rsid w:val="00D76445"/>
    <w:rsid w:val="00F30351"/>
    <w:rsid w:val="00FE2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2BA"/>
    <w:rPr>
      <w:color w:val="0000FF" w:themeColor="hyperlink"/>
      <w:u w:val="single"/>
    </w:rPr>
  </w:style>
  <w:style w:type="paragraph" w:styleId="a4">
    <w:name w:val="No Spacing"/>
    <w:uiPriority w:val="1"/>
    <w:qFormat/>
    <w:rsid w:val="00FE22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l">
    <w:name w:val="hl"/>
    <w:basedOn w:val="a0"/>
    <w:rsid w:val="00FE22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В.</dc:creator>
  <cp:lastModifiedBy>kok adm</cp:lastModifiedBy>
  <cp:revision>5</cp:revision>
  <dcterms:created xsi:type="dcterms:W3CDTF">2021-12-07T05:23:00Z</dcterms:created>
  <dcterms:modified xsi:type="dcterms:W3CDTF">2022-07-13T10:57:00Z</dcterms:modified>
</cp:coreProperties>
</file>