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2" w:type="pct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210"/>
        <w:gridCol w:w="3693"/>
      </w:tblGrid>
      <w:tr w:rsidR="007D739C" w14:paraId="1EF8E05A" w14:textId="77777777" w:rsidTr="007D739C">
        <w:trPr>
          <w:jc w:val="center"/>
        </w:trPr>
        <w:tc>
          <w:tcPr>
            <w:tcW w:w="200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AD7CF" w14:textId="77777777" w:rsidR="007D739C" w:rsidRDefault="007D739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D28E" w14:textId="77777777" w:rsidR="007D739C" w:rsidRDefault="007D739C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1994" w:type="dxa"/>
              <w:tblLook w:val="04A0" w:firstRow="1" w:lastRow="0" w:firstColumn="1" w:lastColumn="0" w:noHBand="0" w:noVBand="1"/>
            </w:tblPr>
            <w:tblGrid>
              <w:gridCol w:w="1994"/>
            </w:tblGrid>
            <w:tr w:rsidR="007D739C" w14:paraId="35C14459" w14:textId="77777777">
              <w:trPr>
                <w:trHeight w:val="1482"/>
              </w:trPr>
              <w:tc>
                <w:tcPr>
                  <w:tcW w:w="1994" w:type="dxa"/>
                  <w:vAlign w:val="center"/>
                  <w:hideMark/>
                </w:tcPr>
                <w:p w14:paraId="720B4775" w14:textId="2C531EBA" w:rsidR="007D739C" w:rsidRDefault="007D739C">
                  <w:pPr>
                    <w:suppressAutoHyphens/>
                    <w:ind w:firstLine="360"/>
                    <w:jc w:val="center"/>
                    <w:rPr>
                      <w:sz w:val="24"/>
                      <w:szCs w:val="24"/>
                      <w:lang w:val="en-US" w:eastAsia="ar-SA" w:bidi="en-US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07EFC024" wp14:editId="57C499F5">
                        <wp:extent cx="716280" cy="830580"/>
                        <wp:effectExtent l="0" t="0" r="7620" b="7620"/>
                        <wp:docPr id="1" name="Рисунок 1" descr="логотип район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 район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contrast="6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280" cy="830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67D316" w14:textId="77777777" w:rsidR="007D739C" w:rsidRDefault="007D739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9DB24" w14:textId="77777777" w:rsidR="007D739C" w:rsidRDefault="007D739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7D739C" w14:paraId="7A8A4DEA" w14:textId="77777777" w:rsidTr="007D739C">
        <w:trPr>
          <w:jc w:val="center"/>
        </w:trPr>
        <w:tc>
          <w:tcPr>
            <w:tcW w:w="200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3A24E" w14:textId="77777777" w:rsidR="007D739C" w:rsidRDefault="007D73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5A5D" w14:textId="77777777" w:rsidR="007D739C" w:rsidRDefault="007D739C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554F7" w14:textId="77777777" w:rsidR="007D739C" w:rsidRDefault="007D73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СОБРАНИЕ ДЕПУТАТОВ ЗВЕНИГОВСКОГО МУНИЦИПАЛЬНОГО РАЙОНА</w:t>
            </w:r>
          </w:p>
          <w:p w14:paraId="21093D88" w14:textId="77777777" w:rsidR="007D739C" w:rsidRDefault="007D739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СЕДЬМОГО СОЗЫВА</w:t>
            </w:r>
          </w:p>
        </w:tc>
      </w:tr>
    </w:tbl>
    <w:p w14:paraId="26DBFD19" w14:textId="77777777" w:rsidR="007D739C" w:rsidRDefault="007D739C" w:rsidP="007D739C">
      <w:pPr>
        <w:rPr>
          <w:b/>
          <w:szCs w:val="28"/>
        </w:rPr>
      </w:pPr>
    </w:p>
    <w:p w14:paraId="608981EB" w14:textId="4F7EA1AB" w:rsidR="007D739C" w:rsidRDefault="007D739C" w:rsidP="007D739C">
      <w:pPr>
        <w:jc w:val="center"/>
        <w:rPr>
          <w:b/>
          <w:szCs w:val="28"/>
        </w:rPr>
      </w:pPr>
      <w:r>
        <w:rPr>
          <w:b/>
          <w:szCs w:val="28"/>
        </w:rPr>
        <w:t>Сессия №</w:t>
      </w:r>
      <w:r w:rsidR="00FD310A">
        <w:rPr>
          <w:b/>
          <w:szCs w:val="28"/>
        </w:rPr>
        <w:t xml:space="preserve"> 27</w:t>
      </w:r>
      <w:r>
        <w:rPr>
          <w:b/>
          <w:szCs w:val="28"/>
        </w:rPr>
        <w:t xml:space="preserve">                        Решение № </w:t>
      </w:r>
      <w:r w:rsidR="00FD310A">
        <w:rPr>
          <w:b/>
          <w:szCs w:val="28"/>
        </w:rPr>
        <w:t>252</w:t>
      </w:r>
      <w:r>
        <w:rPr>
          <w:b/>
          <w:szCs w:val="28"/>
        </w:rPr>
        <w:t xml:space="preserve">            </w:t>
      </w:r>
      <w:r w:rsidR="00FD310A">
        <w:rPr>
          <w:b/>
          <w:szCs w:val="28"/>
        </w:rPr>
        <w:t>24</w:t>
      </w:r>
      <w:r>
        <w:rPr>
          <w:b/>
          <w:szCs w:val="28"/>
        </w:rPr>
        <w:t xml:space="preserve"> ноября 2021 года</w:t>
      </w:r>
    </w:p>
    <w:p w14:paraId="164A0C69" w14:textId="77777777" w:rsidR="007D739C" w:rsidRDefault="007D739C" w:rsidP="007D739C">
      <w:pPr>
        <w:jc w:val="center"/>
        <w:rPr>
          <w:szCs w:val="28"/>
        </w:rPr>
      </w:pPr>
    </w:p>
    <w:p w14:paraId="31CACB2C" w14:textId="77777777" w:rsidR="007D739C" w:rsidRDefault="007D739C" w:rsidP="007D739C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Собрания депутатов Звениговского муниципального района от 16 декабря 2020 года № 174 «О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ССР)»</w:t>
      </w:r>
    </w:p>
    <w:p w14:paraId="4BE12536" w14:textId="77777777" w:rsidR="007D739C" w:rsidRDefault="007D739C" w:rsidP="007D739C">
      <w:pPr>
        <w:rPr>
          <w:b/>
          <w:sz w:val="16"/>
          <w:szCs w:val="16"/>
        </w:rPr>
      </w:pPr>
    </w:p>
    <w:p w14:paraId="175D545F" w14:textId="77777777" w:rsidR="007D739C" w:rsidRDefault="007D739C" w:rsidP="007D739C">
      <w:pPr>
        <w:ind w:firstLine="567"/>
        <w:jc w:val="both"/>
        <w:rPr>
          <w:szCs w:val="28"/>
        </w:rPr>
      </w:pPr>
      <w:r>
        <w:rPr>
          <w:szCs w:val="28"/>
        </w:rPr>
        <w:t>В соответствии со статьей 25 Федерального закона  от 15 декабря 2001 года № 161-ФЗ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 Звениговского муниципального района, Собрание депутатов Звениговского муниципального района</w:t>
      </w:r>
    </w:p>
    <w:p w14:paraId="727A8C7C" w14:textId="77777777" w:rsidR="007D739C" w:rsidRDefault="007D739C" w:rsidP="007D739C">
      <w:pPr>
        <w:ind w:firstLine="567"/>
        <w:jc w:val="both"/>
        <w:rPr>
          <w:sz w:val="16"/>
          <w:szCs w:val="16"/>
        </w:rPr>
      </w:pPr>
    </w:p>
    <w:p w14:paraId="626C784A" w14:textId="77777777" w:rsidR="007D739C" w:rsidRDefault="007D739C" w:rsidP="007D739C">
      <w:pPr>
        <w:ind w:firstLine="567"/>
        <w:jc w:val="center"/>
        <w:rPr>
          <w:szCs w:val="28"/>
        </w:rPr>
      </w:pPr>
      <w:r>
        <w:rPr>
          <w:szCs w:val="28"/>
        </w:rPr>
        <w:t>РЕШИЛО:</w:t>
      </w:r>
    </w:p>
    <w:p w14:paraId="764FA9D6" w14:textId="77777777" w:rsidR="007D739C" w:rsidRDefault="007D739C" w:rsidP="007D73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изменение в 3 абзац пункта 5 Положения о пенсии за выслугу лет лицам, замещавшим должности муниципальной службы в органах местного самоуправления Звениговского муниципального района, утвержденного решением Собрания депутатов Звениговского муниципального района от 16 декабря 2020 года № 174, изложив его в новой редакции:</w:t>
      </w:r>
    </w:p>
    <w:p w14:paraId="693379B7" w14:textId="77777777" w:rsidR="007D739C" w:rsidRDefault="007D739C" w:rsidP="007D739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если размер пенсии за выслугу лет, исчисленный в соответствии с абзацами первым - четвертым настоящего пункта, составляет менее 4170 рублей (далее - минимальный размер пенсии за выслугу лет), пенсия за выслугу лет назначается в минимальном размере пенсии за выслугу лет.»</w:t>
      </w:r>
    </w:p>
    <w:p w14:paraId="76D14ECC" w14:textId="77777777" w:rsidR="007D739C" w:rsidRDefault="007D739C" w:rsidP="007D739C">
      <w:pPr>
        <w:tabs>
          <w:tab w:val="left" w:pos="4137"/>
        </w:tabs>
        <w:ind w:firstLine="567"/>
        <w:jc w:val="both"/>
        <w:rPr>
          <w:szCs w:val="28"/>
        </w:rPr>
      </w:pPr>
      <w:r>
        <w:rPr>
          <w:szCs w:val="28"/>
        </w:rPr>
        <w:t xml:space="preserve">2. Информация об установлении и о выплате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</w:t>
      </w:r>
      <w:r>
        <w:rPr>
          <w:szCs w:val="28"/>
        </w:rPr>
        <w:lastRenderedPageBreak/>
        <w:t>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14:paraId="56C8E8D6" w14:textId="77777777" w:rsidR="007D739C" w:rsidRDefault="007D739C" w:rsidP="007D739C">
      <w:pPr>
        <w:widowControl w:val="0"/>
        <w:ind w:firstLine="567"/>
        <w:jc w:val="both"/>
      </w:pPr>
      <w:r>
        <w:rPr>
          <w:szCs w:val="28"/>
        </w:rPr>
        <w:t xml:space="preserve">3. </w:t>
      </w:r>
      <w:r>
        <w:t xml:space="preserve">Настоящее решение вступает в силу после официального опубликования в газете </w:t>
      </w:r>
      <w:r>
        <w:rPr>
          <w:szCs w:val="28"/>
        </w:rPr>
        <w:t>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49935FA" w14:textId="77777777" w:rsidR="007D739C" w:rsidRDefault="007D739C" w:rsidP="007D739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14:paraId="34B8A8AA" w14:textId="77777777" w:rsidR="007D739C" w:rsidRDefault="007D739C" w:rsidP="007D739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14:paraId="2B2B4A84" w14:textId="77777777" w:rsidR="007D739C" w:rsidRDefault="007D739C" w:rsidP="007D739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14:paraId="36D66BBE" w14:textId="77777777" w:rsidR="007D739C" w:rsidRDefault="007D739C" w:rsidP="007D739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14:paraId="5AF01DEE" w14:textId="77777777" w:rsidR="007D739C" w:rsidRDefault="007D739C" w:rsidP="007D739C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14:paraId="48B91F5C" w14:textId="77777777" w:rsidR="007D739C" w:rsidRDefault="007D739C" w:rsidP="007D739C">
      <w:pPr>
        <w:jc w:val="both"/>
      </w:pPr>
      <w:r>
        <w:t>Председатель Собрания депутатов</w:t>
      </w:r>
    </w:p>
    <w:p w14:paraId="00F4D57B" w14:textId="77777777" w:rsidR="007D739C" w:rsidRDefault="007D739C" w:rsidP="007D739C">
      <w:pPr>
        <w:jc w:val="both"/>
        <w:rPr>
          <w:szCs w:val="28"/>
        </w:rPr>
      </w:pPr>
      <w:r>
        <w:t>Звениговского муниципального района                                        Н.В. Лабутина</w:t>
      </w:r>
    </w:p>
    <w:p w14:paraId="225C718A" w14:textId="77777777" w:rsidR="007B76D2" w:rsidRDefault="007B76D2"/>
    <w:sectPr w:rsidR="007B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D2"/>
    <w:rsid w:val="007B76D2"/>
    <w:rsid w:val="007D739C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39D"/>
  <w15:chartTrackingRefBased/>
  <w15:docId w15:val="{F06FB103-513C-411B-8262-453A95F7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4</cp:revision>
  <dcterms:created xsi:type="dcterms:W3CDTF">2021-11-15T08:31:00Z</dcterms:created>
  <dcterms:modified xsi:type="dcterms:W3CDTF">2021-11-22T10:53:00Z</dcterms:modified>
</cp:coreProperties>
</file>