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34" w:rsidRDefault="000B0434" w:rsidP="00AA53E5">
      <w:pPr>
        <w:jc w:val="center"/>
        <w:rPr>
          <w:b/>
          <w:sz w:val="28"/>
          <w:szCs w:val="28"/>
        </w:rPr>
      </w:pP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="00326958">
        <w:rPr>
          <w:b/>
          <w:sz w:val="28"/>
          <w:szCs w:val="28"/>
        </w:rPr>
        <w:t>20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326958">
        <w:rPr>
          <w:sz w:val="28"/>
          <w:szCs w:val="28"/>
        </w:rPr>
        <w:t>20</w:t>
      </w:r>
      <w:r w:rsidRPr="00F3220C">
        <w:rPr>
          <w:sz w:val="28"/>
          <w:szCs w:val="28"/>
        </w:rPr>
        <w:t xml:space="preserve"> » </w:t>
      </w:r>
      <w:r w:rsidR="00081C3B">
        <w:rPr>
          <w:sz w:val="28"/>
          <w:szCs w:val="28"/>
        </w:rPr>
        <w:t>ма</w:t>
      </w:r>
      <w:bookmarkStart w:id="0" w:name="_GoBack"/>
      <w:bookmarkEnd w:id="0"/>
      <w:r w:rsidR="00326958">
        <w:rPr>
          <w:sz w:val="28"/>
          <w:szCs w:val="28"/>
        </w:rPr>
        <w:t xml:space="preserve">я </w:t>
      </w:r>
      <w:r w:rsidRPr="00F3220C">
        <w:rPr>
          <w:sz w:val="28"/>
          <w:szCs w:val="28"/>
        </w:rPr>
        <w:t>202</w:t>
      </w:r>
      <w:r w:rsidR="00434D7A"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F624DA">
        <w:rPr>
          <w:b/>
          <w:sz w:val="28"/>
          <w:szCs w:val="28"/>
        </w:rPr>
        <w:t>1</w:t>
      </w:r>
      <w:r w:rsidR="006C5476">
        <w:rPr>
          <w:b/>
          <w:sz w:val="28"/>
          <w:szCs w:val="28"/>
        </w:rPr>
        <w:t>40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7A7985" w:rsidRDefault="00483ECA" w:rsidP="00483ECA">
      <w:pPr>
        <w:jc w:val="center"/>
        <w:rPr>
          <w:b/>
          <w:sz w:val="28"/>
          <w:szCs w:val="28"/>
        </w:rPr>
      </w:pPr>
      <w:r w:rsidRPr="00483ECA">
        <w:rPr>
          <w:b/>
          <w:sz w:val="28"/>
          <w:szCs w:val="28"/>
        </w:rPr>
        <w:t>О</w:t>
      </w:r>
      <w:r w:rsidR="00E45FD4">
        <w:rPr>
          <w:b/>
          <w:sz w:val="28"/>
          <w:szCs w:val="28"/>
        </w:rPr>
        <w:t xml:space="preserve"> </w:t>
      </w:r>
      <w:r w:rsidR="00E45FD4" w:rsidRPr="00E45FD4">
        <w:rPr>
          <w:b/>
          <w:sz w:val="28"/>
          <w:szCs w:val="28"/>
        </w:rPr>
        <w:t>заключени</w:t>
      </w:r>
      <w:r w:rsidR="00E67A5A">
        <w:rPr>
          <w:b/>
          <w:sz w:val="28"/>
          <w:szCs w:val="28"/>
        </w:rPr>
        <w:t>и</w:t>
      </w:r>
      <w:r w:rsidR="00E45FD4" w:rsidRPr="00E45FD4">
        <w:rPr>
          <w:b/>
          <w:sz w:val="28"/>
          <w:szCs w:val="28"/>
        </w:rPr>
        <w:t xml:space="preserve"> договоров на</w:t>
      </w:r>
      <w:r w:rsidR="007A7985">
        <w:rPr>
          <w:b/>
          <w:sz w:val="28"/>
          <w:szCs w:val="28"/>
        </w:rPr>
        <w:t xml:space="preserve"> полив огородов </w:t>
      </w:r>
    </w:p>
    <w:p w:rsidR="007A7985" w:rsidRDefault="007A7985" w:rsidP="00483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(огородничество) </w:t>
      </w:r>
      <w:r w:rsidR="00E45FD4" w:rsidRPr="00E45F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</w:t>
      </w:r>
      <w:r w:rsidR="00E45FD4" w:rsidRPr="00E45FD4">
        <w:rPr>
          <w:b/>
          <w:sz w:val="28"/>
          <w:szCs w:val="28"/>
        </w:rPr>
        <w:t xml:space="preserve">многоквартирных домов </w:t>
      </w:r>
    </w:p>
    <w:p w:rsidR="00483ECA" w:rsidRPr="007F5E09" w:rsidRDefault="00E45FD4" w:rsidP="00483ECA">
      <w:pPr>
        <w:jc w:val="center"/>
        <w:rPr>
          <w:sz w:val="28"/>
          <w:szCs w:val="28"/>
        </w:rPr>
      </w:pPr>
      <w:r w:rsidRPr="00E45FD4">
        <w:rPr>
          <w:b/>
          <w:sz w:val="28"/>
          <w:szCs w:val="28"/>
        </w:rPr>
        <w:t xml:space="preserve">Городского поселения Суслонгер, </w:t>
      </w:r>
      <w:r w:rsidR="007A7985">
        <w:rPr>
          <w:b/>
          <w:sz w:val="28"/>
          <w:szCs w:val="28"/>
        </w:rPr>
        <w:t>ис</w:t>
      </w:r>
      <w:r w:rsidRPr="00E45FD4">
        <w:rPr>
          <w:b/>
          <w:sz w:val="28"/>
          <w:szCs w:val="28"/>
        </w:rPr>
        <w:t>ключая водоотведение</w:t>
      </w:r>
    </w:p>
    <w:p w:rsidR="005B3F98" w:rsidRDefault="005B3F98" w:rsidP="00066980">
      <w:pPr>
        <w:jc w:val="center"/>
        <w:rPr>
          <w:b/>
          <w:bCs/>
          <w:sz w:val="28"/>
          <w:szCs w:val="28"/>
        </w:rPr>
      </w:pPr>
    </w:p>
    <w:p w:rsidR="004314E8" w:rsidRDefault="000C6031" w:rsidP="00483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67A5A">
        <w:rPr>
          <w:sz w:val="28"/>
          <w:szCs w:val="28"/>
        </w:rPr>
        <w:t>многочислен</w:t>
      </w:r>
      <w:r w:rsidR="004419BE">
        <w:rPr>
          <w:sz w:val="28"/>
          <w:szCs w:val="28"/>
        </w:rPr>
        <w:t>ных обращений граждан</w:t>
      </w:r>
      <w:r>
        <w:rPr>
          <w:sz w:val="28"/>
          <w:szCs w:val="28"/>
        </w:rPr>
        <w:t xml:space="preserve"> жителей многоквартирных домов </w:t>
      </w:r>
      <w:r w:rsidR="00483ECA" w:rsidRPr="007F5E0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Суслонгер</w:t>
      </w:r>
      <w:r w:rsidR="00483ECA" w:rsidRPr="007F5E09">
        <w:rPr>
          <w:sz w:val="28"/>
          <w:szCs w:val="28"/>
        </w:rPr>
        <w:t>,</w:t>
      </w:r>
    </w:p>
    <w:p w:rsidR="00483ECA" w:rsidRDefault="00483ECA" w:rsidP="00483ECA">
      <w:pPr>
        <w:ind w:firstLine="709"/>
        <w:jc w:val="both"/>
        <w:rPr>
          <w:sz w:val="28"/>
          <w:szCs w:val="28"/>
        </w:rPr>
      </w:pPr>
      <w:r w:rsidRPr="007F5E09">
        <w:rPr>
          <w:sz w:val="28"/>
          <w:szCs w:val="28"/>
        </w:rPr>
        <w:t xml:space="preserve"> Собрание депутатов </w:t>
      </w:r>
      <w:r w:rsidRPr="00483ECA">
        <w:rPr>
          <w:sz w:val="28"/>
          <w:szCs w:val="28"/>
        </w:rPr>
        <w:t>Городского поселения Суслонгер</w:t>
      </w:r>
      <w:r w:rsidRPr="007F5E09">
        <w:rPr>
          <w:sz w:val="28"/>
          <w:szCs w:val="28"/>
        </w:rPr>
        <w:t xml:space="preserve"> </w:t>
      </w:r>
      <w:r w:rsidRPr="00483ECA">
        <w:rPr>
          <w:b/>
          <w:sz w:val="28"/>
          <w:szCs w:val="28"/>
        </w:rPr>
        <w:t>РЕШИЛО</w:t>
      </w:r>
      <w:r w:rsidRPr="007F5E09">
        <w:rPr>
          <w:sz w:val="28"/>
          <w:szCs w:val="28"/>
        </w:rPr>
        <w:t>:</w:t>
      </w:r>
    </w:p>
    <w:p w:rsidR="00483ECA" w:rsidRDefault="00483ECA" w:rsidP="007A7985">
      <w:pPr>
        <w:ind w:firstLine="709"/>
        <w:jc w:val="both"/>
        <w:rPr>
          <w:sz w:val="28"/>
          <w:szCs w:val="28"/>
        </w:rPr>
      </w:pPr>
      <w:r w:rsidRPr="007F5E09">
        <w:rPr>
          <w:sz w:val="28"/>
          <w:szCs w:val="28"/>
        </w:rPr>
        <w:t xml:space="preserve">1. </w:t>
      </w:r>
      <w:r w:rsidR="00E67A5A">
        <w:rPr>
          <w:sz w:val="28"/>
          <w:szCs w:val="28"/>
        </w:rPr>
        <w:t>Рекомендовать МУП «Аква-Сервис» з</w:t>
      </w:r>
      <w:r w:rsidR="007A7985">
        <w:rPr>
          <w:sz w:val="28"/>
          <w:szCs w:val="28"/>
        </w:rPr>
        <w:t xml:space="preserve">аключить договора с жителями многоквартирных домов без права предоставления правоустанавливающих документов на земельные участки </w:t>
      </w:r>
      <w:r w:rsidR="007A7985" w:rsidRPr="007A7985">
        <w:rPr>
          <w:sz w:val="28"/>
          <w:szCs w:val="28"/>
        </w:rPr>
        <w:t>на полив огородов</w:t>
      </w:r>
      <w:r w:rsidR="007A7985">
        <w:rPr>
          <w:sz w:val="28"/>
          <w:szCs w:val="28"/>
        </w:rPr>
        <w:t xml:space="preserve"> с 21.05.2021г. по 15.09.2021г. </w:t>
      </w:r>
      <w:r w:rsidR="007A7985" w:rsidRPr="007A7985">
        <w:rPr>
          <w:sz w:val="28"/>
          <w:szCs w:val="28"/>
        </w:rPr>
        <w:t>(огородничество)</w:t>
      </w:r>
      <w:r w:rsidR="007A7985">
        <w:rPr>
          <w:sz w:val="28"/>
          <w:szCs w:val="28"/>
        </w:rPr>
        <w:t xml:space="preserve"> с установкой приборов учета для полива.</w:t>
      </w:r>
    </w:p>
    <w:p w:rsidR="00E45FD4" w:rsidRPr="007F5E09" w:rsidRDefault="00E45FD4" w:rsidP="00483E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</w:t>
      </w:r>
      <w:r w:rsidR="000C6031">
        <w:rPr>
          <w:sz w:val="28"/>
          <w:szCs w:val="28"/>
        </w:rPr>
        <w:t xml:space="preserve"> Главу Суслонгерской городской администрации С.В. Кудряшова.</w:t>
      </w:r>
    </w:p>
    <w:p w:rsidR="00483ECA" w:rsidRPr="007F5E09" w:rsidRDefault="00483ECA" w:rsidP="00483ECA">
      <w:pPr>
        <w:ind w:firstLine="709"/>
        <w:contextualSpacing/>
        <w:jc w:val="both"/>
        <w:rPr>
          <w:sz w:val="28"/>
          <w:szCs w:val="28"/>
        </w:rPr>
      </w:pPr>
      <w:r w:rsidRPr="007F5E09">
        <w:rPr>
          <w:sz w:val="28"/>
          <w:szCs w:val="28"/>
        </w:rPr>
        <w:t xml:space="preserve">2. Настоящее решение вступает в силу после </w:t>
      </w:r>
      <w:r w:rsidR="000C6031">
        <w:rPr>
          <w:sz w:val="28"/>
          <w:szCs w:val="28"/>
        </w:rPr>
        <w:t>его подписания.</w:t>
      </w:r>
    </w:p>
    <w:p w:rsidR="00483ECA" w:rsidRPr="007F5E09" w:rsidRDefault="00483ECA" w:rsidP="00483ECA">
      <w:pPr>
        <w:ind w:firstLine="709"/>
        <w:jc w:val="both"/>
        <w:rPr>
          <w:sz w:val="28"/>
          <w:szCs w:val="28"/>
        </w:rPr>
      </w:pPr>
    </w:p>
    <w:p w:rsidR="00483ECA" w:rsidRPr="00066980" w:rsidRDefault="00483ECA" w:rsidP="00483ECA">
      <w:pPr>
        <w:ind w:firstLine="709"/>
        <w:jc w:val="both"/>
        <w:rPr>
          <w:b/>
          <w:bCs/>
          <w:sz w:val="28"/>
          <w:szCs w:val="28"/>
        </w:rPr>
      </w:pPr>
    </w:p>
    <w:p w:rsidR="00120FCC" w:rsidRDefault="00120FCC" w:rsidP="00B14EDD">
      <w:pPr>
        <w:jc w:val="both"/>
        <w:rPr>
          <w:sz w:val="27"/>
          <w:szCs w:val="27"/>
        </w:rPr>
      </w:pPr>
    </w:p>
    <w:p w:rsidR="00483ECA" w:rsidRDefault="00483ECA" w:rsidP="00B14EDD">
      <w:pPr>
        <w:jc w:val="both"/>
        <w:rPr>
          <w:sz w:val="27"/>
          <w:szCs w:val="27"/>
        </w:rPr>
      </w:pPr>
    </w:p>
    <w:p w:rsidR="00483ECA" w:rsidRPr="00D6153B" w:rsidRDefault="00483ECA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F50875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</w:p>
    <w:p w:rsidR="005B3F98" w:rsidRDefault="005B3F98" w:rsidP="00117078">
      <w:pPr>
        <w:shd w:val="clear" w:color="auto" w:fill="FFFFFF"/>
        <w:ind w:left="4956" w:right="-185" w:firstLine="709"/>
        <w:contextualSpacing/>
      </w:pPr>
    </w:p>
    <w:p w:rsidR="006114CE" w:rsidRDefault="006114CE" w:rsidP="006114CE">
      <w:pPr>
        <w:shd w:val="clear" w:color="auto" w:fill="FFFFFF"/>
        <w:ind w:right="-185" w:firstLine="709"/>
        <w:contextualSpacing/>
      </w:pPr>
    </w:p>
    <w:p w:rsidR="006114CE" w:rsidRDefault="006114CE" w:rsidP="006114CE">
      <w:pPr>
        <w:shd w:val="clear" w:color="auto" w:fill="FFFFFF"/>
        <w:ind w:right="-185" w:firstLine="709"/>
        <w:contextualSpacing/>
      </w:pPr>
    </w:p>
    <w:p w:rsidR="006114CE" w:rsidRDefault="006114CE" w:rsidP="006114CE">
      <w:pPr>
        <w:shd w:val="clear" w:color="auto" w:fill="FFFFFF"/>
        <w:ind w:right="-185" w:firstLine="709"/>
        <w:contextualSpacing/>
      </w:pPr>
    </w:p>
    <w:p w:rsidR="006114CE" w:rsidRDefault="006114CE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483ECA" w:rsidRDefault="00483ECA" w:rsidP="006114CE">
      <w:pPr>
        <w:shd w:val="clear" w:color="auto" w:fill="FFFFFF"/>
        <w:ind w:right="-185" w:firstLine="709"/>
        <w:contextualSpacing/>
      </w:pPr>
    </w:p>
    <w:p w:rsidR="0055641A" w:rsidRPr="00CE5294" w:rsidRDefault="0055641A" w:rsidP="00483ECA">
      <w:pPr>
        <w:rPr>
          <w:sz w:val="28"/>
          <w:szCs w:val="28"/>
        </w:rPr>
      </w:pPr>
    </w:p>
    <w:sectPr w:rsidR="0055641A" w:rsidRPr="00CE5294" w:rsidSect="008C040C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D6" w:rsidRDefault="00EF43D6" w:rsidP="00120FCC">
      <w:r>
        <w:separator/>
      </w:r>
    </w:p>
  </w:endnote>
  <w:endnote w:type="continuationSeparator" w:id="1">
    <w:p w:rsidR="00EF43D6" w:rsidRDefault="00EF43D6" w:rsidP="0012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D6" w:rsidRDefault="00EF43D6" w:rsidP="00120FCC">
      <w:r>
        <w:separator/>
      </w:r>
    </w:p>
  </w:footnote>
  <w:footnote w:type="continuationSeparator" w:id="1">
    <w:p w:rsidR="00EF43D6" w:rsidRDefault="00EF43D6" w:rsidP="0012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1A2"/>
    <w:rsid w:val="0000562D"/>
    <w:rsid w:val="00026608"/>
    <w:rsid w:val="00066980"/>
    <w:rsid w:val="00081C3B"/>
    <w:rsid w:val="00091F21"/>
    <w:rsid w:val="000B0434"/>
    <w:rsid w:val="000C6031"/>
    <w:rsid w:val="000D367B"/>
    <w:rsid w:val="00117078"/>
    <w:rsid w:val="00120FCC"/>
    <w:rsid w:val="00121B39"/>
    <w:rsid w:val="00125654"/>
    <w:rsid w:val="0016030D"/>
    <w:rsid w:val="001A2B55"/>
    <w:rsid w:val="001B449F"/>
    <w:rsid w:val="001C23E2"/>
    <w:rsid w:val="001F2654"/>
    <w:rsid w:val="00206493"/>
    <w:rsid w:val="002667FC"/>
    <w:rsid w:val="00296F36"/>
    <w:rsid w:val="002C37AA"/>
    <w:rsid w:val="003000A0"/>
    <w:rsid w:val="00310721"/>
    <w:rsid w:val="003167A1"/>
    <w:rsid w:val="00326958"/>
    <w:rsid w:val="0037528C"/>
    <w:rsid w:val="003853FE"/>
    <w:rsid w:val="003E7F27"/>
    <w:rsid w:val="00410759"/>
    <w:rsid w:val="004215ED"/>
    <w:rsid w:val="004314E8"/>
    <w:rsid w:val="00434D7A"/>
    <w:rsid w:val="004419BE"/>
    <w:rsid w:val="00455252"/>
    <w:rsid w:val="00473B90"/>
    <w:rsid w:val="00483ECA"/>
    <w:rsid w:val="004956AF"/>
    <w:rsid w:val="004D6DD6"/>
    <w:rsid w:val="004E678D"/>
    <w:rsid w:val="00521488"/>
    <w:rsid w:val="0055641A"/>
    <w:rsid w:val="005B3F98"/>
    <w:rsid w:val="006114CE"/>
    <w:rsid w:val="006232A4"/>
    <w:rsid w:val="00696790"/>
    <w:rsid w:val="006B4432"/>
    <w:rsid w:val="006B6907"/>
    <w:rsid w:val="006C5476"/>
    <w:rsid w:val="006D32A2"/>
    <w:rsid w:val="006E015A"/>
    <w:rsid w:val="0072409D"/>
    <w:rsid w:val="00740087"/>
    <w:rsid w:val="007923E4"/>
    <w:rsid w:val="00793C2E"/>
    <w:rsid w:val="007A7985"/>
    <w:rsid w:val="007D01FF"/>
    <w:rsid w:val="00803243"/>
    <w:rsid w:val="00824A0F"/>
    <w:rsid w:val="008808E9"/>
    <w:rsid w:val="00892615"/>
    <w:rsid w:val="009178E3"/>
    <w:rsid w:val="009362E6"/>
    <w:rsid w:val="00940159"/>
    <w:rsid w:val="00993F55"/>
    <w:rsid w:val="009A44D1"/>
    <w:rsid w:val="009F3B68"/>
    <w:rsid w:val="009F431C"/>
    <w:rsid w:val="00A212FA"/>
    <w:rsid w:val="00AA277F"/>
    <w:rsid w:val="00AA53E5"/>
    <w:rsid w:val="00AB1842"/>
    <w:rsid w:val="00B14EDD"/>
    <w:rsid w:val="00B5412A"/>
    <w:rsid w:val="00B763AC"/>
    <w:rsid w:val="00BE7A1E"/>
    <w:rsid w:val="00BF5D8F"/>
    <w:rsid w:val="00C11471"/>
    <w:rsid w:val="00C73989"/>
    <w:rsid w:val="00C84C73"/>
    <w:rsid w:val="00CE5294"/>
    <w:rsid w:val="00D367B1"/>
    <w:rsid w:val="00D45332"/>
    <w:rsid w:val="00D6153B"/>
    <w:rsid w:val="00D731A2"/>
    <w:rsid w:val="00DE3780"/>
    <w:rsid w:val="00E43C64"/>
    <w:rsid w:val="00E45FD4"/>
    <w:rsid w:val="00E67A5A"/>
    <w:rsid w:val="00EA07F6"/>
    <w:rsid w:val="00EC6FC4"/>
    <w:rsid w:val="00EE47FD"/>
    <w:rsid w:val="00EF43D6"/>
    <w:rsid w:val="00F307A7"/>
    <w:rsid w:val="00F311FD"/>
    <w:rsid w:val="00F3220C"/>
    <w:rsid w:val="00F36525"/>
    <w:rsid w:val="00F4732B"/>
    <w:rsid w:val="00F50875"/>
    <w:rsid w:val="00F624DA"/>
    <w:rsid w:val="00F83FC8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link w:val="ConsPlusNormal0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note text"/>
    <w:basedOn w:val="a"/>
    <w:link w:val="aa"/>
    <w:rsid w:val="00120FC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120FCC"/>
    <w:rPr>
      <w:rFonts w:ascii="Calibri" w:eastAsia="Calibri" w:hAnsi="Calibri"/>
      <w:lang w:eastAsia="en-US"/>
    </w:rPr>
  </w:style>
  <w:style w:type="character" w:styleId="ab">
    <w:name w:val="footnote reference"/>
    <w:basedOn w:val="a0"/>
    <w:rsid w:val="00120FCC"/>
    <w:rPr>
      <w:rFonts w:cs="Times New Roman"/>
      <w:vertAlign w:val="superscript"/>
    </w:rPr>
  </w:style>
  <w:style w:type="paragraph" w:styleId="ac">
    <w:name w:val="Normal (Web)"/>
    <w:basedOn w:val="a"/>
    <w:rsid w:val="00120FCC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qFormat/>
    <w:rsid w:val="00117078"/>
    <w:rPr>
      <w:b/>
      <w:bCs/>
    </w:rPr>
  </w:style>
  <w:style w:type="character" w:customStyle="1" w:styleId="ConsPlusNormal0">
    <w:name w:val="ConsPlusNormal Знак"/>
    <w:link w:val="ConsPlusNormal"/>
    <w:locked/>
    <w:rsid w:val="00066980"/>
    <w:rPr>
      <w:sz w:val="28"/>
      <w:szCs w:val="28"/>
    </w:rPr>
  </w:style>
  <w:style w:type="paragraph" w:customStyle="1" w:styleId="310">
    <w:name w:val="Основной текст с отступом 31"/>
    <w:basedOn w:val="a"/>
    <w:rsid w:val="00066980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paragraph" w:customStyle="1" w:styleId="ae">
    <w:name w:val="Знак Знак Знак Знак"/>
    <w:basedOn w:val="a"/>
    <w:rsid w:val="006114C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BCD-E5EF-4E0F-8F41-E71E4D0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21</cp:revision>
  <cp:lastPrinted>2021-05-19T11:39:00Z</cp:lastPrinted>
  <dcterms:created xsi:type="dcterms:W3CDTF">2021-03-12T06:49:00Z</dcterms:created>
  <dcterms:modified xsi:type="dcterms:W3CDTF">2021-05-21T09:39:00Z</dcterms:modified>
</cp:coreProperties>
</file>