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55" w:rsidRPr="004D1D8F" w:rsidRDefault="00EA7E55" w:rsidP="00EA7E55">
      <w:pPr>
        <w:jc w:val="right"/>
        <w:rPr>
          <w:sz w:val="20"/>
          <w:szCs w:val="20"/>
        </w:rPr>
      </w:pPr>
      <w:r w:rsidRPr="004D1D8F">
        <w:rPr>
          <w:sz w:val="20"/>
          <w:szCs w:val="20"/>
        </w:rPr>
        <w:t>Администрации МО «Красноярское</w:t>
      </w:r>
    </w:p>
    <w:p w:rsidR="00EA7E55" w:rsidRDefault="00EA7E55" w:rsidP="00EA7E55">
      <w:pPr>
        <w:jc w:val="right"/>
        <w:rPr>
          <w:sz w:val="20"/>
          <w:szCs w:val="20"/>
        </w:rPr>
      </w:pPr>
      <w:r w:rsidRPr="004D1D8F">
        <w:rPr>
          <w:sz w:val="20"/>
          <w:szCs w:val="20"/>
        </w:rPr>
        <w:t>сельское поселение»</w:t>
      </w:r>
    </w:p>
    <w:p w:rsidR="00440E85" w:rsidRPr="004D1D8F" w:rsidRDefault="00440E85" w:rsidP="00440E85">
      <w:pPr>
        <w:jc w:val="right"/>
        <w:rPr>
          <w:sz w:val="20"/>
          <w:szCs w:val="20"/>
        </w:rPr>
      </w:pPr>
      <w:r w:rsidRPr="004D1D8F">
        <w:rPr>
          <w:sz w:val="20"/>
          <w:szCs w:val="20"/>
        </w:rPr>
        <w:t>Приложение к постановлению №81 от 30.05.2016г.</w:t>
      </w:r>
    </w:p>
    <w:p w:rsidR="00440E85" w:rsidRPr="004D1D8F" w:rsidRDefault="00440E85" w:rsidP="00EA7E55">
      <w:pPr>
        <w:jc w:val="right"/>
        <w:rPr>
          <w:sz w:val="20"/>
          <w:szCs w:val="20"/>
        </w:rPr>
      </w:pPr>
    </w:p>
    <w:p w:rsidR="00EA7E55" w:rsidRPr="004D1D8F" w:rsidRDefault="00EA7E55" w:rsidP="00EA7E55">
      <w:pPr>
        <w:suppressAutoHyphens/>
        <w:jc w:val="center"/>
        <w:rPr>
          <w:b/>
          <w:sz w:val="20"/>
          <w:szCs w:val="20"/>
        </w:rPr>
      </w:pPr>
    </w:p>
    <w:p w:rsidR="00EA7E55" w:rsidRPr="004D1D8F" w:rsidRDefault="00EA7E55" w:rsidP="00EA7E55">
      <w:pPr>
        <w:suppressAutoHyphens/>
        <w:jc w:val="center"/>
        <w:rPr>
          <w:b/>
          <w:sz w:val="20"/>
          <w:szCs w:val="20"/>
        </w:rPr>
      </w:pPr>
    </w:p>
    <w:p w:rsidR="00EA7E55" w:rsidRPr="004D1D8F" w:rsidRDefault="00EA7E55" w:rsidP="00100789">
      <w:pPr>
        <w:suppressAutoHyphens/>
        <w:jc w:val="center"/>
        <w:rPr>
          <w:sz w:val="20"/>
          <w:szCs w:val="20"/>
        </w:rPr>
      </w:pPr>
      <w:r w:rsidRPr="004D1D8F">
        <w:rPr>
          <w:sz w:val="20"/>
          <w:szCs w:val="20"/>
        </w:rPr>
        <w:t xml:space="preserve">Плана мероприятий по профилактике коррупционных правонарушений на 2016-2017 </w:t>
      </w:r>
      <w:r w:rsidR="00863D66" w:rsidRPr="004D1D8F">
        <w:rPr>
          <w:sz w:val="20"/>
          <w:szCs w:val="20"/>
        </w:rPr>
        <w:t xml:space="preserve">годы </w:t>
      </w:r>
    </w:p>
    <w:p w:rsidR="00EA7E55" w:rsidRPr="004D1D8F" w:rsidRDefault="00EA7E55" w:rsidP="00EA7E55">
      <w:pPr>
        <w:jc w:val="right"/>
        <w:rPr>
          <w:sz w:val="20"/>
          <w:szCs w:val="20"/>
        </w:rPr>
      </w:pPr>
    </w:p>
    <w:tbl>
      <w:tblPr>
        <w:tblStyle w:val="aa"/>
        <w:tblW w:w="10914" w:type="dxa"/>
        <w:jc w:val="center"/>
        <w:tblLook w:val="01E0"/>
      </w:tblPr>
      <w:tblGrid>
        <w:gridCol w:w="580"/>
        <w:gridCol w:w="3486"/>
        <w:gridCol w:w="1533"/>
        <w:gridCol w:w="3027"/>
        <w:gridCol w:w="2288"/>
      </w:tblGrid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4D1D8F" w:rsidRDefault="00BB0791" w:rsidP="00BB0791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1D8F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D1D8F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D1D8F">
              <w:rPr>
                <w:color w:val="000000"/>
                <w:sz w:val="20"/>
                <w:szCs w:val="20"/>
              </w:rPr>
              <w:t>п</w:t>
            </w:r>
            <w:proofErr w:type="spellEnd"/>
          </w:p>
          <w:p w:rsidR="00BB0791" w:rsidRPr="004D1D8F" w:rsidRDefault="00BB0791" w:rsidP="00F64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6" w:type="dxa"/>
          </w:tcPr>
          <w:p w:rsidR="00BB0791" w:rsidRPr="004D1D8F" w:rsidRDefault="00BB0791" w:rsidP="00F642DF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Наименование</w:t>
            </w:r>
          </w:p>
          <w:p w:rsidR="00BB0791" w:rsidRPr="004D1D8F" w:rsidRDefault="00BB0791" w:rsidP="00F642DF">
            <w:pPr>
              <w:jc w:val="center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533" w:type="dxa"/>
          </w:tcPr>
          <w:p w:rsidR="00BB0791" w:rsidRPr="004D1D8F" w:rsidRDefault="00BB0791" w:rsidP="00F642DF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Срок</w:t>
            </w:r>
          </w:p>
          <w:p w:rsidR="00BB0791" w:rsidRPr="004D1D8F" w:rsidRDefault="00BB0791" w:rsidP="00F642DF">
            <w:pPr>
              <w:jc w:val="center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исполнения</w:t>
            </w:r>
          </w:p>
        </w:tc>
        <w:tc>
          <w:tcPr>
            <w:tcW w:w="3027" w:type="dxa"/>
          </w:tcPr>
          <w:p w:rsidR="00BB0791" w:rsidRPr="004D1D8F" w:rsidRDefault="00BB0791" w:rsidP="00F642DF">
            <w:pPr>
              <w:jc w:val="center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2288" w:type="dxa"/>
          </w:tcPr>
          <w:p w:rsidR="00BB0791" w:rsidRPr="004D1D8F" w:rsidRDefault="00BB0791" w:rsidP="00F642DF">
            <w:pPr>
              <w:jc w:val="center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Ожидаемый результат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615A91">
              <w:rPr>
                <w:sz w:val="20"/>
                <w:szCs w:val="20"/>
              </w:rPr>
              <w:t>1.</w:t>
            </w:r>
          </w:p>
        </w:tc>
        <w:tc>
          <w:tcPr>
            <w:tcW w:w="3486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Разработка и принятие муниципальных    нормативных правовых актов, направленных  на   противодействие коррупции</w:t>
            </w:r>
          </w:p>
        </w:tc>
        <w:tc>
          <w:tcPr>
            <w:tcW w:w="1533" w:type="dxa"/>
          </w:tcPr>
          <w:p w:rsidR="00BB0791" w:rsidRPr="004D1D8F" w:rsidRDefault="00007105" w:rsidP="004D1D8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BB0791" w:rsidRPr="004D1D8F">
              <w:rPr>
                <w:sz w:val="20"/>
                <w:szCs w:val="20"/>
              </w:rPr>
              <w:t xml:space="preserve"> течение срока действия плана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7" w:type="dxa"/>
          </w:tcPr>
          <w:p w:rsidR="00863D66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 xml:space="preserve">Администрация МО </w:t>
            </w:r>
            <w:r w:rsidR="00863D66" w:rsidRPr="004D1D8F">
              <w:rPr>
                <w:sz w:val="20"/>
                <w:szCs w:val="20"/>
              </w:rPr>
              <w:t>«Красноярское сельское поселение»</w:t>
            </w:r>
          </w:p>
          <w:p w:rsidR="00BB0791" w:rsidRPr="004D1D8F" w:rsidRDefault="00863D66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Собрания депутатов МО «Красноярское сельское поселение» (по согласованию)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Оптимизация правовой базы в сфере противодействия  коррупции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4D1D8F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D710E9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Направление в органы прокуратуры муниципальных нормативных правовых актов по вопросам противодействия коррупции</w:t>
            </w:r>
            <w:r w:rsidR="00F25D69">
              <w:rPr>
                <w:sz w:val="20"/>
                <w:szCs w:val="20"/>
              </w:rPr>
              <w:t xml:space="preserve"> на правовую экспертизу</w:t>
            </w:r>
          </w:p>
        </w:tc>
        <w:tc>
          <w:tcPr>
            <w:tcW w:w="1533" w:type="dxa"/>
          </w:tcPr>
          <w:p w:rsidR="00BB0791" w:rsidRPr="004D1D8F" w:rsidRDefault="00007105" w:rsidP="004D1D8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BB0791" w:rsidRPr="004D1D8F">
              <w:rPr>
                <w:sz w:val="20"/>
                <w:szCs w:val="20"/>
              </w:rPr>
              <w:t>ри необходимости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7" w:type="dxa"/>
          </w:tcPr>
          <w:p w:rsidR="00BB0791" w:rsidRPr="004D1D8F" w:rsidRDefault="00BB0791" w:rsidP="009E08F4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 xml:space="preserve">Уполномоченные должностные лица </w:t>
            </w:r>
            <w:r w:rsidR="009E08F4">
              <w:rPr>
                <w:sz w:val="20"/>
                <w:szCs w:val="20"/>
              </w:rPr>
              <w:t xml:space="preserve">Администрации </w:t>
            </w:r>
            <w:r w:rsidRPr="004D1D8F">
              <w:rPr>
                <w:sz w:val="20"/>
                <w:szCs w:val="20"/>
              </w:rPr>
              <w:t>МО «</w:t>
            </w:r>
            <w:r w:rsidR="00F20CFE" w:rsidRPr="004D1D8F">
              <w:rPr>
                <w:sz w:val="20"/>
                <w:szCs w:val="20"/>
              </w:rPr>
              <w:t>Красноярское сельское поселение</w:t>
            </w:r>
            <w:r w:rsidRPr="004D1D8F">
              <w:rPr>
                <w:sz w:val="20"/>
                <w:szCs w:val="20"/>
              </w:rPr>
              <w:t>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Проверка нормативных правовых актов на соответствие действующему законодательству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4D1D8F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Организация и проведение работы по своевременному представлению муниципальными служащими полных и достоверных сведений о доходах, расходах, об имуществе и обязательствах имущественного характера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BB0791" w:rsidRPr="004D1D8F" w:rsidRDefault="00BB0791" w:rsidP="004D1D8F">
            <w:pPr>
              <w:pStyle w:val="a9"/>
              <w:jc w:val="both"/>
              <w:rPr>
                <w:color w:val="000000"/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до 30 апреля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7" w:type="dxa"/>
          </w:tcPr>
          <w:p w:rsidR="00BB0791" w:rsidRPr="004D1D8F" w:rsidRDefault="00F20CFE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поселение», специалист отдела кадров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8" w:type="dxa"/>
          </w:tcPr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Реализация норм антикоррупционного законодательства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Оказание консультационной помощи при заполнении справок о доходах, расходах, об имуществе и обязательствах имущественного характера</w:t>
            </w:r>
          </w:p>
        </w:tc>
        <w:tc>
          <w:tcPr>
            <w:tcW w:w="1533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до 30 апреля</w:t>
            </w:r>
          </w:p>
        </w:tc>
        <w:tc>
          <w:tcPr>
            <w:tcW w:w="3027" w:type="dxa"/>
          </w:tcPr>
          <w:p w:rsidR="00F20CFE" w:rsidRPr="004D1D8F" w:rsidRDefault="00F20CFE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поселение», специалист отдела кадров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8" w:type="dxa"/>
          </w:tcPr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Представление муниципальными служащими полных и достоверных сведений о доходах, расходах, об имуществе и обязательствах имущественного характера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843D07" w:rsidRPr="004D1D8F" w:rsidRDefault="00843D07" w:rsidP="004D1D8F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Организация работы по опубликованию</w:t>
            </w:r>
            <w:r w:rsidRPr="00843D07">
              <w:rPr>
                <w:sz w:val="20"/>
                <w:szCs w:val="20"/>
              </w:rPr>
              <w:t xml:space="preserve"> сведений о доходах, расходах, об имуществе и обязательствах имущественного характера лиц, замещающих должности  муниципальной службы Администрации муниципального образования  «Красноярское  сельское поселение», и членов их семей на официальном сайте муниципального образования «Звениговский муниципальный район» и предоставления этих сведений общероссийским и (или) республиканским, районным средствам массовой информации для опубликования.</w:t>
            </w:r>
            <w:proofErr w:type="gramEnd"/>
          </w:p>
        </w:tc>
        <w:tc>
          <w:tcPr>
            <w:tcW w:w="1533" w:type="dxa"/>
          </w:tcPr>
          <w:p w:rsidR="00BB0791" w:rsidRPr="004D1D8F" w:rsidRDefault="00100789" w:rsidP="004D1D8F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14 мая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27" w:type="dxa"/>
          </w:tcPr>
          <w:p w:rsidR="00F642DF" w:rsidRPr="004D1D8F" w:rsidRDefault="00F642DF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поселение», специалист отдела кадров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8" w:type="dxa"/>
          </w:tcPr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 xml:space="preserve">Исполнение Указа </w:t>
            </w:r>
            <w:r w:rsidR="006C3FBE">
              <w:rPr>
                <w:sz w:val="20"/>
                <w:szCs w:val="20"/>
              </w:rPr>
              <w:t>Главы Республики Марий Эл РФ от 09.08.2013 № 142</w:t>
            </w:r>
            <w:r w:rsidRPr="004D1D8F">
              <w:rPr>
                <w:sz w:val="20"/>
                <w:szCs w:val="20"/>
              </w:rPr>
              <w:t xml:space="preserve"> « Вопросы противодействия коррупции»</w:t>
            </w:r>
          </w:p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</w:p>
        </w:tc>
      </w:tr>
      <w:tr w:rsidR="00BB0791" w:rsidRPr="004D1D8F" w:rsidTr="00F25D69">
        <w:trPr>
          <w:trHeight w:val="2868"/>
          <w:jc w:val="center"/>
        </w:trPr>
        <w:tc>
          <w:tcPr>
            <w:tcW w:w="580" w:type="dxa"/>
          </w:tcPr>
          <w:p w:rsidR="00BB0791" w:rsidRPr="004D1D8F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BB0791" w:rsidRPr="004D1D8F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Организация учета обращений граждан и юридических лиц о фактах коррупции и иных неправомерных действиях муниципальных служащих администрации, поступающих посредством:</w:t>
            </w:r>
          </w:p>
          <w:p w:rsidR="00BB0791" w:rsidRPr="004D1D8F" w:rsidRDefault="00BB0791" w:rsidP="004D1D8F">
            <w:pPr>
              <w:pStyle w:val="Default"/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- лично</w:t>
            </w:r>
            <w:r w:rsidR="00F25D69">
              <w:rPr>
                <w:sz w:val="20"/>
                <w:szCs w:val="20"/>
              </w:rPr>
              <w:t xml:space="preserve">го приёма Главой администрации </w:t>
            </w:r>
          </w:p>
          <w:p w:rsidR="00BB0791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- письменных обращений.</w:t>
            </w:r>
          </w:p>
          <w:p w:rsidR="006F4268" w:rsidRDefault="006F4268" w:rsidP="004D1D8F">
            <w:pPr>
              <w:jc w:val="both"/>
              <w:rPr>
                <w:sz w:val="20"/>
                <w:szCs w:val="20"/>
              </w:rPr>
            </w:pPr>
          </w:p>
          <w:p w:rsidR="006F4268" w:rsidRDefault="006F4268" w:rsidP="004D1D8F">
            <w:pPr>
              <w:jc w:val="both"/>
              <w:rPr>
                <w:sz w:val="20"/>
                <w:szCs w:val="20"/>
              </w:rPr>
            </w:pPr>
          </w:p>
          <w:p w:rsidR="006F4268" w:rsidRPr="004D1D8F" w:rsidRDefault="006F4268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BB0791" w:rsidRPr="004D1D8F" w:rsidRDefault="00007105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BB0791" w:rsidRPr="004D1D8F">
              <w:rPr>
                <w:sz w:val="20"/>
                <w:szCs w:val="20"/>
              </w:rPr>
              <w:t xml:space="preserve"> течение срока действия плана</w:t>
            </w:r>
          </w:p>
        </w:tc>
        <w:tc>
          <w:tcPr>
            <w:tcW w:w="3027" w:type="dxa"/>
          </w:tcPr>
          <w:p w:rsidR="00BB0791" w:rsidRPr="004D1D8F" w:rsidRDefault="00F642DF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Обеспечение возможности для граждан и юридических лиц сообщать о фактах коррупции. Организация информационной открытости в сфере противодействия коррупции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987DDF" w:rsidRDefault="00987DDF" w:rsidP="004D1D8F">
            <w:pPr>
              <w:jc w:val="both"/>
              <w:rPr>
                <w:sz w:val="20"/>
                <w:szCs w:val="20"/>
              </w:rPr>
            </w:pPr>
            <w:r w:rsidRPr="00987DDF">
              <w:rPr>
                <w:sz w:val="20"/>
                <w:szCs w:val="20"/>
              </w:rPr>
              <w:t>Обеспечение действенного функционирования    комиссий по соблюдению требований к служебному поведению муниципальных      служащих и урегулированию конфликта интересов (далее – комиссия по урегулированию           конфликта интересов)</w:t>
            </w:r>
          </w:p>
        </w:tc>
        <w:tc>
          <w:tcPr>
            <w:tcW w:w="1533" w:type="dxa"/>
          </w:tcPr>
          <w:p w:rsidR="00BB0791" w:rsidRPr="004D1D8F" w:rsidRDefault="00007105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BB0791" w:rsidRPr="004D1D8F">
              <w:rPr>
                <w:sz w:val="20"/>
                <w:szCs w:val="20"/>
              </w:rPr>
              <w:t xml:space="preserve"> течение срока действия плана</w:t>
            </w:r>
          </w:p>
        </w:tc>
        <w:tc>
          <w:tcPr>
            <w:tcW w:w="3027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 xml:space="preserve">Комиссия по соблюдению требований к служебному поведению муниципальных служащих и урегулированию конфликта интересов </w:t>
            </w:r>
            <w:r w:rsidR="009D218F" w:rsidRPr="004D1D8F">
              <w:rPr>
                <w:color w:val="000000"/>
                <w:sz w:val="20"/>
                <w:szCs w:val="20"/>
              </w:rPr>
              <w:t>администрации муниципального образования «Красноярское сельское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Предупреждение коррупционных правонарушений, обеспечение ответственности за коррупционные правонарушения в случаях, предусмотренных законодательством РФ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Проведение работы по выявлению несоблюдения запретов и ограничений, требований к служебному поведению, мер по предотвращению и урегулированию конфликта интересов, а также неисполнения обязанностей, установленных в целях противодействия коррупции</w:t>
            </w:r>
          </w:p>
        </w:tc>
        <w:tc>
          <w:tcPr>
            <w:tcW w:w="1533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в течение 2016-2017 год</w:t>
            </w:r>
            <w:r w:rsidR="00F25D69"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Уполномоченные должностные лица органов местного самоуправления администрации МО «</w:t>
            </w:r>
            <w:r w:rsidR="009D218F" w:rsidRPr="004D1D8F">
              <w:rPr>
                <w:sz w:val="20"/>
                <w:szCs w:val="20"/>
              </w:rPr>
              <w:t>Красноярское сельское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Выявление информации, являющейся основанием для проведения проверки по несоблюдению запретов и ограничений, требований к служебному поведению, мер по предотвращению и урегулированию конфликта интересов, а также неисполнения обязанностей, установленных в целях противодействия коррупции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AB6B65" w:rsidRDefault="00AB6B65" w:rsidP="00215436">
            <w:pPr>
              <w:jc w:val="both"/>
              <w:rPr>
                <w:color w:val="000000"/>
                <w:sz w:val="20"/>
                <w:szCs w:val="20"/>
              </w:rPr>
            </w:pPr>
            <w:r w:rsidRPr="00AB6B65">
              <w:rPr>
                <w:sz w:val="20"/>
                <w:szCs w:val="20"/>
              </w:rPr>
              <w:t xml:space="preserve">Актуализация  информации на официальном сайте </w:t>
            </w:r>
            <w:r>
              <w:rPr>
                <w:sz w:val="20"/>
                <w:szCs w:val="20"/>
              </w:rPr>
              <w:t xml:space="preserve">администрации МО «Звениговский муниципальный район» </w:t>
            </w:r>
            <w:r w:rsidRPr="00AB6B65">
              <w:rPr>
                <w:sz w:val="20"/>
                <w:szCs w:val="20"/>
              </w:rPr>
              <w:t xml:space="preserve">о правовых актах    </w:t>
            </w:r>
            <w:r w:rsidR="00215436">
              <w:rPr>
                <w:sz w:val="20"/>
                <w:szCs w:val="20"/>
              </w:rPr>
              <w:t>администрации МО «Красноярское сельское поселение»</w:t>
            </w:r>
            <w:r w:rsidRPr="00AB6B65">
              <w:rPr>
                <w:sz w:val="20"/>
                <w:szCs w:val="20"/>
              </w:rPr>
              <w:t xml:space="preserve">  по  вопросам противодействия    коррупции, о деятельности комиссии  по урегулированию конфликта интересов,  иной информации об антикоррупционной деятельности</w:t>
            </w:r>
          </w:p>
        </w:tc>
        <w:tc>
          <w:tcPr>
            <w:tcW w:w="1533" w:type="dxa"/>
          </w:tcPr>
          <w:p w:rsidR="00BB0791" w:rsidRPr="004D1D8F" w:rsidRDefault="00007105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D218F" w:rsidRPr="004D1D8F">
              <w:rPr>
                <w:sz w:val="20"/>
                <w:szCs w:val="20"/>
              </w:rPr>
              <w:t>остоянно по мере разработки</w:t>
            </w:r>
          </w:p>
        </w:tc>
        <w:tc>
          <w:tcPr>
            <w:tcW w:w="3027" w:type="dxa"/>
          </w:tcPr>
          <w:p w:rsidR="00BB0791" w:rsidRPr="004D1D8F" w:rsidRDefault="009D218F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муниципального образования «</w:t>
            </w:r>
            <w:r w:rsidR="004D1D8F" w:rsidRPr="004D1D8F">
              <w:rPr>
                <w:sz w:val="20"/>
                <w:szCs w:val="20"/>
              </w:rPr>
              <w:t>Красноярское се</w:t>
            </w:r>
            <w:r w:rsidRPr="004D1D8F">
              <w:rPr>
                <w:sz w:val="20"/>
                <w:szCs w:val="20"/>
              </w:rPr>
              <w:t>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color w:val="000000"/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повышение уровня информированности граждан   о ходе реализации антикоррупционной политики в администрации МО «</w:t>
            </w:r>
            <w:r w:rsidR="009D218F" w:rsidRPr="004D1D8F">
              <w:rPr>
                <w:color w:val="000000"/>
                <w:sz w:val="20"/>
                <w:szCs w:val="20"/>
              </w:rPr>
              <w:t>Красноярское сельское поселение</w:t>
            </w:r>
            <w:r w:rsidRPr="004D1D8F">
              <w:rPr>
                <w:color w:val="000000"/>
                <w:sz w:val="20"/>
                <w:szCs w:val="20"/>
              </w:rPr>
              <w:t>»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9D218F" w:rsidP="004D1D8F">
            <w:pPr>
              <w:jc w:val="both"/>
              <w:rPr>
                <w:color w:val="000000"/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Направление на повышение квалификации муниципальных служащих, в должностные  обязанности которых входит участие  в  противодействии коррупции</w:t>
            </w:r>
          </w:p>
        </w:tc>
        <w:tc>
          <w:tcPr>
            <w:tcW w:w="1533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в течение 2016-2017 год</w:t>
            </w:r>
            <w:r w:rsidR="00F25D69"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BB0791" w:rsidRPr="004D1D8F" w:rsidRDefault="009D218F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color w:val="000000"/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t>повышение профессиональной подготовки специалистов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615A91" w:rsidP="005A2A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A2A7B">
              <w:rPr>
                <w:sz w:val="20"/>
                <w:szCs w:val="20"/>
              </w:rPr>
              <w:t>1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5A2A7B">
            <w:pPr>
              <w:jc w:val="both"/>
              <w:rPr>
                <w:color w:val="000000"/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По  каждому  случаю   несоблюдения ограничений, запретов и неисполнения обязанностей, установленных в  целях противодействия         коррупции, нарушения ограничений,  касающихся,</w:t>
            </w:r>
            <w:r w:rsidR="005A2A7B" w:rsidRPr="00835C13">
              <w:rPr>
                <w:sz w:val="20"/>
                <w:szCs w:val="20"/>
              </w:rPr>
              <w:t xml:space="preserve"> </w:t>
            </w:r>
            <w:r w:rsidR="005A2A7B">
              <w:rPr>
                <w:sz w:val="20"/>
                <w:szCs w:val="20"/>
              </w:rPr>
              <w:t>получения</w:t>
            </w:r>
            <w:r w:rsidR="005A2A7B" w:rsidRPr="00835C13">
              <w:rPr>
                <w:sz w:val="20"/>
                <w:szCs w:val="20"/>
              </w:rPr>
              <w:t xml:space="preserve"> подарка в </w:t>
            </w:r>
            <w:r w:rsidR="005A2A7B" w:rsidRPr="00835C13">
              <w:rPr>
                <w:sz w:val="20"/>
                <w:szCs w:val="20"/>
              </w:rPr>
              <w:lastRenderedPageBreak/>
              <w:t>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      </w:r>
            <w:r w:rsidRPr="004D1D8F">
              <w:rPr>
                <w:sz w:val="20"/>
                <w:szCs w:val="20"/>
              </w:rPr>
              <w:t xml:space="preserve">    осуществлять проверку в  порядке, предусмотренном нормативными правовыми актами Российской Федерации,   и   применять  меры юридической ответственности</w:t>
            </w:r>
          </w:p>
        </w:tc>
        <w:tc>
          <w:tcPr>
            <w:tcW w:w="1533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color w:val="000000"/>
                <w:sz w:val="20"/>
                <w:szCs w:val="20"/>
              </w:rPr>
              <w:lastRenderedPageBreak/>
              <w:t>в течение 2016-2017 год</w:t>
            </w:r>
            <w:r w:rsidR="00F25D69"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BB0791" w:rsidRPr="004D1D8F" w:rsidRDefault="009D218F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МО «Красноярское сельское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color w:val="000000"/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 xml:space="preserve">Обеспечение     ответственности     за     коррупционные правонарушения      в      случаях,      предусмотренных законодательством </w:t>
            </w:r>
            <w:r w:rsidRPr="004D1D8F">
              <w:rPr>
                <w:sz w:val="20"/>
                <w:szCs w:val="20"/>
              </w:rPr>
              <w:lastRenderedPageBreak/>
              <w:t>Российской Федерации</w:t>
            </w:r>
          </w:p>
        </w:tc>
      </w:tr>
      <w:tr w:rsidR="00BB0791" w:rsidRPr="004D1D8F" w:rsidTr="00F25D69">
        <w:trPr>
          <w:trHeight w:val="147"/>
          <w:jc w:val="center"/>
        </w:trPr>
        <w:tc>
          <w:tcPr>
            <w:tcW w:w="580" w:type="dxa"/>
          </w:tcPr>
          <w:p w:rsidR="00BB0791" w:rsidRPr="00615A91" w:rsidRDefault="00F25D69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  <w:r w:rsidR="00BB0791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Внедрение в деятельность по профилактике коррупционных и иных правонарушений органов местного самоуправления компьютерных программ, разработанных на базе специального программного обеспечения («Справки БК» и «Справки ГС»), в целях заполнения и формирования в электронной форме справок о доходах, расходах, об имуществе и обязательствах имущественного характера</w:t>
            </w:r>
          </w:p>
        </w:tc>
        <w:tc>
          <w:tcPr>
            <w:tcW w:w="1533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в течение 2016-2017 год</w:t>
            </w:r>
            <w:r w:rsidR="00F25D69">
              <w:rPr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BB0791" w:rsidRPr="004D1D8F" w:rsidRDefault="009D218F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Администрация МО «Красноярское сельское поселение»</w:t>
            </w:r>
          </w:p>
        </w:tc>
        <w:tc>
          <w:tcPr>
            <w:tcW w:w="2288" w:type="dxa"/>
          </w:tcPr>
          <w:p w:rsidR="00BB0791" w:rsidRPr="004D1D8F" w:rsidRDefault="00BB0791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>Совершенствование работы по противодействию коррупции</w:t>
            </w:r>
          </w:p>
        </w:tc>
      </w:tr>
      <w:tr w:rsidR="005414AC" w:rsidRPr="004D1D8F" w:rsidTr="00F25D69">
        <w:trPr>
          <w:trHeight w:val="2502"/>
          <w:jc w:val="center"/>
        </w:trPr>
        <w:tc>
          <w:tcPr>
            <w:tcW w:w="580" w:type="dxa"/>
          </w:tcPr>
          <w:p w:rsidR="005414AC" w:rsidRDefault="00F25D69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414AC" w:rsidRPr="00615A91">
              <w:rPr>
                <w:sz w:val="20"/>
                <w:szCs w:val="20"/>
              </w:rPr>
              <w:t>.</w:t>
            </w:r>
          </w:p>
        </w:tc>
        <w:tc>
          <w:tcPr>
            <w:tcW w:w="3486" w:type="dxa"/>
          </w:tcPr>
          <w:p w:rsidR="005414AC" w:rsidRPr="005414AC" w:rsidRDefault="00F25D69" w:rsidP="005414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к</w:t>
            </w:r>
            <w:r w:rsidR="005414AC" w:rsidRPr="005414AC">
              <w:rPr>
                <w:sz w:val="20"/>
                <w:szCs w:val="20"/>
              </w:rPr>
              <w:t>одекс</w:t>
            </w:r>
            <w:r>
              <w:rPr>
                <w:sz w:val="20"/>
                <w:szCs w:val="20"/>
              </w:rPr>
              <w:t>а</w:t>
            </w:r>
            <w:r w:rsidR="005414AC" w:rsidRPr="005414AC">
              <w:rPr>
                <w:sz w:val="20"/>
                <w:szCs w:val="20"/>
              </w:rPr>
              <w:t xml:space="preserve"> этики и служебного поведения муниципальных служащих администрации муниципального образования «Красноярское сельское поселение»  </w:t>
            </w:r>
          </w:p>
        </w:tc>
        <w:tc>
          <w:tcPr>
            <w:tcW w:w="1533" w:type="dxa"/>
          </w:tcPr>
          <w:p w:rsidR="005414AC" w:rsidRDefault="00007105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5414AC">
              <w:rPr>
                <w:sz w:val="20"/>
                <w:szCs w:val="20"/>
              </w:rPr>
              <w:t xml:space="preserve"> течение 2016</w:t>
            </w:r>
            <w:r w:rsidR="007F1BD0">
              <w:rPr>
                <w:sz w:val="20"/>
                <w:szCs w:val="20"/>
              </w:rPr>
              <w:t xml:space="preserve"> </w:t>
            </w:r>
            <w:r w:rsidR="005414AC">
              <w:rPr>
                <w:sz w:val="20"/>
                <w:szCs w:val="20"/>
              </w:rPr>
              <w:t>- 2017 год</w:t>
            </w:r>
            <w:r w:rsidR="00F25D69">
              <w:rPr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5414AC" w:rsidRDefault="002F6FC0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</w:t>
            </w:r>
          </w:p>
        </w:tc>
        <w:tc>
          <w:tcPr>
            <w:tcW w:w="2288" w:type="dxa"/>
          </w:tcPr>
          <w:p w:rsidR="005414AC" w:rsidRDefault="00B846AA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Установление этических норм и правил служебного поведения</w:t>
            </w:r>
            <w:r w:rsidR="006F5255">
              <w:rPr>
                <w:sz w:val="20"/>
                <w:szCs w:val="20"/>
              </w:rPr>
              <w:t xml:space="preserve"> </w:t>
            </w:r>
            <w:r w:rsidR="006F5255" w:rsidRPr="005414AC">
              <w:rPr>
                <w:sz w:val="20"/>
                <w:szCs w:val="20"/>
              </w:rPr>
              <w:t>муниципальных служащих</w:t>
            </w:r>
            <w:r>
              <w:rPr>
                <w:sz w:val="20"/>
                <w:szCs w:val="20"/>
              </w:rPr>
              <w:t xml:space="preserve"> для достойного выполнения ими своей профессиональной деятельности</w:t>
            </w:r>
          </w:p>
          <w:p w:rsidR="00196F5A" w:rsidRPr="004D1D8F" w:rsidRDefault="00196F5A" w:rsidP="004D1D8F">
            <w:pPr>
              <w:jc w:val="both"/>
              <w:rPr>
                <w:sz w:val="20"/>
                <w:szCs w:val="20"/>
              </w:rPr>
            </w:pPr>
          </w:p>
        </w:tc>
      </w:tr>
      <w:tr w:rsidR="00196F5A" w:rsidRPr="004D1D8F" w:rsidTr="00F25D69">
        <w:trPr>
          <w:trHeight w:val="491"/>
          <w:jc w:val="center"/>
        </w:trPr>
        <w:tc>
          <w:tcPr>
            <w:tcW w:w="580" w:type="dxa"/>
          </w:tcPr>
          <w:p w:rsidR="00196F5A" w:rsidRDefault="00F25D69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196F5A">
              <w:rPr>
                <w:sz w:val="20"/>
                <w:szCs w:val="20"/>
              </w:rPr>
              <w:t>.</w:t>
            </w:r>
          </w:p>
          <w:p w:rsidR="00196F5A" w:rsidRDefault="00196F5A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86" w:type="dxa"/>
          </w:tcPr>
          <w:p w:rsidR="007F1BD0" w:rsidRPr="007F1BD0" w:rsidRDefault="00F25D69" w:rsidP="007F1B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7F1BD0" w:rsidRPr="007F1BD0">
              <w:rPr>
                <w:sz w:val="20"/>
                <w:szCs w:val="20"/>
              </w:rPr>
              <w:t>ведомлени</w:t>
            </w:r>
            <w:r>
              <w:rPr>
                <w:sz w:val="20"/>
                <w:szCs w:val="20"/>
              </w:rPr>
              <w:t>е</w:t>
            </w:r>
            <w:r w:rsidR="007F1BD0" w:rsidRPr="007F1BD0">
              <w:rPr>
                <w:sz w:val="20"/>
                <w:szCs w:val="20"/>
              </w:rPr>
              <w:t xml:space="preserve"> представителя нанимателя (работодателя) о фактах обращения   в целях склонения муниципального служащего  к совершению коррупционных правонарушений </w:t>
            </w:r>
          </w:p>
          <w:p w:rsidR="00196F5A" w:rsidRPr="00196F5A" w:rsidRDefault="00196F5A" w:rsidP="005414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3" w:type="dxa"/>
          </w:tcPr>
          <w:p w:rsidR="00196F5A" w:rsidRDefault="00007105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7F1BD0">
              <w:rPr>
                <w:sz w:val="20"/>
                <w:szCs w:val="20"/>
              </w:rPr>
              <w:t xml:space="preserve"> течение 2016 – 2017 год</w:t>
            </w:r>
            <w:r w:rsidR="00F25D69">
              <w:rPr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196F5A" w:rsidRDefault="007F1BD0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</w:t>
            </w:r>
          </w:p>
        </w:tc>
        <w:tc>
          <w:tcPr>
            <w:tcW w:w="2288" w:type="dxa"/>
          </w:tcPr>
          <w:p w:rsidR="00196F5A" w:rsidRDefault="00D710E9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 xml:space="preserve">Обеспечение     ответственности     за     коррупционные правонарушения      </w:t>
            </w:r>
          </w:p>
        </w:tc>
      </w:tr>
      <w:tr w:rsidR="00196F5A" w:rsidRPr="004D1D8F" w:rsidTr="00F25D69">
        <w:trPr>
          <w:trHeight w:val="647"/>
          <w:jc w:val="center"/>
        </w:trPr>
        <w:tc>
          <w:tcPr>
            <w:tcW w:w="580" w:type="dxa"/>
          </w:tcPr>
          <w:p w:rsidR="00196F5A" w:rsidRDefault="00196F5A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5D6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  <w:p w:rsidR="00196F5A" w:rsidRDefault="00196F5A" w:rsidP="004D1D8F">
            <w:pPr>
              <w:jc w:val="both"/>
              <w:rPr>
                <w:sz w:val="20"/>
                <w:szCs w:val="20"/>
              </w:rPr>
            </w:pPr>
          </w:p>
          <w:p w:rsidR="00196F5A" w:rsidRDefault="00196F5A" w:rsidP="004D1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86" w:type="dxa"/>
          </w:tcPr>
          <w:p w:rsidR="00196F5A" w:rsidRPr="007F1BD0" w:rsidRDefault="00F25D69" w:rsidP="00F25D69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Сообщение</w:t>
            </w:r>
            <w:r w:rsidR="007F1BD0" w:rsidRPr="007F1BD0">
              <w:rPr>
                <w:sz w:val="20"/>
                <w:szCs w:val="20"/>
              </w:rPr>
              <w:t xml:space="preserve"> муниципальными служащими Администрации муниципального образования «Красноярское сельское поселение» о возникновении личной заинтересованности при исполнении должностных обязанностей, которая приводит или  может привести к конфликту интересо</w:t>
            </w:r>
            <w:r w:rsidR="007F1BD0">
              <w:rPr>
                <w:sz w:val="20"/>
                <w:szCs w:val="20"/>
              </w:rPr>
              <w:t>в</w:t>
            </w:r>
          </w:p>
        </w:tc>
        <w:tc>
          <w:tcPr>
            <w:tcW w:w="1533" w:type="dxa"/>
          </w:tcPr>
          <w:p w:rsidR="00196F5A" w:rsidRDefault="00007105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BE5680">
              <w:rPr>
                <w:sz w:val="20"/>
                <w:szCs w:val="20"/>
              </w:rPr>
              <w:t xml:space="preserve"> течение 2016 – 2017 год</w:t>
            </w:r>
            <w:r w:rsidR="00F25D69">
              <w:rPr>
                <w:sz w:val="20"/>
                <w:szCs w:val="20"/>
              </w:rPr>
              <w:t>ов</w:t>
            </w:r>
          </w:p>
        </w:tc>
        <w:tc>
          <w:tcPr>
            <w:tcW w:w="3027" w:type="dxa"/>
          </w:tcPr>
          <w:p w:rsidR="00196F5A" w:rsidRDefault="00BE5680" w:rsidP="004D1D8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«Красноярское сельское поселение»</w:t>
            </w:r>
          </w:p>
        </w:tc>
        <w:tc>
          <w:tcPr>
            <w:tcW w:w="2288" w:type="dxa"/>
          </w:tcPr>
          <w:p w:rsidR="00196F5A" w:rsidRDefault="00D710E9" w:rsidP="004D1D8F">
            <w:pPr>
              <w:jc w:val="both"/>
              <w:rPr>
                <w:sz w:val="20"/>
                <w:szCs w:val="20"/>
              </w:rPr>
            </w:pPr>
            <w:r w:rsidRPr="004D1D8F">
              <w:rPr>
                <w:sz w:val="20"/>
                <w:szCs w:val="20"/>
              </w:rPr>
              <w:t xml:space="preserve">Обеспечение     ответственности     за     коррупционные правонарушения      </w:t>
            </w:r>
          </w:p>
        </w:tc>
      </w:tr>
    </w:tbl>
    <w:p w:rsidR="00882CEF" w:rsidRPr="004D1D8F" w:rsidRDefault="00882CEF" w:rsidP="004D1D8F">
      <w:pPr>
        <w:jc w:val="both"/>
        <w:rPr>
          <w:sz w:val="20"/>
          <w:szCs w:val="20"/>
        </w:rPr>
      </w:pPr>
    </w:p>
    <w:sectPr w:rsidR="00882CEF" w:rsidRPr="004D1D8F" w:rsidSect="00EA7E55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53DB9"/>
    <w:multiLevelType w:val="hybridMultilevel"/>
    <w:tmpl w:val="0A3288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C6815"/>
    <w:rsid w:val="00007105"/>
    <w:rsid w:val="00100789"/>
    <w:rsid w:val="00196F5A"/>
    <w:rsid w:val="001C6815"/>
    <w:rsid w:val="00215436"/>
    <w:rsid w:val="00237096"/>
    <w:rsid w:val="002407DE"/>
    <w:rsid w:val="002F6FC0"/>
    <w:rsid w:val="003043E3"/>
    <w:rsid w:val="00342B24"/>
    <w:rsid w:val="00354ACE"/>
    <w:rsid w:val="00372865"/>
    <w:rsid w:val="00440E85"/>
    <w:rsid w:val="004D1D8F"/>
    <w:rsid w:val="005414AC"/>
    <w:rsid w:val="00561E73"/>
    <w:rsid w:val="005744AC"/>
    <w:rsid w:val="005A239E"/>
    <w:rsid w:val="005A2A7B"/>
    <w:rsid w:val="00615A91"/>
    <w:rsid w:val="00675FF6"/>
    <w:rsid w:val="006775D2"/>
    <w:rsid w:val="00683E8F"/>
    <w:rsid w:val="006C3FBE"/>
    <w:rsid w:val="006F4268"/>
    <w:rsid w:val="006F5255"/>
    <w:rsid w:val="007A4335"/>
    <w:rsid w:val="007D7344"/>
    <w:rsid w:val="007F1BD0"/>
    <w:rsid w:val="00835C13"/>
    <w:rsid w:val="00843D07"/>
    <w:rsid w:val="00863D66"/>
    <w:rsid w:val="00882CEF"/>
    <w:rsid w:val="008E5996"/>
    <w:rsid w:val="00907007"/>
    <w:rsid w:val="00987DDF"/>
    <w:rsid w:val="009A79C0"/>
    <w:rsid w:val="009D218F"/>
    <w:rsid w:val="009E08F4"/>
    <w:rsid w:val="00A147FA"/>
    <w:rsid w:val="00A56E10"/>
    <w:rsid w:val="00AB6B65"/>
    <w:rsid w:val="00B846AA"/>
    <w:rsid w:val="00BA5B02"/>
    <w:rsid w:val="00BB0791"/>
    <w:rsid w:val="00BE5680"/>
    <w:rsid w:val="00D30C66"/>
    <w:rsid w:val="00D710E9"/>
    <w:rsid w:val="00D96DA7"/>
    <w:rsid w:val="00EA7E55"/>
    <w:rsid w:val="00F20CFE"/>
    <w:rsid w:val="00F25D69"/>
    <w:rsid w:val="00F642DF"/>
    <w:rsid w:val="00FB4A69"/>
    <w:rsid w:val="00FD15F7"/>
    <w:rsid w:val="00FE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C6815"/>
    <w:rPr>
      <w:color w:val="0000FF"/>
      <w:u w:val="single"/>
    </w:rPr>
  </w:style>
  <w:style w:type="paragraph" w:customStyle="1" w:styleId="ConsPlusNormal">
    <w:name w:val="ConsPlusNormal"/>
    <w:rsid w:val="001C68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rsid w:val="001C681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1C68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237096"/>
    <w:pPr>
      <w:spacing w:after="120"/>
    </w:pPr>
  </w:style>
  <w:style w:type="character" w:customStyle="1" w:styleId="a7">
    <w:name w:val="Основной текст Знак"/>
    <w:basedOn w:val="a0"/>
    <w:link w:val="a6"/>
    <w:rsid w:val="002370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EA7E55"/>
    <w:rPr>
      <w:rFonts w:ascii="Times New Roman" w:hAnsi="Times New Roman" w:cs="Times New Roman" w:hint="default"/>
      <w:b/>
      <w:bCs/>
    </w:rPr>
  </w:style>
  <w:style w:type="paragraph" w:styleId="a9">
    <w:name w:val="Normal (Web)"/>
    <w:basedOn w:val="a"/>
    <w:rsid w:val="00EA7E55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D30C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rsid w:val="00BB0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qFormat/>
    <w:rsid w:val="00BB0791"/>
    <w:rPr>
      <w:rFonts w:ascii="Times New Roman" w:hAnsi="Times New Roman" w:cs="Times New Roman" w:hint="default"/>
      <w:i/>
      <w:iCs/>
    </w:rPr>
  </w:style>
  <w:style w:type="paragraph" w:styleId="ac">
    <w:name w:val="List Paragraph"/>
    <w:basedOn w:val="a"/>
    <w:uiPriority w:val="34"/>
    <w:qFormat/>
    <w:rsid w:val="009D21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DBED9-F4F5-46AE-861E-4B193B1C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RM-x</dc:creator>
  <cp:keywords/>
  <dc:description/>
  <cp:lastModifiedBy>RM-x</cp:lastModifiedBy>
  <cp:revision>15</cp:revision>
  <dcterms:created xsi:type="dcterms:W3CDTF">2016-03-09T12:43:00Z</dcterms:created>
  <dcterms:modified xsi:type="dcterms:W3CDTF">2016-05-31T10:38:00Z</dcterms:modified>
</cp:coreProperties>
</file>