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38" w:rsidRPr="00EB2D2C" w:rsidRDefault="00D83138" w:rsidP="00B45FDE">
      <w:pPr>
        <w:pStyle w:val="Title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EF4117">
        <w:t xml:space="preserve">Утвержден </w:t>
      </w:r>
    </w:p>
    <w:p w:rsidR="00D83138" w:rsidRDefault="00D83138" w:rsidP="00B45FDE">
      <w:pPr>
        <w:pStyle w:val="Title"/>
      </w:pPr>
      <w:r>
        <w:t xml:space="preserve">                                                       Глава администрации</w:t>
      </w:r>
      <w:r w:rsidRPr="00C931FE">
        <w:t xml:space="preserve"> </w:t>
      </w:r>
      <w:r>
        <w:t>МО</w:t>
      </w:r>
    </w:p>
    <w:p w:rsidR="00D83138" w:rsidRDefault="00D83138" w:rsidP="00B45FDE">
      <w:pPr>
        <w:pStyle w:val="Title"/>
      </w:pPr>
      <w:r>
        <w:t xml:space="preserve">                                                                     «Кужмарское сельское поселение»</w:t>
      </w:r>
      <w:r w:rsidRPr="00EF4117">
        <w:t xml:space="preserve">                                                   </w:t>
      </w:r>
      <w:r>
        <w:t xml:space="preserve"> </w:t>
      </w:r>
      <w:r w:rsidRPr="00EF4117">
        <w:t xml:space="preserve">  </w:t>
      </w:r>
    </w:p>
    <w:p w:rsidR="00D83138" w:rsidRDefault="00D83138" w:rsidP="00B45FDE">
      <w:pPr>
        <w:pStyle w:val="Title"/>
      </w:pPr>
      <w:r>
        <w:t xml:space="preserve">                                                                    ________________ В.Н.Васильев</w:t>
      </w:r>
    </w:p>
    <w:p w:rsidR="00D83138" w:rsidRDefault="00D83138" w:rsidP="00B45FDE">
      <w:pPr>
        <w:pStyle w:val="Title"/>
        <w:rPr>
          <w:b/>
        </w:rPr>
      </w:pPr>
    </w:p>
    <w:p w:rsidR="00D83138" w:rsidRDefault="00D83138" w:rsidP="00B45FDE">
      <w:pPr>
        <w:pStyle w:val="Title"/>
        <w:rPr>
          <w:b/>
        </w:rPr>
      </w:pPr>
      <w:r>
        <w:rPr>
          <w:b/>
        </w:rPr>
        <w:t xml:space="preserve">ПЛАН  РАБОТЫ </w:t>
      </w:r>
    </w:p>
    <w:p w:rsidR="00D83138" w:rsidRDefault="00D83138" w:rsidP="00B45FDE">
      <w:pPr>
        <w:pStyle w:val="Title"/>
        <w:rPr>
          <w:b/>
        </w:rPr>
      </w:pPr>
      <w:r>
        <w:rPr>
          <w:b/>
        </w:rPr>
        <w:t>администрации МО «Кужмарское сельское поселение» на  2018 год</w:t>
      </w:r>
    </w:p>
    <w:p w:rsidR="00D83138" w:rsidRDefault="00D83138" w:rsidP="00B45FDE">
      <w:pPr>
        <w:pStyle w:val="Title"/>
        <w:rPr>
          <w:b/>
          <w:sz w:val="24"/>
        </w:rPr>
      </w:pPr>
    </w:p>
    <w:p w:rsidR="00D83138" w:rsidRDefault="00D83138" w:rsidP="00B45FDE">
      <w:pPr>
        <w:pStyle w:val="Title"/>
        <w:rPr>
          <w:b/>
          <w:sz w:val="24"/>
        </w:rPr>
      </w:pPr>
    </w:p>
    <w:p w:rsidR="00D83138" w:rsidRPr="005B5FB6" w:rsidRDefault="00D83138" w:rsidP="00B45FDE">
      <w:pPr>
        <w:pStyle w:val="Title"/>
        <w:rPr>
          <w:sz w:val="24"/>
        </w:rPr>
      </w:pPr>
      <w:r w:rsidRPr="005B5FB6">
        <w:rPr>
          <w:sz w:val="24"/>
        </w:rPr>
        <w:t>1.ОСНОВНЫЕ   НАПРАВЛЕНИЯ  ДЕЯТЕЛЬНОСТИ</w:t>
      </w:r>
    </w:p>
    <w:p w:rsidR="00D83138" w:rsidRPr="005B5FB6" w:rsidRDefault="00D83138" w:rsidP="00B45FDE">
      <w:pPr>
        <w:pStyle w:val="Title"/>
        <w:rPr>
          <w:sz w:val="24"/>
        </w:rPr>
      </w:pPr>
      <w:r w:rsidRPr="005B5FB6">
        <w:rPr>
          <w:sz w:val="24"/>
        </w:rPr>
        <w:t xml:space="preserve"> АДМИНИСТРАЦИИ   МУНИЦИПАЛЬНОГО  ОБРАЗОВАНИЯ </w:t>
      </w:r>
    </w:p>
    <w:p w:rsidR="00D83138" w:rsidRDefault="00D83138" w:rsidP="004209E2">
      <w:pPr>
        <w:pStyle w:val="Title"/>
        <w:rPr>
          <w:sz w:val="24"/>
        </w:rPr>
      </w:pPr>
      <w:r>
        <w:rPr>
          <w:sz w:val="24"/>
        </w:rPr>
        <w:t>«Кужмарское сельское поселение»</w:t>
      </w:r>
      <w:r w:rsidRPr="005B5FB6">
        <w:rPr>
          <w:sz w:val="24"/>
        </w:rPr>
        <w:t>.</w:t>
      </w:r>
    </w:p>
    <w:p w:rsidR="00D83138" w:rsidRDefault="00D83138" w:rsidP="00B45FDE">
      <w:pPr>
        <w:pStyle w:val="Title"/>
        <w:jc w:val="left"/>
        <w:rPr>
          <w:sz w:val="24"/>
        </w:rPr>
      </w:pPr>
    </w:p>
    <w:p w:rsidR="00D83138" w:rsidRDefault="00D83138" w:rsidP="00B45FDE">
      <w:pPr>
        <w:pStyle w:val="Title"/>
        <w:jc w:val="both"/>
      </w:pPr>
      <w:r>
        <w:rPr>
          <w:sz w:val="24"/>
        </w:rPr>
        <w:t xml:space="preserve">     1.</w:t>
      </w:r>
      <w:r>
        <w:t>Разработка проекта бюджета поселения и исполнение бюджета поселения, нормативных правил, программ развития и других документов, утверждаемых Собранием депутатов поселения;</w:t>
      </w:r>
    </w:p>
    <w:p w:rsidR="00D83138" w:rsidRDefault="00D83138" w:rsidP="00B45FDE">
      <w:pPr>
        <w:pStyle w:val="Title"/>
        <w:jc w:val="both"/>
      </w:pPr>
      <w:r>
        <w:t xml:space="preserve">    2.Установление, изменение и отмена местных налогов и сборов поселения.</w:t>
      </w:r>
    </w:p>
    <w:p w:rsidR="00D83138" w:rsidRDefault="00D83138" w:rsidP="00B45FDE">
      <w:pPr>
        <w:pStyle w:val="Title"/>
        <w:jc w:val="both"/>
      </w:pPr>
      <w:r>
        <w:t xml:space="preserve">    3.Владение, пользование и распоряжение имуществом, находящимся в муниципальной собственности поселения.</w:t>
      </w:r>
    </w:p>
    <w:p w:rsidR="00D83138" w:rsidRDefault="00D83138" w:rsidP="00B45FDE">
      <w:pPr>
        <w:pStyle w:val="Title"/>
        <w:jc w:val="both"/>
      </w:pPr>
      <w:r>
        <w:t xml:space="preserve">    4.Организация в границах поселения электро-, тепло-, газо- и водоснабжения населения, водоотведения, снабжения населения топливом.</w:t>
      </w:r>
    </w:p>
    <w:p w:rsidR="00D83138" w:rsidRDefault="00D83138" w:rsidP="00B45FDE">
      <w:pPr>
        <w:pStyle w:val="Title"/>
        <w:jc w:val="both"/>
      </w:pPr>
      <w:r>
        <w:t xml:space="preserve">    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D83138" w:rsidRDefault="00D83138" w:rsidP="00B45FDE">
      <w:pPr>
        <w:pStyle w:val="Title"/>
        <w:jc w:val="both"/>
      </w:pPr>
      <w:r>
        <w:t xml:space="preserve">    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D83138" w:rsidRDefault="00D83138" w:rsidP="00B45FDE">
      <w:pPr>
        <w:pStyle w:val="Title"/>
        <w:jc w:val="both"/>
      </w:pPr>
      <w:r>
        <w:t xml:space="preserve">    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D83138" w:rsidRDefault="00D83138" w:rsidP="00B45FDE">
      <w:pPr>
        <w:pStyle w:val="Title"/>
        <w:jc w:val="both"/>
      </w:pPr>
      <w:r>
        <w:t xml:space="preserve">    8.Участие в предупреждении и ликвидации последствий чрезвычайных ситуаций в границах поселения.</w:t>
      </w:r>
    </w:p>
    <w:p w:rsidR="00D83138" w:rsidRDefault="00D83138" w:rsidP="00B45FDE">
      <w:pPr>
        <w:pStyle w:val="Title"/>
        <w:jc w:val="both"/>
      </w:pPr>
      <w:r>
        <w:t xml:space="preserve">    9.Обеспечение первичных мер пожарной безопасности в границах населенных пунктов поселения.</w:t>
      </w:r>
    </w:p>
    <w:p w:rsidR="00D83138" w:rsidRDefault="00D83138" w:rsidP="00B45FDE">
      <w:pPr>
        <w:pStyle w:val="Title"/>
        <w:jc w:val="both"/>
      </w:pPr>
      <w:r>
        <w:t xml:space="preserve">   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D83138" w:rsidRDefault="00D83138" w:rsidP="00B45FDE">
      <w:pPr>
        <w:pStyle w:val="Title"/>
        <w:jc w:val="both"/>
      </w:pPr>
      <w:r>
        <w:t xml:space="preserve">   11.Организация библиотечного обслуживания населения.</w:t>
      </w:r>
    </w:p>
    <w:p w:rsidR="00D83138" w:rsidRDefault="00D83138" w:rsidP="00B45FDE">
      <w:pPr>
        <w:pStyle w:val="Title"/>
        <w:jc w:val="both"/>
      </w:pPr>
      <w:r>
        <w:t xml:space="preserve">   12.Создание условий для организации досуга и обеспечения жителей поселения услугами организаций культуры.</w:t>
      </w:r>
    </w:p>
    <w:p w:rsidR="00D83138" w:rsidRDefault="00D83138" w:rsidP="00B45FDE">
      <w:pPr>
        <w:pStyle w:val="Title"/>
        <w:jc w:val="both"/>
      </w:pPr>
      <w:r>
        <w:t xml:space="preserve">   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 14. Обеспечение условий для развития на территории поселения массовой физической культуры спорта;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 15. Создание условий для массового отдыха жителей поселения и организация обустройства мест массового отдыха населения;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 16.Организация сбора и вывоза бытовых отходов и мусора;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 17.Организация освещения улиц и установки указателей с названием улиц и номерами домов;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18. Организация ритуальных услуг и содержание мест захоронения;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характера;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20.Создание,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21.Организация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23.Осуществление мероприятий по обеспечению безопасности  людей на водных объектах, охране их жизни и здоровья.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25.Формирование архивных фондов поселения.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D83138" w:rsidRDefault="00D83138" w:rsidP="00B45FDE">
      <w:pPr>
        <w:pStyle w:val="BodyTextIndent"/>
        <w:ind w:left="0"/>
        <w:jc w:val="both"/>
      </w:pPr>
      <w:r>
        <w:t xml:space="preserve">   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D83138" w:rsidRDefault="00D83138" w:rsidP="00B45FDE">
      <w:pPr>
        <w:pStyle w:val="BodyTextIndent"/>
        <w:ind w:left="0"/>
        <w:jc w:val="both"/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rPr>
          <w:rFonts w:ascii="Calibri" w:hAnsi="Calibri"/>
          <w:color w:val="auto"/>
          <w:sz w:val="22"/>
          <w:szCs w:val="22"/>
          <w:lang w:eastAsia="en-US"/>
        </w:rPr>
      </w:pPr>
    </w:p>
    <w:p w:rsidR="00D83138" w:rsidRDefault="00D83138" w:rsidP="00B45FD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2.С</w:t>
      </w:r>
      <w:r w:rsidRPr="0002169F">
        <w:rPr>
          <w:sz w:val="40"/>
          <w:szCs w:val="40"/>
        </w:rPr>
        <w:t>овещания при Главе администрации</w:t>
      </w:r>
    </w:p>
    <w:p w:rsidR="00D83138" w:rsidRPr="0002169F" w:rsidRDefault="00D83138" w:rsidP="00B45FD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на 2018 год</w:t>
      </w:r>
    </w:p>
    <w:p w:rsidR="00D83138" w:rsidRDefault="00D83138" w:rsidP="00B45FDE">
      <w:pPr>
        <w:pStyle w:val="Default"/>
      </w:pPr>
    </w:p>
    <w:tbl>
      <w:tblPr>
        <w:tblW w:w="0" w:type="auto"/>
        <w:tblLayout w:type="fixed"/>
        <w:tblLook w:val="0000"/>
      </w:tblPr>
      <w:tblGrid>
        <w:gridCol w:w="468"/>
        <w:gridCol w:w="4206"/>
        <w:gridCol w:w="1530"/>
        <w:gridCol w:w="24"/>
        <w:gridCol w:w="3120"/>
      </w:tblGrid>
      <w:tr w:rsidR="00D83138" w:rsidRPr="00C60E2D" w:rsidTr="00202A21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D83138" w:rsidRPr="00C60E2D" w:rsidTr="00202A21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 итогах работы администрации сельского поселения за 2017 год и утверждения плана работы на 2018 год.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организации,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</w:tr>
      <w:tr w:rsidR="00D83138" w:rsidRPr="00C60E2D" w:rsidTr="00202A21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D83138" w:rsidRPr="00C60E2D" w:rsidTr="00202A21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сельского поселения: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ПЧ-62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«АКВА-МУС»</w:t>
            </w:r>
          </w:p>
        </w:tc>
      </w:tr>
      <w:tr w:rsidR="00D83138" w:rsidRPr="00C60E2D" w:rsidTr="00202A21">
        <w:trPr>
          <w:trHeight w:val="19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  <w:p w:rsidR="00D83138" w:rsidRPr="005907DD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</w:tr>
      <w:tr w:rsidR="00D83138" w:rsidRPr="00C60E2D" w:rsidTr="00202A21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кладбищ;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-обеспечивать вывоз твердых бытовых отходов на полигон согласно разработанным схемам вывоза мусора населенных пунктов;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«КТС Кужмарское»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«АКВА-МУС»</w:t>
            </w:r>
          </w:p>
        </w:tc>
      </w:tr>
      <w:tr w:rsidR="00D83138" w:rsidRPr="00C60E2D" w:rsidTr="00202A21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</w:t>
            </w:r>
            <w:r w:rsidRPr="005907DD">
              <w:rPr>
                <w:sz w:val="23"/>
                <w:szCs w:val="23"/>
              </w:rPr>
              <w:t>б организации сбора, утилизации отходов, выполнению  мероприятий  по благоустройству и санитарной очистке  на территории</w:t>
            </w:r>
            <w:r>
              <w:rPr>
                <w:sz w:val="23"/>
                <w:szCs w:val="23"/>
              </w:rPr>
              <w:t xml:space="preserve"> поселения;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D83138" w:rsidRPr="00C60E2D" w:rsidTr="00202A21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D83138" w:rsidRPr="00C60E2D" w:rsidTr="00202A2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организаций, 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D83138" w:rsidRPr="00C60E2D" w:rsidTr="00202A21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проекте бюджета на 2019 год. 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 поселения</w:t>
            </w:r>
          </w:p>
        </w:tc>
      </w:tr>
      <w:tr w:rsidR="00D83138" w:rsidRPr="00C60E2D" w:rsidTr="00202A2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D83138" w:rsidRDefault="00D83138" w:rsidP="00202A2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83138" w:rsidRDefault="00D83138" w:rsidP="00B45FDE">
      <w:pPr>
        <w:pStyle w:val="Default"/>
      </w:pPr>
    </w:p>
    <w:p w:rsidR="00D83138" w:rsidRDefault="00D83138" w:rsidP="00B86676">
      <w:r>
        <w:t xml:space="preserve">                   </w:t>
      </w:r>
      <w:bookmarkStart w:id="0" w:name="_GoBack"/>
      <w:bookmarkEnd w:id="0"/>
    </w:p>
    <w:p w:rsidR="00D83138" w:rsidRDefault="00D83138" w:rsidP="00B86676"/>
    <w:p w:rsidR="00D83138" w:rsidRDefault="00D83138" w:rsidP="00B86676"/>
    <w:p w:rsidR="00D83138" w:rsidRDefault="00D83138" w:rsidP="00B86676"/>
    <w:p w:rsidR="00D83138" w:rsidRDefault="00D83138" w:rsidP="00B86676"/>
    <w:p w:rsidR="00D83138" w:rsidRPr="00B86676" w:rsidRDefault="00D83138" w:rsidP="00B86676"/>
    <w:p w:rsidR="00D83138" w:rsidRPr="004209E2" w:rsidRDefault="00D83138" w:rsidP="004209E2">
      <w:pPr>
        <w:jc w:val="center"/>
        <w:rPr>
          <w:rFonts w:ascii="Times New Roman" w:hAnsi="Times New Roman"/>
          <w:b/>
          <w:sz w:val="36"/>
          <w:szCs w:val="36"/>
        </w:rPr>
      </w:pPr>
      <w:r w:rsidRPr="006F0BB2">
        <w:rPr>
          <w:rFonts w:ascii="Times New Roman" w:hAnsi="Times New Roman"/>
          <w:b/>
          <w:sz w:val="36"/>
          <w:szCs w:val="36"/>
        </w:rPr>
        <w:t>3. План работы Главы администрации</w:t>
      </w:r>
    </w:p>
    <w:tbl>
      <w:tblPr>
        <w:tblpPr w:leftFromText="180" w:rightFromText="180" w:vertAnchor="text" w:horzAnchor="page" w:tblpX="176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6247"/>
        <w:gridCol w:w="2238"/>
      </w:tblGrid>
      <w:tr w:rsidR="00D83138" w:rsidRPr="00C60E2D" w:rsidTr="00C60E2D">
        <w:tc>
          <w:tcPr>
            <w:tcW w:w="752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47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8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D83138" w:rsidRPr="00C60E2D" w:rsidTr="00C60E2D">
        <w:tc>
          <w:tcPr>
            <w:tcW w:w="752" w:type="dxa"/>
          </w:tcPr>
          <w:p w:rsidR="00D83138" w:rsidRPr="00C60E2D" w:rsidRDefault="00D83138" w:rsidP="002B51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Собрания, сходы граждан по проведению мероприятий по санитарной очистке, благоустройству и озеленению территорий населенных пунктов</w:t>
            </w:r>
          </w:p>
        </w:tc>
        <w:tc>
          <w:tcPr>
            <w:tcW w:w="2238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D83138" w:rsidRPr="00C60E2D" w:rsidTr="00C60E2D">
        <w:tc>
          <w:tcPr>
            <w:tcW w:w="752" w:type="dxa"/>
          </w:tcPr>
          <w:p w:rsidR="00D83138" w:rsidRPr="00C60E2D" w:rsidRDefault="00D83138" w:rsidP="002B51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Совещания с территориальными общественными самоуправлениями по вопросам благоустройства, санитарного состояния ,пожарной безопасности, решение текущих проблем</w:t>
            </w:r>
          </w:p>
        </w:tc>
        <w:tc>
          <w:tcPr>
            <w:tcW w:w="2238" w:type="dxa"/>
          </w:tcPr>
          <w:p w:rsidR="00D83138" w:rsidRPr="00C60E2D" w:rsidRDefault="00D83138" w:rsidP="00C60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2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D83138" w:rsidRPr="00AA2605" w:rsidRDefault="00D83138" w:rsidP="00B45FDE">
      <w:pPr>
        <w:rPr>
          <w:rFonts w:ascii="Times New Roman" w:hAnsi="Times New Roman"/>
          <w:sz w:val="28"/>
          <w:szCs w:val="28"/>
        </w:rPr>
      </w:pPr>
    </w:p>
    <w:p w:rsidR="00D83138" w:rsidRDefault="00D83138" w:rsidP="00B45FDE"/>
    <w:p w:rsidR="00D83138" w:rsidRDefault="00D83138"/>
    <w:sectPr w:rsidR="00D83138" w:rsidSect="002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0CEA"/>
    <w:multiLevelType w:val="hybridMultilevel"/>
    <w:tmpl w:val="21DA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DE"/>
    <w:rsid w:val="0002169F"/>
    <w:rsid w:val="000333A8"/>
    <w:rsid w:val="00062A50"/>
    <w:rsid w:val="00097CF7"/>
    <w:rsid w:val="000A7783"/>
    <w:rsid w:val="0013545F"/>
    <w:rsid w:val="00155325"/>
    <w:rsid w:val="001861F8"/>
    <w:rsid w:val="00202A21"/>
    <w:rsid w:val="002B5178"/>
    <w:rsid w:val="002B6A94"/>
    <w:rsid w:val="002E47C2"/>
    <w:rsid w:val="003D71F6"/>
    <w:rsid w:val="00402543"/>
    <w:rsid w:val="004209E2"/>
    <w:rsid w:val="00421ECD"/>
    <w:rsid w:val="004C1EC0"/>
    <w:rsid w:val="005907DD"/>
    <w:rsid w:val="005B5FB6"/>
    <w:rsid w:val="005D0331"/>
    <w:rsid w:val="005D0397"/>
    <w:rsid w:val="00652252"/>
    <w:rsid w:val="006F0BB2"/>
    <w:rsid w:val="006F63B4"/>
    <w:rsid w:val="007344A0"/>
    <w:rsid w:val="007363AA"/>
    <w:rsid w:val="007A0277"/>
    <w:rsid w:val="007C10C0"/>
    <w:rsid w:val="007F20A0"/>
    <w:rsid w:val="007F6B1F"/>
    <w:rsid w:val="00806256"/>
    <w:rsid w:val="008A245F"/>
    <w:rsid w:val="009E586E"/>
    <w:rsid w:val="00AA2605"/>
    <w:rsid w:val="00B22DF1"/>
    <w:rsid w:val="00B45FDE"/>
    <w:rsid w:val="00B62A4B"/>
    <w:rsid w:val="00B86676"/>
    <w:rsid w:val="00C20674"/>
    <w:rsid w:val="00C60E2D"/>
    <w:rsid w:val="00C931FE"/>
    <w:rsid w:val="00CA61FA"/>
    <w:rsid w:val="00CA7B59"/>
    <w:rsid w:val="00CE71D1"/>
    <w:rsid w:val="00D60ADD"/>
    <w:rsid w:val="00D83138"/>
    <w:rsid w:val="00D84F85"/>
    <w:rsid w:val="00EB2D2C"/>
    <w:rsid w:val="00EF4117"/>
    <w:rsid w:val="00F46D48"/>
    <w:rsid w:val="00F55D05"/>
    <w:rsid w:val="00FC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5F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B45FD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45FDE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45FDE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45FD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B45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B45FDE"/>
    <w:rPr>
      <w:lang w:eastAsia="en-US"/>
    </w:rPr>
  </w:style>
  <w:style w:type="character" w:customStyle="1" w:styleId="HeaderChar">
    <w:name w:val="Header Char"/>
    <w:uiPriority w:val="99"/>
    <w:locked/>
    <w:rsid w:val="00202A21"/>
    <w:rPr>
      <w:rFonts w:ascii="Times New Roman" w:hAnsi="Times New Roman"/>
      <w:sz w:val="24"/>
      <w:lang w:eastAsia="ru-RU"/>
    </w:rPr>
  </w:style>
  <w:style w:type="paragraph" w:styleId="Header">
    <w:name w:val="header"/>
    <w:basedOn w:val="Normal"/>
    <w:link w:val="HeaderChar2"/>
    <w:uiPriority w:val="99"/>
    <w:rsid w:val="00202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333A8"/>
    <w:rPr>
      <w:rFonts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202A21"/>
    <w:rPr>
      <w:rFonts w:cs="Times New Roman"/>
    </w:rPr>
  </w:style>
  <w:style w:type="character" w:customStyle="1" w:styleId="FooterChar">
    <w:name w:val="Footer Char"/>
    <w:uiPriority w:val="99"/>
    <w:locked/>
    <w:rsid w:val="00202A21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2"/>
    <w:uiPriority w:val="99"/>
    <w:rsid w:val="00202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0333A8"/>
    <w:rPr>
      <w:rFonts w:cs="Times New Roman"/>
      <w:lang w:eastAsia="en-US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202A2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202A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5</Pages>
  <Words>1139</Words>
  <Characters>6495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14</cp:revision>
  <cp:lastPrinted>2016-12-23T06:27:00Z</cp:lastPrinted>
  <dcterms:created xsi:type="dcterms:W3CDTF">2016-12-07T07:46:00Z</dcterms:created>
  <dcterms:modified xsi:type="dcterms:W3CDTF">2018-01-18T05:13:00Z</dcterms:modified>
</cp:coreProperties>
</file>