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3" w:rsidRDefault="00DF51D3" w:rsidP="00DF51D3">
      <w:pPr>
        <w:pStyle w:val="a3"/>
        <w:rPr>
          <w:b/>
          <w:bCs/>
        </w:rPr>
      </w:pPr>
      <w:r>
        <w:rPr>
          <w:b/>
          <w:bCs/>
        </w:rPr>
        <w:t>ПОСТАНОВЛЕНИЕ</w:t>
      </w:r>
    </w:p>
    <w:p w:rsidR="00DF51D3" w:rsidRDefault="00DF51D3" w:rsidP="00DF51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избирательной комиссии муниципального образования </w:t>
      </w:r>
    </w:p>
    <w:p w:rsidR="00DF51D3" w:rsidRDefault="00DF51D3" w:rsidP="00DF51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Кокшамарское</w:t>
      </w:r>
      <w:proofErr w:type="spellEnd"/>
      <w:r>
        <w:rPr>
          <w:b/>
          <w:bCs/>
          <w:sz w:val="28"/>
        </w:rPr>
        <w:t xml:space="preserve"> сельское поселение»</w:t>
      </w:r>
    </w:p>
    <w:p w:rsidR="00DF51D3" w:rsidRDefault="00DF51D3" w:rsidP="00DF51D3">
      <w:pPr>
        <w:jc w:val="center"/>
        <w:rPr>
          <w:sz w:val="20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DF51D3" w:rsidTr="000319CC">
        <w:tc>
          <w:tcPr>
            <w:tcW w:w="4677" w:type="dxa"/>
          </w:tcPr>
          <w:p w:rsidR="00DF51D3" w:rsidRDefault="00DF51D3" w:rsidP="000319CC">
            <w:pPr>
              <w:rPr>
                <w:sz w:val="28"/>
              </w:rPr>
            </w:pPr>
            <w:r>
              <w:rPr>
                <w:sz w:val="28"/>
              </w:rPr>
              <w:t>«8»  августа  20</w:t>
            </w:r>
            <w:r>
              <w:rPr>
                <w:sz w:val="28"/>
                <w:lang w:val="en-US"/>
              </w:rPr>
              <w:t>14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785" w:type="dxa"/>
          </w:tcPr>
          <w:p w:rsidR="00DF51D3" w:rsidRDefault="00DF51D3" w:rsidP="000319CC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7/45</w:t>
            </w:r>
          </w:p>
        </w:tc>
      </w:tr>
    </w:tbl>
    <w:p w:rsidR="00DF51D3" w:rsidRDefault="00DF51D3" w:rsidP="00DF51D3">
      <w:pPr>
        <w:jc w:val="center"/>
        <w:rPr>
          <w:sz w:val="28"/>
        </w:rPr>
      </w:pPr>
    </w:p>
    <w:p w:rsidR="00DF51D3" w:rsidRDefault="00DF51D3" w:rsidP="00DF51D3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Об аннулировании регистрации кандидата в депутаты </w:t>
      </w:r>
    </w:p>
    <w:p w:rsidR="00DF51D3" w:rsidRDefault="00DF51D3" w:rsidP="00DF51D3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Собрания депутатов муниципального образования </w:t>
      </w:r>
    </w:p>
    <w:p w:rsidR="00DF51D3" w:rsidRDefault="00DF51D3" w:rsidP="00DF51D3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bCs/>
          <w:sz w:val="28"/>
        </w:rPr>
        <w:t>Кокшамарское</w:t>
      </w:r>
      <w:proofErr w:type="spellEnd"/>
      <w:r>
        <w:rPr>
          <w:b/>
          <w:bCs/>
          <w:sz w:val="28"/>
        </w:rPr>
        <w:t xml:space="preserve"> сельское поселение</w:t>
      </w:r>
      <w:r>
        <w:rPr>
          <w:b/>
          <w:sz w:val="28"/>
        </w:rPr>
        <w:t xml:space="preserve">» третьего созыва </w:t>
      </w:r>
    </w:p>
    <w:p w:rsidR="00DF51D3" w:rsidRDefault="00DF51D3" w:rsidP="00DF51D3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Кокшамарскому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многомандатному</w:t>
      </w:r>
      <w:proofErr w:type="spellEnd"/>
    </w:p>
    <w:p w:rsidR="00DF51D3" w:rsidRDefault="00DF51D3" w:rsidP="00DF51D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избирательному округу Соколова Н.М.</w:t>
      </w:r>
    </w:p>
    <w:p w:rsidR="00DF51D3" w:rsidRDefault="00DF51D3" w:rsidP="00DF51D3">
      <w:pPr>
        <w:snapToGrid w:val="0"/>
        <w:jc w:val="center"/>
        <w:rPr>
          <w:sz w:val="28"/>
          <w:szCs w:val="28"/>
        </w:rPr>
      </w:pPr>
    </w:p>
    <w:p w:rsidR="00DF51D3" w:rsidRDefault="00DF51D3" w:rsidP="00DF51D3">
      <w:pPr>
        <w:snapToGrid w:val="0"/>
        <w:ind w:firstLine="720"/>
        <w:jc w:val="both"/>
        <w:rPr>
          <w:sz w:val="28"/>
        </w:rPr>
      </w:pPr>
      <w:proofErr w:type="gramStart"/>
      <w:r>
        <w:rPr>
          <w:sz w:val="28"/>
        </w:rPr>
        <w:t>Рассмотрев заявление зарегистрированного постановлением избирательной комиссии муниципального образования «</w:t>
      </w:r>
      <w:proofErr w:type="spellStart"/>
      <w:r>
        <w:rPr>
          <w:sz w:val="28"/>
        </w:rPr>
        <w:t>Кокшамарское</w:t>
      </w:r>
      <w:proofErr w:type="spellEnd"/>
      <w:r>
        <w:rPr>
          <w:sz w:val="28"/>
        </w:rPr>
        <w:t xml:space="preserve"> сельское поселение» от «19» июля 2014 года № 4/31 </w:t>
      </w:r>
      <w:r>
        <w:rPr>
          <w:sz w:val="28"/>
          <w:szCs w:val="28"/>
        </w:rPr>
        <w:t>кандидата в депутаты Собрания депутатов муниципального образования</w:t>
      </w:r>
      <w: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третьего созыва по </w:t>
      </w:r>
      <w:proofErr w:type="spellStart"/>
      <w:r>
        <w:rPr>
          <w:sz w:val="28"/>
          <w:szCs w:val="28"/>
        </w:rPr>
        <w:t>Кокшамарскому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 Соколова Н.М. от «8» августа  2014 года о снятии своей </w:t>
      </w:r>
      <w:r>
        <w:rPr>
          <w:sz w:val="28"/>
        </w:rPr>
        <w:t>кандидатуры, на основании пункта 2 статьи 76 Федерального закона «Об основных гарантиях избирательных прав</w:t>
      </w:r>
      <w:proofErr w:type="gramEnd"/>
      <w:r>
        <w:rPr>
          <w:sz w:val="28"/>
        </w:rPr>
        <w:t xml:space="preserve"> и права на участие в референдуме граждан Российской Федерации», пункта 1 статьи 41 Закона Республики Марий Эл «О выборах в органы местного самоуправления в Республике Марий Эл» избирательная комиссия муниципального образования «</w:t>
      </w:r>
      <w:proofErr w:type="spellStart"/>
      <w:r>
        <w:rPr>
          <w:sz w:val="28"/>
        </w:rPr>
        <w:t>Кокшамарское</w:t>
      </w:r>
      <w:proofErr w:type="spellEnd"/>
      <w:r>
        <w:rPr>
          <w:sz w:val="28"/>
        </w:rPr>
        <w:t xml:space="preserve"> сельское поселение»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DF51D3" w:rsidRDefault="00DF51D3" w:rsidP="00DF51D3">
      <w:pPr>
        <w:pStyle w:val="a4"/>
        <w:snapToGrid w:val="0"/>
        <w:rPr>
          <w:sz w:val="20"/>
        </w:rPr>
      </w:pPr>
      <w:r>
        <w:t>1. Аннулировать регистрацию кандидата в депутаты Собрания депутатов муниципального образования «</w:t>
      </w:r>
      <w:proofErr w:type="spellStart"/>
      <w:r>
        <w:t>Кокшамарское</w:t>
      </w:r>
      <w:proofErr w:type="spellEnd"/>
      <w:r>
        <w:t xml:space="preserve"> сельское поселение» </w:t>
      </w:r>
    </w:p>
    <w:p w:rsidR="00DF51D3" w:rsidRDefault="00DF51D3" w:rsidP="00DF51D3">
      <w:pPr>
        <w:pStyle w:val="a4"/>
        <w:snapToGrid w:val="0"/>
        <w:ind w:firstLine="0"/>
        <w:rPr>
          <w:szCs w:val="28"/>
        </w:rPr>
      </w:pPr>
      <w:r>
        <w:t xml:space="preserve">третьего созыва по </w:t>
      </w:r>
      <w:proofErr w:type="spellStart"/>
      <w:r>
        <w:t>Кокшамарскому</w:t>
      </w:r>
      <w:proofErr w:type="spellEnd"/>
      <w:r>
        <w:t xml:space="preserve"> </w:t>
      </w:r>
      <w:proofErr w:type="spellStart"/>
      <w:r>
        <w:t>многомандатному</w:t>
      </w:r>
      <w:proofErr w:type="spellEnd"/>
      <w:r>
        <w:t xml:space="preserve"> избирательному округу Соколова Николая Михайловича.</w:t>
      </w:r>
    </w:p>
    <w:p w:rsidR="00DF51D3" w:rsidRDefault="00DF51D3" w:rsidP="00DF51D3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</w:rPr>
        <w:t>2. Выдать копию настоящего постановления Соколову Н.М.</w:t>
      </w:r>
    </w:p>
    <w:p w:rsidR="00DF51D3" w:rsidRDefault="00DF51D3" w:rsidP="00DF51D3">
      <w:pPr>
        <w:pStyle w:val="a4"/>
        <w:snapToGrid w:val="0"/>
      </w:pPr>
      <w:r>
        <w:t>3. Опубликовать настоящее постановление в газете «</w:t>
      </w:r>
      <w:proofErr w:type="spellStart"/>
      <w:r>
        <w:t>Звениговская</w:t>
      </w:r>
      <w:proofErr w:type="spellEnd"/>
      <w:r>
        <w:t xml:space="preserve"> неделя».</w:t>
      </w:r>
    </w:p>
    <w:p w:rsidR="00DF51D3" w:rsidRDefault="00DF51D3" w:rsidP="00DF51D3">
      <w:pPr>
        <w:pStyle w:val="a4"/>
        <w:ind w:firstLine="0"/>
      </w:pPr>
    </w:p>
    <w:tbl>
      <w:tblPr>
        <w:tblW w:w="9468" w:type="dxa"/>
        <w:tblLook w:val="04A0"/>
      </w:tblPr>
      <w:tblGrid>
        <w:gridCol w:w="4976"/>
        <w:gridCol w:w="2036"/>
        <w:gridCol w:w="2456"/>
      </w:tblGrid>
      <w:tr w:rsidR="00DF51D3" w:rsidTr="000319CC">
        <w:tc>
          <w:tcPr>
            <w:tcW w:w="4976" w:type="dxa"/>
          </w:tcPr>
          <w:p w:rsidR="00DF51D3" w:rsidRDefault="00DF51D3" w:rsidP="000319C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Председатель</w:t>
            </w:r>
          </w:p>
          <w:p w:rsidR="00DF51D3" w:rsidRDefault="00DF51D3" w:rsidP="000319C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избирательной комиссии муниципального образования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Кокшамарское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036" w:type="dxa"/>
          </w:tcPr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</w:tc>
        <w:tc>
          <w:tcPr>
            <w:tcW w:w="2456" w:type="dxa"/>
          </w:tcPr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Л.А.Сурская</w:t>
            </w:r>
            <w:proofErr w:type="spellEnd"/>
          </w:p>
        </w:tc>
      </w:tr>
      <w:tr w:rsidR="00DF51D3" w:rsidTr="000319CC">
        <w:tc>
          <w:tcPr>
            <w:tcW w:w="4976" w:type="dxa"/>
          </w:tcPr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036" w:type="dxa"/>
          </w:tcPr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456" w:type="dxa"/>
          </w:tcPr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DF51D3" w:rsidTr="000319CC">
        <w:tc>
          <w:tcPr>
            <w:tcW w:w="4976" w:type="dxa"/>
          </w:tcPr>
          <w:p w:rsidR="00DF51D3" w:rsidRDefault="00DF51D3" w:rsidP="000319C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Секретарь </w:t>
            </w:r>
          </w:p>
          <w:p w:rsidR="00DF51D3" w:rsidRDefault="00DF51D3" w:rsidP="000319C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избирательной комиссии муниципального образования</w:t>
            </w:r>
          </w:p>
          <w:p w:rsidR="00DF51D3" w:rsidRDefault="00DF51D3" w:rsidP="00031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Кокшамарское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036" w:type="dxa"/>
          </w:tcPr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</w:tc>
        <w:tc>
          <w:tcPr>
            <w:tcW w:w="2456" w:type="dxa"/>
          </w:tcPr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DF51D3" w:rsidRDefault="00DF51D3" w:rsidP="000319CC">
            <w:pPr>
              <w:pStyle w:val="a6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О.Н.Михайлова</w:t>
            </w:r>
          </w:p>
        </w:tc>
      </w:tr>
    </w:tbl>
    <w:p w:rsidR="00363C8B" w:rsidRDefault="00363C8B"/>
    <w:sectPr w:rsidR="00363C8B" w:rsidSect="0036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1D3"/>
    <w:rsid w:val="00363C8B"/>
    <w:rsid w:val="00872405"/>
    <w:rsid w:val="00D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51D3"/>
    <w:pPr>
      <w:jc w:val="center"/>
    </w:pPr>
    <w:rPr>
      <w:sz w:val="28"/>
    </w:rPr>
  </w:style>
  <w:style w:type="paragraph" w:styleId="a4">
    <w:name w:val="Body Text Indent"/>
    <w:basedOn w:val="a"/>
    <w:link w:val="a5"/>
    <w:semiHidden/>
    <w:rsid w:val="00DF51D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DF5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Проектный"/>
    <w:basedOn w:val="a"/>
    <w:rsid w:val="00DF51D3"/>
    <w:pPr>
      <w:widowControl w:val="0"/>
      <w:spacing w:after="120"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1</cp:revision>
  <dcterms:created xsi:type="dcterms:W3CDTF">2014-08-12T05:24:00Z</dcterms:created>
  <dcterms:modified xsi:type="dcterms:W3CDTF">2014-08-12T05:25:00Z</dcterms:modified>
</cp:coreProperties>
</file>