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7" w:type="dxa"/>
        <w:tblInd w:w="4215" w:type="dxa"/>
        <w:tblLook w:val="0000" w:firstRow="0" w:lastRow="0" w:firstColumn="0" w:lastColumn="0" w:noHBand="0" w:noVBand="0"/>
      </w:tblPr>
      <w:tblGrid>
        <w:gridCol w:w="1386"/>
      </w:tblGrid>
      <w:tr w:rsidR="007F141A" w14:paraId="57C4D5F5" w14:textId="77777777" w:rsidTr="00AF06BA">
        <w:trPr>
          <w:trHeight w:val="1346"/>
        </w:trPr>
        <w:tc>
          <w:tcPr>
            <w:tcW w:w="1357" w:type="dxa"/>
            <w:vAlign w:val="center"/>
          </w:tcPr>
          <w:p w14:paraId="21FF3C9B" w14:textId="77777777" w:rsidR="007F141A" w:rsidRDefault="007F141A" w:rsidP="00AF06BA">
            <w:pPr>
              <w:jc w:val="center"/>
            </w:pPr>
            <w:r>
              <w:rPr>
                <w:noProof/>
              </w:rPr>
              <w:drawing>
                <wp:inline distT="0" distB="0" distL="0" distR="0" wp14:anchorId="4C82A6CE" wp14:editId="4B4609E6">
                  <wp:extent cx="723900" cy="828675"/>
                  <wp:effectExtent l="19050" t="0" r="0" b="0"/>
                  <wp:docPr id="2"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района"/>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tc>
      </w:tr>
    </w:tbl>
    <w:p w14:paraId="3550F511" w14:textId="77777777" w:rsidR="007F141A" w:rsidRPr="00D9646D" w:rsidRDefault="007F141A" w:rsidP="007F141A">
      <w:pPr>
        <w:tabs>
          <w:tab w:val="left" w:pos="2895"/>
        </w:tabs>
        <w:rPr>
          <w:sz w:val="28"/>
          <w:szCs w:val="28"/>
        </w:rPr>
      </w:pPr>
      <w:r w:rsidRPr="00D9646D">
        <w:rPr>
          <w:sz w:val="28"/>
          <w:szCs w:val="28"/>
        </w:rPr>
        <w:tab/>
      </w:r>
    </w:p>
    <w:tbl>
      <w:tblPr>
        <w:tblW w:w="9450" w:type="dxa"/>
        <w:tblBorders>
          <w:top w:val="single" w:sz="4" w:space="0" w:color="auto"/>
        </w:tblBorders>
        <w:tblLook w:val="0000" w:firstRow="0" w:lastRow="0" w:firstColumn="0" w:lastColumn="0" w:noHBand="0" w:noVBand="0"/>
      </w:tblPr>
      <w:tblGrid>
        <w:gridCol w:w="4637"/>
        <w:gridCol w:w="374"/>
        <w:gridCol w:w="4439"/>
      </w:tblGrid>
      <w:tr w:rsidR="007F141A" w14:paraId="53D7B7D1" w14:textId="77777777" w:rsidTr="00AF06BA">
        <w:trPr>
          <w:trHeight w:val="1453"/>
        </w:trPr>
        <w:tc>
          <w:tcPr>
            <w:tcW w:w="4637" w:type="dxa"/>
            <w:tcBorders>
              <w:top w:val="nil"/>
            </w:tcBorders>
            <w:vAlign w:val="center"/>
          </w:tcPr>
          <w:p w14:paraId="7DD65793" w14:textId="77777777" w:rsidR="007F141A" w:rsidRPr="001E5761" w:rsidRDefault="007F141A" w:rsidP="00AF06BA">
            <w:pPr>
              <w:pStyle w:val="a4"/>
              <w:tabs>
                <w:tab w:val="clear" w:pos="4677"/>
                <w:tab w:val="clear" w:pos="9355"/>
              </w:tabs>
              <w:ind w:right="-4"/>
              <w:jc w:val="center"/>
              <w:rPr>
                <w:b/>
                <w:bCs/>
                <w:szCs w:val="28"/>
              </w:rPr>
            </w:pPr>
            <w:r w:rsidRPr="001E5761">
              <w:rPr>
                <w:b/>
                <w:bCs/>
                <w:szCs w:val="28"/>
              </w:rPr>
              <w:t>МАРИЙ ЭЛ РЕСПУБЛИКЫН ЗВЕНИГОВО</w:t>
            </w:r>
          </w:p>
          <w:p w14:paraId="22EAB0C5" w14:textId="77777777" w:rsidR="007F141A" w:rsidRPr="00603768" w:rsidRDefault="007F141A" w:rsidP="00603768">
            <w:pPr>
              <w:pStyle w:val="a4"/>
              <w:tabs>
                <w:tab w:val="clear" w:pos="4677"/>
                <w:tab w:val="clear" w:pos="9355"/>
              </w:tabs>
              <w:ind w:right="-4"/>
              <w:jc w:val="center"/>
              <w:rPr>
                <w:b/>
                <w:bCs/>
                <w:szCs w:val="28"/>
              </w:rPr>
            </w:pPr>
            <w:r w:rsidRPr="001E5761">
              <w:rPr>
                <w:b/>
                <w:bCs/>
                <w:szCs w:val="28"/>
              </w:rPr>
              <w:t>МУНИЦИПАЛ РАЙОНЫН АДМИНИСТРАЦИЙЫН</w:t>
            </w:r>
          </w:p>
        </w:tc>
        <w:tc>
          <w:tcPr>
            <w:tcW w:w="374" w:type="dxa"/>
            <w:tcBorders>
              <w:top w:val="nil"/>
            </w:tcBorders>
          </w:tcPr>
          <w:p w14:paraId="208C2D8A" w14:textId="77777777" w:rsidR="007F141A" w:rsidRPr="001E5761" w:rsidRDefault="007F141A" w:rsidP="00AF06BA">
            <w:pPr>
              <w:jc w:val="center"/>
              <w:rPr>
                <w:sz w:val="28"/>
                <w:szCs w:val="28"/>
              </w:rPr>
            </w:pPr>
          </w:p>
        </w:tc>
        <w:tc>
          <w:tcPr>
            <w:tcW w:w="4439" w:type="dxa"/>
            <w:tcBorders>
              <w:top w:val="nil"/>
            </w:tcBorders>
          </w:tcPr>
          <w:p w14:paraId="3CBBD4E9" w14:textId="77777777" w:rsidR="007F141A" w:rsidRPr="001E5761" w:rsidRDefault="007F141A" w:rsidP="00AF06BA">
            <w:pPr>
              <w:pStyle w:val="a6"/>
              <w:rPr>
                <w:spacing w:val="-6"/>
                <w:szCs w:val="28"/>
              </w:rPr>
            </w:pPr>
            <w:r w:rsidRPr="001E5761">
              <w:rPr>
                <w:spacing w:val="-6"/>
                <w:szCs w:val="28"/>
              </w:rPr>
              <w:t>АДМИНИСТРАЦИЯ</w:t>
            </w:r>
          </w:p>
          <w:p w14:paraId="0CE3B6F4" w14:textId="77777777" w:rsidR="007F141A" w:rsidRPr="001E5761" w:rsidRDefault="007F141A" w:rsidP="00AF06BA">
            <w:pPr>
              <w:pStyle w:val="a6"/>
              <w:rPr>
                <w:spacing w:val="-6"/>
                <w:szCs w:val="28"/>
              </w:rPr>
            </w:pPr>
            <w:r w:rsidRPr="001E5761">
              <w:rPr>
                <w:spacing w:val="-6"/>
                <w:szCs w:val="28"/>
              </w:rPr>
              <w:t>ЗВЕНИГОВСКОГО МУНИЦИПАЛЬНОГО РАЙОНА</w:t>
            </w:r>
          </w:p>
          <w:p w14:paraId="16EE6CFC" w14:textId="77777777" w:rsidR="007F141A" w:rsidRPr="00954018" w:rsidRDefault="007F141A" w:rsidP="00954018">
            <w:pPr>
              <w:pStyle w:val="a6"/>
              <w:rPr>
                <w:spacing w:val="-6"/>
                <w:szCs w:val="28"/>
              </w:rPr>
            </w:pPr>
            <w:r w:rsidRPr="001E5761">
              <w:rPr>
                <w:spacing w:val="-6"/>
                <w:szCs w:val="28"/>
              </w:rPr>
              <w:t>РЕСПУБЛИКИ МАРИЙ ЭЛ</w:t>
            </w:r>
          </w:p>
        </w:tc>
      </w:tr>
      <w:tr w:rsidR="007F141A" w14:paraId="786AB835" w14:textId="77777777" w:rsidTr="00AF06BA">
        <w:trPr>
          <w:trHeight w:val="323"/>
        </w:trPr>
        <w:tc>
          <w:tcPr>
            <w:tcW w:w="4637" w:type="dxa"/>
            <w:tcBorders>
              <w:bottom w:val="nil"/>
            </w:tcBorders>
          </w:tcPr>
          <w:p w14:paraId="15B3B694" w14:textId="77777777" w:rsidR="007F141A" w:rsidRPr="00D77535" w:rsidRDefault="007F141A" w:rsidP="00AF06BA">
            <w:pPr>
              <w:jc w:val="center"/>
              <w:rPr>
                <w:rFonts w:ascii="Times New Roman" w:hAnsi="Times New Roman" w:cs="Times New Roman"/>
                <w:sz w:val="28"/>
                <w:szCs w:val="28"/>
              </w:rPr>
            </w:pPr>
            <w:r w:rsidRPr="00D77535">
              <w:rPr>
                <w:rFonts w:ascii="Times New Roman" w:hAnsi="Times New Roman" w:cs="Times New Roman"/>
                <w:b/>
                <w:sz w:val="28"/>
                <w:szCs w:val="28"/>
              </w:rPr>
              <w:t>ПУНЧАЛ</w:t>
            </w:r>
          </w:p>
        </w:tc>
        <w:tc>
          <w:tcPr>
            <w:tcW w:w="374" w:type="dxa"/>
            <w:tcBorders>
              <w:bottom w:val="nil"/>
            </w:tcBorders>
          </w:tcPr>
          <w:p w14:paraId="2A700397" w14:textId="77777777" w:rsidR="007F141A" w:rsidRPr="001E5761" w:rsidRDefault="007F141A" w:rsidP="00AF06BA">
            <w:pPr>
              <w:jc w:val="center"/>
              <w:rPr>
                <w:sz w:val="28"/>
                <w:szCs w:val="28"/>
              </w:rPr>
            </w:pPr>
          </w:p>
        </w:tc>
        <w:tc>
          <w:tcPr>
            <w:tcW w:w="4439" w:type="dxa"/>
            <w:tcBorders>
              <w:bottom w:val="nil"/>
            </w:tcBorders>
          </w:tcPr>
          <w:p w14:paraId="264677B2" w14:textId="77777777" w:rsidR="007F141A" w:rsidRPr="001E5761" w:rsidRDefault="007F141A" w:rsidP="00AF06BA">
            <w:pPr>
              <w:pStyle w:val="1"/>
              <w:rPr>
                <w:sz w:val="28"/>
                <w:szCs w:val="28"/>
              </w:rPr>
            </w:pPr>
            <w:r w:rsidRPr="001E5761">
              <w:rPr>
                <w:sz w:val="28"/>
                <w:szCs w:val="28"/>
              </w:rPr>
              <w:t>ПОСТАНОВЛЕНИЕ</w:t>
            </w:r>
          </w:p>
        </w:tc>
      </w:tr>
      <w:tr w:rsidR="007F141A" w:rsidRPr="00E95324" w14:paraId="2CA66DDE" w14:textId="77777777" w:rsidTr="00AF06BA">
        <w:trPr>
          <w:cantSplit/>
          <w:trHeight w:val="264"/>
        </w:trPr>
        <w:tc>
          <w:tcPr>
            <w:tcW w:w="9450" w:type="dxa"/>
            <w:gridSpan w:val="3"/>
            <w:tcBorders>
              <w:top w:val="nil"/>
              <w:bottom w:val="nil"/>
            </w:tcBorders>
          </w:tcPr>
          <w:p w14:paraId="3129D393" w14:textId="77777777" w:rsidR="007F141A" w:rsidRPr="00E95324" w:rsidRDefault="007F141A" w:rsidP="00E95324">
            <w:pPr>
              <w:pStyle w:val="a3"/>
              <w:jc w:val="center"/>
              <w:rPr>
                <w:sz w:val="28"/>
                <w:szCs w:val="28"/>
              </w:rPr>
            </w:pPr>
          </w:p>
        </w:tc>
      </w:tr>
    </w:tbl>
    <w:p w14:paraId="07D1B1B9" w14:textId="77777777" w:rsidR="00E95324" w:rsidRPr="00E95324" w:rsidRDefault="00E95324" w:rsidP="00E95324">
      <w:pPr>
        <w:pStyle w:val="a3"/>
        <w:jc w:val="center"/>
        <w:rPr>
          <w:rFonts w:ascii="Times New Roman" w:hAnsi="Times New Roman" w:cs="Times New Roman"/>
          <w:sz w:val="28"/>
          <w:szCs w:val="28"/>
        </w:rPr>
      </w:pPr>
      <w:bookmarkStart w:id="0" w:name="_Hlk137714418"/>
      <w:bookmarkStart w:id="1" w:name="_Hlk135647551"/>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bookmarkEnd w:id="0"/>
    <w:p w14:paraId="129BB20B" w14:textId="77777777" w:rsidR="00E95324" w:rsidRPr="00E95324" w:rsidRDefault="00E95324" w:rsidP="00E95324">
      <w:pPr>
        <w:pStyle w:val="a3"/>
        <w:jc w:val="center"/>
        <w:rPr>
          <w:rFonts w:ascii="Times New Roman" w:hAnsi="Times New Roman" w:cs="Times New Roman"/>
          <w:sz w:val="28"/>
          <w:szCs w:val="28"/>
        </w:rPr>
      </w:pPr>
    </w:p>
    <w:p w14:paraId="7A0A0D6F" w14:textId="77777777" w:rsidR="00E95324" w:rsidRPr="00E95324" w:rsidRDefault="00E95324" w:rsidP="00E95324">
      <w:pPr>
        <w:pStyle w:val="a3"/>
        <w:jc w:val="both"/>
        <w:rPr>
          <w:rFonts w:ascii="Times New Roman" w:hAnsi="Times New Roman" w:cs="Times New Roman"/>
          <w:sz w:val="28"/>
          <w:szCs w:val="28"/>
        </w:rPr>
      </w:pPr>
      <w:r w:rsidRPr="00E95324">
        <w:rPr>
          <w:rFonts w:ascii="Times New Roman" w:hAnsi="Times New Roman" w:cs="Times New Roman"/>
          <w:sz w:val="28"/>
          <w:szCs w:val="28"/>
        </w:rPr>
        <w:t xml:space="preserve">        </w:t>
      </w:r>
    </w:p>
    <w:p w14:paraId="6EB2596D" w14:textId="77777777" w:rsidR="00E95324" w:rsidRPr="00E95324" w:rsidRDefault="00E95324" w:rsidP="00E95324">
      <w:pPr>
        <w:pStyle w:val="a3"/>
        <w:jc w:val="both"/>
        <w:rPr>
          <w:rFonts w:ascii="Times New Roman" w:hAnsi="Times New Roman" w:cs="Times New Roman"/>
          <w:sz w:val="28"/>
          <w:szCs w:val="28"/>
        </w:rPr>
      </w:pPr>
      <w:r w:rsidRPr="00F1449E">
        <w:rPr>
          <w:rFonts w:ascii="Times New Roman" w:hAnsi="Times New Roman" w:cs="Times New Roman"/>
          <w:color w:val="000000"/>
          <w:sz w:val="28"/>
          <w:szCs w:val="28"/>
        </w:rPr>
        <w:t xml:space="preserve">           </w:t>
      </w:r>
      <w:r w:rsidRPr="00F1449E">
        <w:rPr>
          <w:rFonts w:ascii="Times New Roman"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муниципальных</w:t>
      </w:r>
      <w:r>
        <w:rPr>
          <w:rFonts w:ascii="Times New Roman" w:hAnsi="Times New Roman" w:cs="Times New Roman"/>
          <w:sz w:val="28"/>
          <w:szCs w:val="28"/>
        </w:rPr>
        <w:t xml:space="preserve"> </w:t>
      </w:r>
      <w:r w:rsidRPr="00F1449E">
        <w:rPr>
          <w:rFonts w:ascii="Times New Roman" w:hAnsi="Times New Roman" w:cs="Times New Roman"/>
          <w:sz w:val="28"/>
          <w:szCs w:val="28"/>
        </w:rPr>
        <w:t xml:space="preserve">услуг», Федеральным законом от 29.12.2012 № 273-ФЗ «Об образовании в Российской Федерации», постановлением Правительства Республики Марий Эл от 11 июля 2022 г. №301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  руководствуясь п. 6.1, 6.3, 6.10 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 </w:t>
      </w:r>
    </w:p>
    <w:p w14:paraId="4B1D9F69" w14:textId="77777777" w:rsidR="00E95324" w:rsidRPr="00E95324" w:rsidRDefault="00E95324" w:rsidP="00E95324">
      <w:pPr>
        <w:tabs>
          <w:tab w:val="left" w:pos="4320"/>
        </w:tabs>
        <w:autoSpaceDE w:val="0"/>
        <w:autoSpaceDN w:val="0"/>
        <w:adjustRightInd w:val="0"/>
        <w:ind w:right="-185" w:firstLine="709"/>
        <w:jc w:val="both"/>
        <w:rPr>
          <w:rFonts w:ascii="Times New Roman" w:hAnsi="Times New Roman" w:cs="Times New Roman"/>
          <w:b/>
          <w:sz w:val="28"/>
          <w:szCs w:val="28"/>
        </w:rPr>
      </w:pPr>
    </w:p>
    <w:p w14:paraId="4A795FE0" w14:textId="77777777" w:rsidR="00E95324" w:rsidRPr="00E95324" w:rsidRDefault="00E95324" w:rsidP="00E95324">
      <w:pPr>
        <w:pStyle w:val="ConsPlusTitle"/>
        <w:widowControl/>
        <w:jc w:val="center"/>
        <w:rPr>
          <w:rFonts w:ascii="Times New Roman" w:hAnsi="Times New Roman" w:cs="Times New Roman"/>
          <w:b w:val="0"/>
          <w:sz w:val="28"/>
          <w:szCs w:val="28"/>
        </w:rPr>
      </w:pPr>
      <w:r w:rsidRPr="00E95324">
        <w:rPr>
          <w:rFonts w:ascii="Times New Roman" w:hAnsi="Times New Roman" w:cs="Times New Roman"/>
          <w:b w:val="0"/>
          <w:sz w:val="28"/>
          <w:szCs w:val="28"/>
        </w:rPr>
        <w:t>П О С Т А Н О В Л Я Е Т :</w:t>
      </w:r>
    </w:p>
    <w:p w14:paraId="2D600152" w14:textId="77777777" w:rsidR="00E95324" w:rsidRPr="00E95324" w:rsidRDefault="00E95324" w:rsidP="00E95324">
      <w:pPr>
        <w:pStyle w:val="a3"/>
        <w:jc w:val="both"/>
        <w:rPr>
          <w:rFonts w:ascii="Times New Roman" w:hAnsi="Times New Roman" w:cs="Times New Roman"/>
          <w:sz w:val="28"/>
          <w:szCs w:val="28"/>
        </w:rPr>
      </w:pPr>
    </w:p>
    <w:p w14:paraId="571F84AC" w14:textId="77777777" w:rsidR="00E95324" w:rsidRPr="00E95324" w:rsidRDefault="00E95324" w:rsidP="00E95324">
      <w:pPr>
        <w:pStyle w:val="a3"/>
        <w:jc w:val="both"/>
        <w:rPr>
          <w:rFonts w:ascii="Times New Roman" w:hAnsi="Times New Roman" w:cs="Times New Roman"/>
          <w:sz w:val="28"/>
          <w:szCs w:val="28"/>
        </w:rPr>
      </w:pPr>
      <w:r w:rsidRPr="00E953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324">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согласно приложению 1.</w:t>
      </w:r>
    </w:p>
    <w:p w14:paraId="6F31AB2D"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2. Признать утратившим силу постановления Администрации муниципального образования «Звениговский муниципальный район» :</w:t>
      </w:r>
    </w:p>
    <w:p w14:paraId="5F80BE61"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1449E">
        <w:rPr>
          <w:rFonts w:ascii="Times New Roman" w:hAnsi="Times New Roman" w:cs="Times New Roman"/>
          <w:sz w:val="28"/>
          <w:szCs w:val="28"/>
        </w:rPr>
        <w:t>-от 08.08.2012 г.  № 48</w:t>
      </w:r>
      <w:r>
        <w:rPr>
          <w:rFonts w:ascii="Times New Roman" w:hAnsi="Times New Roman" w:cs="Times New Roman"/>
          <w:sz w:val="28"/>
          <w:szCs w:val="28"/>
        </w:rPr>
        <w:t>9</w:t>
      </w:r>
      <w:r w:rsidRPr="00F1449E">
        <w:rPr>
          <w:rFonts w:ascii="Times New Roman" w:hAnsi="Times New Roman" w:cs="Times New Roman"/>
          <w:sz w:val="28"/>
          <w:szCs w:val="28"/>
        </w:rPr>
        <w:t xml:space="preserve">   «</w:t>
      </w:r>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691471C4"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-от  29.07.2016г.  №30</w:t>
      </w:r>
      <w:r>
        <w:rPr>
          <w:rFonts w:ascii="Times New Roman" w:hAnsi="Times New Roman" w:cs="Times New Roman"/>
          <w:sz w:val="28"/>
          <w:szCs w:val="28"/>
        </w:rPr>
        <w:t>7</w:t>
      </w:r>
      <w:r w:rsidRPr="00F1449E">
        <w:rPr>
          <w:rFonts w:ascii="Times New Roman" w:hAnsi="Times New Roman" w:cs="Times New Roman"/>
          <w:sz w:val="28"/>
          <w:szCs w:val="28"/>
        </w:rPr>
        <w:t xml:space="preserve"> «О внесении изменений в постановление Администраци муниципального образования «Звениговский муниципальный район»  </w:t>
      </w:r>
      <w:r w:rsidRPr="00F1449E">
        <w:rPr>
          <w:rFonts w:ascii="Times New Roman" w:hAnsi="Times New Roman" w:cs="Times New Roman"/>
          <w:bCs/>
          <w:sz w:val="28"/>
          <w:szCs w:val="28"/>
        </w:rPr>
        <w:t>от</w:t>
      </w:r>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«08» августа  2012 г.  № 48</w:t>
      </w:r>
      <w:r>
        <w:rPr>
          <w:rFonts w:ascii="Times New Roman" w:hAnsi="Times New Roman" w:cs="Times New Roman"/>
          <w:sz w:val="28"/>
          <w:szCs w:val="28"/>
        </w:rPr>
        <w:t>9</w:t>
      </w:r>
      <w:r w:rsidRPr="00F1449E">
        <w:rPr>
          <w:rFonts w:ascii="Times New Roman" w:hAnsi="Times New Roman" w:cs="Times New Roman"/>
          <w:sz w:val="28"/>
          <w:szCs w:val="28"/>
        </w:rPr>
        <w:t xml:space="preserve">   «</w:t>
      </w:r>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505D66EF"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-от  20.06.2018 №3</w:t>
      </w:r>
      <w:r>
        <w:rPr>
          <w:rFonts w:ascii="Times New Roman" w:hAnsi="Times New Roman" w:cs="Times New Roman"/>
          <w:sz w:val="28"/>
          <w:szCs w:val="28"/>
        </w:rPr>
        <w:t>39</w:t>
      </w:r>
      <w:r w:rsidRPr="00F1449E">
        <w:rPr>
          <w:rFonts w:ascii="Times New Roman" w:hAnsi="Times New Roman" w:cs="Times New Roman"/>
          <w:sz w:val="28"/>
          <w:szCs w:val="28"/>
        </w:rPr>
        <w:t xml:space="preserve"> «О внесении изменений в постановление Администраци муниципального образования «Звениговский муниципальный район»  </w:t>
      </w:r>
      <w:r w:rsidRPr="00F1449E">
        <w:rPr>
          <w:rFonts w:ascii="Times New Roman" w:hAnsi="Times New Roman" w:cs="Times New Roman"/>
          <w:bCs/>
          <w:sz w:val="28"/>
          <w:szCs w:val="28"/>
        </w:rPr>
        <w:t>от</w:t>
      </w:r>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«08» августа  2012 г.  № 48</w:t>
      </w:r>
      <w:r>
        <w:rPr>
          <w:rFonts w:ascii="Times New Roman" w:hAnsi="Times New Roman" w:cs="Times New Roman"/>
          <w:sz w:val="28"/>
          <w:szCs w:val="28"/>
        </w:rPr>
        <w:t>9</w:t>
      </w:r>
      <w:r w:rsidRPr="00F1449E">
        <w:rPr>
          <w:rFonts w:ascii="Times New Roman" w:hAnsi="Times New Roman" w:cs="Times New Roman"/>
          <w:sz w:val="28"/>
          <w:szCs w:val="28"/>
        </w:rPr>
        <w:t xml:space="preserve">   «</w:t>
      </w:r>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2A42CCE5" w14:textId="77777777" w:rsidR="00A90F79" w:rsidRPr="00F1449E" w:rsidRDefault="00A90F79" w:rsidP="00A90F79">
      <w:pPr>
        <w:pStyle w:val="a3"/>
        <w:jc w:val="both"/>
        <w:rPr>
          <w:rFonts w:ascii="Times New Roman" w:hAnsi="Times New Roman" w:cs="Times New Roman"/>
          <w:sz w:val="28"/>
          <w:szCs w:val="28"/>
        </w:rPr>
      </w:pPr>
      <w:r w:rsidRPr="00F1449E">
        <w:rPr>
          <w:rFonts w:ascii="Times New Roman" w:hAnsi="Times New Roman" w:cs="Times New Roman"/>
          <w:sz w:val="28"/>
          <w:szCs w:val="28"/>
        </w:rPr>
        <w:t xml:space="preserve">        - постановление Администрации Звениговского муниципального района Республики Марий Эл от 23.07.2020 г.  № 77</w:t>
      </w:r>
      <w:r>
        <w:rPr>
          <w:rFonts w:ascii="Times New Roman" w:hAnsi="Times New Roman" w:cs="Times New Roman"/>
          <w:sz w:val="28"/>
          <w:szCs w:val="28"/>
        </w:rPr>
        <w:t>8</w:t>
      </w:r>
      <w:r w:rsidRPr="00F1449E">
        <w:rPr>
          <w:rFonts w:ascii="Times New Roman" w:hAnsi="Times New Roman" w:cs="Times New Roman"/>
          <w:sz w:val="28"/>
          <w:szCs w:val="28"/>
        </w:rPr>
        <w:t xml:space="preserve"> «О внесении изменений в постановление Администраци муниципального образования «Звениговский муниципальный район»  от</w:t>
      </w:r>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«08» августа  2012 г.  № 48</w:t>
      </w:r>
      <w:r>
        <w:rPr>
          <w:rFonts w:ascii="Times New Roman" w:hAnsi="Times New Roman" w:cs="Times New Roman"/>
          <w:sz w:val="28"/>
          <w:szCs w:val="28"/>
        </w:rPr>
        <w:t>9</w:t>
      </w:r>
      <w:r w:rsidRPr="00F1449E">
        <w:rPr>
          <w:rFonts w:ascii="Times New Roman" w:hAnsi="Times New Roman" w:cs="Times New Roman"/>
          <w:sz w:val="28"/>
          <w:szCs w:val="28"/>
        </w:rPr>
        <w:t xml:space="preserve">   «</w:t>
      </w:r>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5FBB4083" w14:textId="77777777" w:rsidR="00A90F79"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Звениговского муниципального района Республики Марий Эл Михайлову О.Н. </w:t>
      </w:r>
    </w:p>
    <w:p w14:paraId="2DA6BAD5"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Pr="00F1449E">
        <w:rPr>
          <w:rStyle w:val="FontStyle13"/>
          <w:sz w:val="28"/>
          <w:szCs w:val="28"/>
        </w:rPr>
        <w:t xml:space="preserve">Настоящее постановление вступает в силу </w:t>
      </w:r>
      <w:r w:rsidRPr="00F1449E">
        <w:rPr>
          <w:rFonts w:ascii="Times New Roman" w:hAnsi="Times New Roman" w:cs="Times New Roman"/>
          <w:sz w:val="28"/>
          <w:szCs w:val="28"/>
        </w:rPr>
        <w:t xml:space="preserve">после его официального опубликования в газете муниципального автономного учреждения «Редакция Звениговской районной газеты «Звениговская неделя». </w:t>
      </w:r>
    </w:p>
    <w:p w14:paraId="705A3DAA" w14:textId="77777777" w:rsidR="00E95324" w:rsidRPr="00E95324" w:rsidRDefault="00E95324" w:rsidP="00E95324">
      <w:pPr>
        <w:pStyle w:val="ConsPlusTitle"/>
        <w:widowControl/>
        <w:jc w:val="both"/>
        <w:rPr>
          <w:rFonts w:ascii="Times New Roman" w:hAnsi="Times New Roman" w:cs="Times New Roman"/>
          <w:b w:val="0"/>
          <w:sz w:val="28"/>
          <w:szCs w:val="28"/>
        </w:rPr>
      </w:pPr>
    </w:p>
    <w:p w14:paraId="50FC9D1D" w14:textId="77777777" w:rsidR="00E95324" w:rsidRPr="00E95324" w:rsidRDefault="00E95324" w:rsidP="00E95324">
      <w:pPr>
        <w:pStyle w:val="ConsPlusTitle"/>
        <w:widowControl/>
        <w:jc w:val="both"/>
        <w:rPr>
          <w:rFonts w:ascii="Times New Roman" w:hAnsi="Times New Roman" w:cs="Times New Roman"/>
          <w:b w:val="0"/>
          <w:sz w:val="28"/>
          <w:szCs w:val="28"/>
        </w:rPr>
      </w:pPr>
    </w:p>
    <w:tbl>
      <w:tblPr>
        <w:tblW w:w="9000" w:type="dxa"/>
        <w:tblInd w:w="108" w:type="dxa"/>
        <w:tblLayout w:type="fixed"/>
        <w:tblLook w:val="0000" w:firstRow="0" w:lastRow="0" w:firstColumn="0" w:lastColumn="0" w:noHBand="0" w:noVBand="0"/>
      </w:tblPr>
      <w:tblGrid>
        <w:gridCol w:w="5220"/>
        <w:gridCol w:w="3780"/>
      </w:tblGrid>
      <w:tr w:rsidR="00E95324" w:rsidRPr="00E95324" w14:paraId="39FCAB86" w14:textId="77777777" w:rsidTr="009129B4">
        <w:tc>
          <w:tcPr>
            <w:tcW w:w="5220" w:type="dxa"/>
          </w:tcPr>
          <w:p w14:paraId="06245335" w14:textId="77777777" w:rsidR="00E95324" w:rsidRDefault="00E95324" w:rsidP="009129B4">
            <w:pPr>
              <w:pStyle w:val="a4"/>
              <w:tabs>
                <w:tab w:val="clear" w:pos="4677"/>
                <w:tab w:val="clear" w:pos="9355"/>
              </w:tabs>
              <w:jc w:val="both"/>
              <w:rPr>
                <w:szCs w:val="28"/>
              </w:rPr>
            </w:pPr>
            <w:r w:rsidRPr="00E95324">
              <w:rPr>
                <w:szCs w:val="28"/>
              </w:rPr>
              <w:t>Глава Администрации</w:t>
            </w:r>
          </w:p>
          <w:p w14:paraId="3A98BA6C" w14:textId="77777777" w:rsidR="00A90F79" w:rsidRPr="00A90F79" w:rsidRDefault="00A90F79" w:rsidP="00A90F79"/>
          <w:p w14:paraId="1034947C" w14:textId="77777777" w:rsidR="00A90F79" w:rsidRPr="00A90F79" w:rsidRDefault="00A90F79" w:rsidP="00A90F79"/>
          <w:p w14:paraId="4C3104F4" w14:textId="77777777" w:rsidR="00A90F79" w:rsidRPr="00A90F79" w:rsidRDefault="00A90F79" w:rsidP="00A90F79">
            <w:pPr>
              <w:rPr>
                <w:rFonts w:ascii="Times New Roman" w:eastAsia="Times New Roman" w:hAnsi="Times New Roman" w:cs="Times New Roman"/>
                <w:sz w:val="20"/>
                <w:szCs w:val="20"/>
              </w:rPr>
            </w:pPr>
            <w:r w:rsidRPr="00A90F79">
              <w:rPr>
                <w:rFonts w:ascii="Times New Roman" w:eastAsia="Times New Roman" w:hAnsi="Times New Roman" w:cs="Times New Roman"/>
                <w:sz w:val="20"/>
                <w:szCs w:val="20"/>
              </w:rPr>
              <w:t>Герасимова М.В.</w:t>
            </w:r>
          </w:p>
          <w:p w14:paraId="0F97EF6B" w14:textId="77777777" w:rsidR="00A90F79" w:rsidRPr="00A90F79" w:rsidRDefault="00A90F79" w:rsidP="00A90F79"/>
          <w:p w14:paraId="52C88921" w14:textId="77777777" w:rsidR="00A90F79" w:rsidRPr="00A90F79" w:rsidRDefault="00A90F79" w:rsidP="00A90F79"/>
        </w:tc>
        <w:tc>
          <w:tcPr>
            <w:tcW w:w="3780" w:type="dxa"/>
          </w:tcPr>
          <w:p w14:paraId="724185BC" w14:textId="77777777" w:rsidR="00E95324" w:rsidRDefault="00E95324" w:rsidP="009129B4">
            <w:pPr>
              <w:ind w:firstLine="428"/>
              <w:jc w:val="both"/>
              <w:rPr>
                <w:rFonts w:ascii="Times New Roman" w:hAnsi="Times New Roman" w:cs="Times New Roman"/>
                <w:sz w:val="28"/>
                <w:szCs w:val="28"/>
              </w:rPr>
            </w:pPr>
            <w:r w:rsidRPr="00E95324">
              <w:rPr>
                <w:rFonts w:ascii="Times New Roman" w:hAnsi="Times New Roman" w:cs="Times New Roman"/>
                <w:sz w:val="28"/>
                <w:szCs w:val="28"/>
              </w:rPr>
              <w:lastRenderedPageBreak/>
              <w:t xml:space="preserve">                    </w:t>
            </w:r>
            <w:r w:rsidR="00A90F79">
              <w:rPr>
                <w:rFonts w:ascii="Times New Roman" w:hAnsi="Times New Roman" w:cs="Times New Roman"/>
                <w:sz w:val="28"/>
                <w:szCs w:val="28"/>
              </w:rPr>
              <w:t>С.В. Петров</w:t>
            </w:r>
          </w:p>
          <w:p w14:paraId="56B479D4" w14:textId="77777777" w:rsidR="00A90F79" w:rsidRDefault="00A90F79" w:rsidP="009129B4">
            <w:pPr>
              <w:ind w:firstLine="428"/>
              <w:jc w:val="both"/>
              <w:rPr>
                <w:rFonts w:ascii="Times New Roman" w:hAnsi="Times New Roman" w:cs="Times New Roman"/>
                <w:sz w:val="28"/>
                <w:szCs w:val="28"/>
              </w:rPr>
            </w:pPr>
          </w:p>
          <w:p w14:paraId="64B28FA8" w14:textId="77777777" w:rsidR="00A90F79" w:rsidRDefault="00A90F79" w:rsidP="009129B4">
            <w:pPr>
              <w:ind w:firstLine="428"/>
              <w:jc w:val="both"/>
              <w:rPr>
                <w:rFonts w:ascii="Times New Roman" w:hAnsi="Times New Roman" w:cs="Times New Roman"/>
                <w:sz w:val="28"/>
                <w:szCs w:val="28"/>
              </w:rPr>
            </w:pPr>
          </w:p>
          <w:p w14:paraId="313E1179" w14:textId="77777777" w:rsidR="00A90F79" w:rsidRDefault="00A90F79" w:rsidP="009129B4">
            <w:pPr>
              <w:ind w:firstLine="428"/>
              <w:jc w:val="both"/>
              <w:rPr>
                <w:rFonts w:ascii="Times New Roman" w:hAnsi="Times New Roman" w:cs="Times New Roman"/>
                <w:sz w:val="28"/>
                <w:szCs w:val="28"/>
              </w:rPr>
            </w:pPr>
          </w:p>
          <w:p w14:paraId="353128F2" w14:textId="77777777" w:rsidR="00A90F79" w:rsidRPr="00E95324" w:rsidRDefault="00A90F79" w:rsidP="009129B4">
            <w:pPr>
              <w:ind w:firstLine="428"/>
              <w:jc w:val="both"/>
              <w:rPr>
                <w:rFonts w:ascii="Times New Roman" w:hAnsi="Times New Roman" w:cs="Times New Roman"/>
                <w:sz w:val="28"/>
                <w:szCs w:val="28"/>
              </w:rPr>
            </w:pPr>
          </w:p>
        </w:tc>
      </w:tr>
    </w:tbl>
    <w:p w14:paraId="2D4D04D4" w14:textId="77777777" w:rsidR="00E95324" w:rsidRPr="00E95324" w:rsidRDefault="00E95324" w:rsidP="00A90F79">
      <w:pPr>
        <w:autoSpaceDE w:val="0"/>
        <w:rPr>
          <w:rFonts w:ascii="Times New Roman" w:hAnsi="Times New Roman" w:cs="Times New Roman"/>
          <w:sz w:val="28"/>
          <w:szCs w:val="28"/>
        </w:rPr>
      </w:pPr>
    </w:p>
    <w:p w14:paraId="7EBF07FD" w14:textId="77777777" w:rsidR="00E95324" w:rsidRPr="00A90F79"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 xml:space="preserve">Приложение </w:t>
      </w:r>
      <w:r w:rsidR="00A90F79">
        <w:rPr>
          <w:rFonts w:ascii="Times New Roman" w:hAnsi="Times New Roman" w:cs="Times New Roman"/>
          <w:sz w:val="24"/>
          <w:szCs w:val="24"/>
        </w:rPr>
        <w:t>1</w:t>
      </w:r>
    </w:p>
    <w:p w14:paraId="01A25FFD" w14:textId="77777777" w:rsidR="00E95324" w:rsidRPr="00A90F79"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к постановлению Администрации</w:t>
      </w:r>
    </w:p>
    <w:p w14:paraId="4D490FC0" w14:textId="77777777" w:rsidR="00E95324"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Звениговск</w:t>
      </w:r>
      <w:r w:rsidR="00A90F79">
        <w:rPr>
          <w:rFonts w:ascii="Times New Roman" w:hAnsi="Times New Roman" w:cs="Times New Roman"/>
          <w:sz w:val="24"/>
          <w:szCs w:val="24"/>
        </w:rPr>
        <w:t>ого</w:t>
      </w:r>
      <w:r w:rsidRPr="00A90F79">
        <w:rPr>
          <w:rFonts w:ascii="Times New Roman" w:hAnsi="Times New Roman" w:cs="Times New Roman"/>
          <w:sz w:val="24"/>
          <w:szCs w:val="24"/>
        </w:rPr>
        <w:t xml:space="preserve"> муниципальн</w:t>
      </w:r>
      <w:r w:rsidR="00A90F79">
        <w:rPr>
          <w:rFonts w:ascii="Times New Roman" w:hAnsi="Times New Roman" w:cs="Times New Roman"/>
          <w:sz w:val="24"/>
          <w:szCs w:val="24"/>
        </w:rPr>
        <w:t>ого</w:t>
      </w:r>
      <w:r w:rsidRPr="00A90F79">
        <w:rPr>
          <w:rFonts w:ascii="Times New Roman" w:hAnsi="Times New Roman" w:cs="Times New Roman"/>
          <w:sz w:val="24"/>
          <w:szCs w:val="24"/>
        </w:rPr>
        <w:t xml:space="preserve"> район</w:t>
      </w:r>
      <w:r w:rsidR="00A90F79">
        <w:rPr>
          <w:rFonts w:ascii="Times New Roman" w:hAnsi="Times New Roman" w:cs="Times New Roman"/>
          <w:sz w:val="24"/>
          <w:szCs w:val="24"/>
        </w:rPr>
        <w:t>а</w:t>
      </w:r>
    </w:p>
    <w:p w14:paraId="06EE245A" w14:textId="77777777" w:rsidR="00A90F79" w:rsidRPr="00A90F79" w:rsidRDefault="00A90F79" w:rsidP="00A90F79">
      <w:pPr>
        <w:pStyle w:val="a3"/>
        <w:jc w:val="right"/>
        <w:rPr>
          <w:rFonts w:ascii="Times New Roman" w:hAnsi="Times New Roman" w:cs="Times New Roman"/>
          <w:sz w:val="24"/>
          <w:szCs w:val="24"/>
        </w:rPr>
      </w:pPr>
      <w:r>
        <w:rPr>
          <w:rFonts w:ascii="Times New Roman" w:hAnsi="Times New Roman" w:cs="Times New Roman"/>
          <w:sz w:val="24"/>
          <w:szCs w:val="24"/>
        </w:rPr>
        <w:t>Республики Марий Эл</w:t>
      </w:r>
    </w:p>
    <w:p w14:paraId="78F54957" w14:textId="77777777" w:rsidR="00E95324" w:rsidRPr="00A90F79"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 xml:space="preserve">от </w:t>
      </w:r>
      <w:r w:rsidR="00A90F79">
        <w:rPr>
          <w:rFonts w:ascii="Times New Roman" w:hAnsi="Times New Roman" w:cs="Times New Roman"/>
          <w:sz w:val="24"/>
          <w:szCs w:val="24"/>
        </w:rPr>
        <w:t>_________________</w:t>
      </w:r>
      <w:r w:rsidRPr="00A90F79">
        <w:rPr>
          <w:rFonts w:ascii="Times New Roman" w:hAnsi="Times New Roman" w:cs="Times New Roman"/>
          <w:sz w:val="24"/>
          <w:szCs w:val="24"/>
        </w:rPr>
        <w:t xml:space="preserve"> года № </w:t>
      </w:r>
      <w:r w:rsidR="00A90F79">
        <w:rPr>
          <w:rFonts w:ascii="Times New Roman" w:hAnsi="Times New Roman" w:cs="Times New Roman"/>
          <w:sz w:val="24"/>
          <w:szCs w:val="24"/>
        </w:rPr>
        <w:t>____</w:t>
      </w:r>
    </w:p>
    <w:p w14:paraId="750B74BB" w14:textId="77777777" w:rsidR="00E95324" w:rsidRPr="00A90F79" w:rsidRDefault="00E95324" w:rsidP="00A90F79">
      <w:pPr>
        <w:pStyle w:val="a3"/>
        <w:jc w:val="center"/>
        <w:rPr>
          <w:rFonts w:ascii="Times New Roman" w:hAnsi="Times New Roman" w:cs="Times New Roman"/>
          <w:b/>
          <w:bCs/>
          <w:sz w:val="28"/>
          <w:szCs w:val="28"/>
        </w:rPr>
      </w:pPr>
    </w:p>
    <w:p w14:paraId="538A19F3" w14:textId="77777777" w:rsidR="00E95324" w:rsidRPr="00A90F79" w:rsidRDefault="00E95324" w:rsidP="00A90F79">
      <w:pPr>
        <w:pStyle w:val="a3"/>
        <w:jc w:val="center"/>
        <w:rPr>
          <w:rFonts w:ascii="Times New Roman" w:hAnsi="Times New Roman" w:cs="Times New Roman"/>
          <w:b/>
          <w:bCs/>
          <w:sz w:val="28"/>
          <w:szCs w:val="28"/>
        </w:rPr>
      </w:pPr>
      <w:r w:rsidRPr="00A90F79">
        <w:rPr>
          <w:rFonts w:ascii="Times New Roman" w:hAnsi="Times New Roman" w:cs="Times New Roman"/>
          <w:b/>
          <w:bCs/>
          <w:sz w:val="28"/>
          <w:szCs w:val="28"/>
        </w:rPr>
        <w:t>Административный регламент</w:t>
      </w:r>
    </w:p>
    <w:p w14:paraId="74126E65" w14:textId="77777777" w:rsidR="00E95324" w:rsidRPr="00A90F79" w:rsidRDefault="00E95324" w:rsidP="00A90F79">
      <w:pPr>
        <w:pStyle w:val="a3"/>
        <w:jc w:val="center"/>
        <w:rPr>
          <w:rFonts w:ascii="Times New Roman" w:hAnsi="Times New Roman" w:cs="Times New Roman"/>
          <w:b/>
          <w:bCs/>
          <w:sz w:val="28"/>
          <w:szCs w:val="28"/>
        </w:rPr>
      </w:pPr>
      <w:r w:rsidRPr="00A90F79">
        <w:rPr>
          <w:rFonts w:ascii="Times New Roman" w:hAnsi="Times New Roman" w:cs="Times New Roman"/>
          <w:b/>
          <w:bCs/>
          <w:sz w:val="28"/>
          <w:szCs w:val="28"/>
        </w:rPr>
        <w:t>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p w14:paraId="022200D9" w14:textId="77777777" w:rsidR="00E95324" w:rsidRPr="00A90F79" w:rsidRDefault="00E95324" w:rsidP="00A90F79">
      <w:pPr>
        <w:pStyle w:val="a3"/>
        <w:jc w:val="center"/>
        <w:rPr>
          <w:rFonts w:ascii="Times New Roman" w:hAnsi="Times New Roman" w:cs="Times New Roman"/>
          <w:b/>
          <w:bCs/>
          <w:sz w:val="28"/>
          <w:szCs w:val="28"/>
        </w:rPr>
      </w:pPr>
    </w:p>
    <w:p w14:paraId="6D872486" w14:textId="77777777" w:rsidR="00E95324" w:rsidRPr="00E95324" w:rsidRDefault="00E95324" w:rsidP="00E95324">
      <w:pPr>
        <w:shd w:val="clear" w:color="auto" w:fill="FFFFFF"/>
        <w:spacing w:before="120" w:after="120"/>
        <w:jc w:val="center"/>
        <w:rPr>
          <w:rFonts w:ascii="Times New Roman" w:hAnsi="Times New Roman" w:cs="Times New Roman"/>
          <w:b/>
          <w:bCs/>
          <w:sz w:val="28"/>
          <w:szCs w:val="28"/>
        </w:rPr>
      </w:pPr>
      <w:r w:rsidRPr="00E95324">
        <w:rPr>
          <w:rFonts w:ascii="Times New Roman" w:hAnsi="Times New Roman" w:cs="Times New Roman"/>
          <w:b/>
          <w:bCs/>
          <w:sz w:val="28"/>
          <w:szCs w:val="28"/>
        </w:rPr>
        <w:t>1. Общие положения.</w:t>
      </w:r>
    </w:p>
    <w:p w14:paraId="74912283" w14:textId="77777777" w:rsidR="00A90F79" w:rsidRPr="00494507" w:rsidRDefault="00A90F79" w:rsidP="00494507">
      <w:pPr>
        <w:pStyle w:val="a3"/>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90F79">
        <w:rPr>
          <w:rFonts w:ascii="Times New Roman" w:eastAsia="Times New Roman" w:hAnsi="Times New Roman" w:cs="Times New Roman"/>
          <w:sz w:val="28"/>
          <w:szCs w:val="28"/>
        </w:rPr>
        <w:t>Административный регламент по</w:t>
      </w:r>
      <w:r w:rsidRPr="00A90F79">
        <w:rPr>
          <w:rFonts w:ascii="Times New Roman" w:hAnsi="Times New Roman" w:cs="Times New Roman"/>
          <w:sz w:val="28"/>
          <w:szCs w:val="28"/>
        </w:rPr>
        <w:t xml:space="preserve">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A90F79">
        <w:rPr>
          <w:rFonts w:ascii="Times New Roman" w:eastAsia="Times New Roman" w:hAnsi="Times New Roman" w:cs="Times New Roman"/>
          <w:sz w:val="28"/>
          <w:szCs w:val="28"/>
        </w:rPr>
        <w:t xml:space="preserve"> (далее – муниципальная услуга, Административный регламент), определяет сроки и последовательность административных процедур (действий), осуществляемых </w:t>
      </w:r>
      <w:r w:rsidR="00494507">
        <w:rPr>
          <w:rFonts w:ascii="Times New Roman" w:eastAsia="Times New Roman" w:hAnsi="Times New Roman" w:cs="Times New Roman"/>
          <w:sz w:val="28"/>
          <w:szCs w:val="28"/>
        </w:rPr>
        <w:t xml:space="preserve">отделом образования администрации Звениговского муниципального района Республики Марий Эл </w:t>
      </w:r>
      <w:r w:rsidRPr="00A90F79">
        <w:rPr>
          <w:rFonts w:ascii="Times New Roman" w:eastAsia="Times New Roman" w:hAnsi="Times New Roman" w:cs="Times New Roman"/>
          <w:sz w:val="28"/>
          <w:szCs w:val="28"/>
        </w:rPr>
        <w:t xml:space="preserve">(далее </w:t>
      </w:r>
      <w:r w:rsidR="00494507">
        <w:rPr>
          <w:rFonts w:ascii="Times New Roman" w:eastAsia="Times New Roman" w:hAnsi="Times New Roman" w:cs="Times New Roman"/>
          <w:sz w:val="28"/>
          <w:szCs w:val="28"/>
        </w:rPr>
        <w:t>–</w:t>
      </w:r>
      <w:r w:rsidRPr="00A90F79">
        <w:rPr>
          <w:rFonts w:ascii="Times New Roman" w:eastAsia="Times New Roman" w:hAnsi="Times New Roman" w:cs="Times New Roman"/>
          <w:sz w:val="28"/>
          <w:szCs w:val="28"/>
        </w:rPr>
        <w:t xml:space="preserve"> </w:t>
      </w:r>
      <w:r w:rsidR="00494507">
        <w:rPr>
          <w:rFonts w:ascii="Times New Roman" w:eastAsia="Times New Roman" w:hAnsi="Times New Roman" w:cs="Times New Roman"/>
          <w:sz w:val="28"/>
          <w:szCs w:val="28"/>
        </w:rPr>
        <w:t>отдел образования</w:t>
      </w:r>
      <w:r w:rsidRPr="00A90F79">
        <w:rPr>
          <w:rFonts w:ascii="Times New Roman" w:eastAsia="Times New Roman" w:hAnsi="Times New Roman" w:cs="Times New Roman"/>
          <w:sz w:val="28"/>
          <w:szCs w:val="28"/>
        </w:rPr>
        <w:t xml:space="preserve">), порядок взаимодействия </w:t>
      </w:r>
      <w:r w:rsidR="00494507">
        <w:rPr>
          <w:rFonts w:ascii="Times New Roman" w:eastAsia="Times New Roman" w:hAnsi="Times New Roman" w:cs="Times New Roman"/>
          <w:sz w:val="28"/>
          <w:szCs w:val="28"/>
        </w:rPr>
        <w:t>отдела образования</w:t>
      </w:r>
      <w:r w:rsidRPr="00A90F79">
        <w:rPr>
          <w:rFonts w:ascii="Times New Roman" w:eastAsia="Times New Roman" w:hAnsi="Times New Roman" w:cs="Times New Roman"/>
          <w:sz w:val="28"/>
          <w:szCs w:val="28"/>
        </w:rPr>
        <w:t>, ее должностных лиц, с физическими и юридическими лицами, иными органами местного самоуправления, органами государственной власти при предоставлении муниципальной услуги.</w:t>
      </w:r>
    </w:p>
    <w:p w14:paraId="7EE5F9D7" w14:textId="77777777" w:rsidR="00A90F79" w:rsidRPr="000874C5" w:rsidRDefault="00A90F79" w:rsidP="00A90F79">
      <w:pPr>
        <w:spacing w:after="0" w:line="240" w:lineRule="auto"/>
        <w:jc w:val="both"/>
        <w:rPr>
          <w:rFonts w:ascii="Times New Roman" w:eastAsia="Times New Roman" w:hAnsi="Times New Roman" w:cs="Times New Roman"/>
          <w:b/>
          <w:bCs/>
          <w:sz w:val="24"/>
          <w:szCs w:val="24"/>
        </w:rPr>
      </w:pPr>
      <w:r w:rsidRPr="000874C5">
        <w:rPr>
          <w:rFonts w:ascii="Times New Roman" w:eastAsia="Times New Roman" w:hAnsi="Times New Roman" w:cs="Times New Roman"/>
          <w:b/>
          <w:bCs/>
          <w:sz w:val="24"/>
          <w:szCs w:val="24"/>
        </w:rPr>
        <w:t> </w:t>
      </w:r>
    </w:p>
    <w:p w14:paraId="57AEAFDB" w14:textId="77777777" w:rsidR="00A90F79" w:rsidRPr="00494507" w:rsidRDefault="00A90F79" w:rsidP="00A90F79">
      <w:pPr>
        <w:spacing w:after="0" w:line="240" w:lineRule="auto"/>
        <w:jc w:val="center"/>
        <w:rPr>
          <w:rFonts w:ascii="Times New Roman" w:eastAsia="Times New Roman" w:hAnsi="Times New Roman" w:cs="Times New Roman"/>
          <w:sz w:val="28"/>
          <w:szCs w:val="28"/>
        </w:rPr>
      </w:pPr>
      <w:r w:rsidRPr="00494507">
        <w:rPr>
          <w:rFonts w:ascii="Times New Roman" w:eastAsia="Times New Roman" w:hAnsi="Times New Roman" w:cs="Times New Roman"/>
          <w:b/>
          <w:bCs/>
          <w:sz w:val="28"/>
          <w:szCs w:val="28"/>
        </w:rPr>
        <w:t>1.2. Круг заявителей</w:t>
      </w:r>
    </w:p>
    <w:p w14:paraId="639D3D0C" w14:textId="77777777" w:rsidR="00A90F79" w:rsidRPr="00494507" w:rsidRDefault="00A90F79" w:rsidP="00E36B2F">
      <w:pPr>
        <w:pStyle w:val="a3"/>
        <w:jc w:val="both"/>
        <w:rPr>
          <w:rFonts w:ascii="Times New Roman" w:eastAsia="Times New Roman" w:hAnsi="Times New Roman" w:cs="Times New Roman"/>
          <w:sz w:val="28"/>
          <w:szCs w:val="28"/>
        </w:rPr>
      </w:pPr>
      <w:r w:rsidRPr="00494507">
        <w:rPr>
          <w:rFonts w:ascii="Times New Roman" w:eastAsia="Times New Roman" w:hAnsi="Times New Roman" w:cs="Times New Roman"/>
          <w:sz w:val="28"/>
          <w:szCs w:val="28"/>
        </w:rPr>
        <w:t> </w:t>
      </w:r>
    </w:p>
    <w:p w14:paraId="314CCD49" w14:textId="7B2ACC5E" w:rsid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1.2.1</w:t>
      </w:r>
      <w:r w:rsidR="00C92F74" w:rsidRPr="00E36B2F">
        <w:rPr>
          <w:rFonts w:ascii="Times New Roman" w:hAnsi="Times New Roman" w:cs="Times New Roman"/>
          <w:sz w:val="28"/>
          <w:szCs w:val="28"/>
        </w:rPr>
        <w:t xml:space="preserve">Заявителями при предоставлении муниципальной услуги являются: </w:t>
      </w:r>
    </w:p>
    <w:p w14:paraId="0F56593D" w14:textId="77777777" w:rsid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F74" w:rsidRPr="00E36B2F">
        <w:rPr>
          <w:rFonts w:ascii="Times New Roman" w:hAnsi="Times New Roman" w:cs="Times New Roman"/>
          <w:sz w:val="28"/>
          <w:szCs w:val="28"/>
        </w:rPr>
        <w:t xml:space="preserve">а) обучающиеся девятых, одиннадцатых классов общеобразовательных организаций </w:t>
      </w:r>
      <w:r>
        <w:rPr>
          <w:rFonts w:ascii="Times New Roman" w:hAnsi="Times New Roman" w:cs="Times New Roman"/>
          <w:sz w:val="28"/>
          <w:szCs w:val="28"/>
        </w:rPr>
        <w:t xml:space="preserve">Звениговского </w:t>
      </w:r>
      <w:r w:rsidR="00C92F74" w:rsidRPr="00E36B2F">
        <w:rPr>
          <w:rFonts w:ascii="Times New Roman" w:hAnsi="Times New Roman" w:cs="Times New Roman"/>
          <w:sz w:val="28"/>
          <w:szCs w:val="28"/>
        </w:rPr>
        <w:t xml:space="preserve">муниципального района, освоившие образовательные программы основного общего и среднего общего образования; </w:t>
      </w:r>
    </w:p>
    <w:p w14:paraId="580F0D7B" w14:textId="597F502A" w:rsid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F74" w:rsidRPr="00E36B2F">
        <w:rPr>
          <w:rFonts w:ascii="Times New Roman" w:hAnsi="Times New Roman" w:cs="Times New Roman"/>
          <w:sz w:val="28"/>
          <w:szCs w:val="28"/>
        </w:rPr>
        <w:t xml:space="preserve">б) родители (законные представители) обучающихся общеобразовательных организаций </w:t>
      </w:r>
      <w:r>
        <w:rPr>
          <w:rFonts w:ascii="Times New Roman" w:hAnsi="Times New Roman" w:cs="Times New Roman"/>
          <w:sz w:val="28"/>
          <w:szCs w:val="28"/>
        </w:rPr>
        <w:t xml:space="preserve">Звениговского </w:t>
      </w:r>
      <w:r w:rsidR="00C92F74" w:rsidRPr="00E36B2F">
        <w:rPr>
          <w:rFonts w:ascii="Times New Roman" w:hAnsi="Times New Roman" w:cs="Times New Roman"/>
          <w:sz w:val="28"/>
          <w:szCs w:val="28"/>
        </w:rPr>
        <w:t xml:space="preserve">муниципального района, указанных в абзаце </w:t>
      </w:r>
      <w:r>
        <w:rPr>
          <w:rFonts w:ascii="Times New Roman" w:hAnsi="Times New Roman" w:cs="Times New Roman"/>
          <w:sz w:val="28"/>
          <w:szCs w:val="28"/>
        </w:rPr>
        <w:t>«а»</w:t>
      </w:r>
      <w:r w:rsidR="00C92F74" w:rsidRPr="00E36B2F">
        <w:rPr>
          <w:rFonts w:ascii="Times New Roman" w:hAnsi="Times New Roman" w:cs="Times New Roman"/>
          <w:sz w:val="28"/>
          <w:szCs w:val="28"/>
        </w:rPr>
        <w:t xml:space="preserve"> настоящего пункта. </w:t>
      </w:r>
    </w:p>
    <w:p w14:paraId="2DA61783" w14:textId="10E2165E" w:rsidR="00E36B2F" w:rsidRP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F74" w:rsidRPr="00E36B2F">
        <w:rPr>
          <w:rFonts w:ascii="Times New Roman" w:hAnsi="Times New Roman" w:cs="Times New Roman"/>
          <w:sz w:val="28"/>
          <w:szCs w:val="28"/>
        </w:rPr>
        <w:t>1.2.2. Заявители вправе неоднократно обращаться за предоставлением муниципальной услуги.</w:t>
      </w:r>
    </w:p>
    <w:p w14:paraId="676F6D0E" w14:textId="77777777" w:rsidR="00E36B2F" w:rsidRDefault="00E36B2F" w:rsidP="00E36B2F">
      <w:pPr>
        <w:spacing w:after="0" w:line="240" w:lineRule="auto"/>
        <w:jc w:val="both"/>
      </w:pPr>
    </w:p>
    <w:p w14:paraId="223BE30E" w14:textId="5BB79A44" w:rsidR="00A90F79" w:rsidRPr="0031788C" w:rsidRDefault="00A90F79" w:rsidP="00E36B2F">
      <w:pPr>
        <w:spacing w:after="0" w:line="240" w:lineRule="auto"/>
        <w:jc w:val="center"/>
        <w:rPr>
          <w:rFonts w:ascii="Times New Roman" w:eastAsia="Times New Roman" w:hAnsi="Times New Roman" w:cs="Times New Roman"/>
          <w:sz w:val="28"/>
          <w:szCs w:val="28"/>
        </w:rPr>
      </w:pPr>
      <w:r w:rsidRPr="0031788C">
        <w:rPr>
          <w:rFonts w:ascii="Times New Roman" w:eastAsia="Times New Roman" w:hAnsi="Times New Roman" w:cs="Times New Roman"/>
          <w:b/>
          <w:bCs/>
          <w:sz w:val="28"/>
          <w:szCs w:val="28"/>
        </w:rPr>
        <w:t xml:space="preserve">1.3. Требование предоставления заявителю муниципальной услуги в соответствии </w:t>
      </w:r>
      <w:r w:rsidRPr="0031788C">
        <w:rPr>
          <w:rFonts w:ascii="Times New Roman" w:eastAsia="Times New Roman" w:hAnsi="Times New Roman" w:cs="Times New Roman"/>
          <w:b/>
          <w:bCs/>
          <w:sz w:val="28"/>
          <w:szCs w:val="28"/>
        </w:rPr>
        <w:br/>
      </w:r>
      <w:r w:rsidRPr="0031788C">
        <w:rPr>
          <w:rFonts w:ascii="Times New Roman" w:eastAsia="Times New Roman" w:hAnsi="Times New Roman" w:cs="Times New Roman"/>
          <w:b/>
          <w:bCs/>
          <w:sz w:val="28"/>
          <w:szCs w:val="28"/>
        </w:rPr>
        <w:lastRenderedPageBreak/>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w:t>
      </w:r>
      <w:r w:rsidRPr="0031788C">
        <w:rPr>
          <w:rFonts w:ascii="Times New Roman" w:eastAsia="Times New Roman" w:hAnsi="Times New Roman" w:cs="Times New Roman"/>
          <w:b/>
          <w:bCs/>
          <w:sz w:val="28"/>
          <w:szCs w:val="28"/>
        </w:rPr>
        <w:br/>
        <w:t>а также результата, за предоставлением которого обратился заявитель</w:t>
      </w:r>
    </w:p>
    <w:p w14:paraId="6E8266ED" w14:textId="77777777" w:rsidR="00A90F79" w:rsidRPr="0031788C" w:rsidRDefault="00A90F79" w:rsidP="00A90F79">
      <w:pPr>
        <w:spacing w:after="0" w:line="240" w:lineRule="auto"/>
        <w:ind w:firstLine="851"/>
        <w:jc w:val="both"/>
        <w:rPr>
          <w:rFonts w:ascii="Times New Roman" w:eastAsia="Times New Roman" w:hAnsi="Times New Roman" w:cs="Times New Roman"/>
          <w:sz w:val="28"/>
          <w:szCs w:val="28"/>
        </w:rPr>
      </w:pPr>
    </w:p>
    <w:p w14:paraId="1BB37FF2" w14:textId="70A88CAF" w:rsidR="00A90F79" w:rsidRPr="0031788C" w:rsidRDefault="00A90F79" w:rsidP="00A90F79">
      <w:pPr>
        <w:spacing w:after="0" w:line="240" w:lineRule="auto"/>
        <w:ind w:firstLine="851"/>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исходя из, установленных приложением № </w:t>
      </w:r>
      <w:r w:rsidR="0031788C">
        <w:rPr>
          <w:rFonts w:ascii="Times New Roman" w:eastAsia="Times New Roman" w:hAnsi="Times New Roman" w:cs="Times New Roman"/>
          <w:sz w:val="28"/>
          <w:szCs w:val="28"/>
        </w:rPr>
        <w:t>2</w:t>
      </w:r>
      <w:r w:rsidRPr="0031788C">
        <w:rPr>
          <w:rFonts w:ascii="Times New Roman" w:eastAsia="Times New Roman" w:hAnsi="Times New Roman" w:cs="Times New Roman"/>
          <w:sz w:val="28"/>
          <w:szCs w:val="28"/>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указанный заявитель.</w:t>
      </w:r>
    </w:p>
    <w:p w14:paraId="5040257B" w14:textId="77777777" w:rsidR="00A90F79" w:rsidRPr="0031788C" w:rsidRDefault="00A90F79" w:rsidP="00A90F79">
      <w:pPr>
        <w:spacing w:after="0" w:line="240" w:lineRule="auto"/>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w:t>
      </w:r>
    </w:p>
    <w:p w14:paraId="47EAACDC" w14:textId="77777777" w:rsidR="00494507" w:rsidRPr="008E4684" w:rsidRDefault="00494507" w:rsidP="00494507">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 Стандарт предоставления муниципальной услуги</w:t>
      </w:r>
    </w:p>
    <w:p w14:paraId="10F65136" w14:textId="77777777" w:rsidR="00494507" w:rsidRPr="008E4684" w:rsidRDefault="00494507" w:rsidP="00494507">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54963D90" w14:textId="77777777" w:rsidR="00494507" w:rsidRPr="008E4684" w:rsidRDefault="00494507" w:rsidP="00494507">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 Наименование муниципальной услуги</w:t>
      </w:r>
    </w:p>
    <w:p w14:paraId="22C498F4"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B2C81BC" w14:textId="77777777" w:rsidR="00494507" w:rsidRPr="008E4684" w:rsidRDefault="00494507" w:rsidP="00494507">
      <w:pPr>
        <w:keepNext/>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Муниципальная услуга </w:t>
      </w:r>
      <w:r w:rsidRPr="008E4684">
        <w:rPr>
          <w:rFonts w:ascii="Times New Roman" w:hAnsi="Times New Roman" w:cs="Times New Roman"/>
          <w:color w:val="000000"/>
          <w:sz w:val="28"/>
          <w:szCs w:val="28"/>
        </w:rPr>
        <w:t>«</w:t>
      </w:r>
      <w:r w:rsidRPr="00A90F79">
        <w:rPr>
          <w:rFonts w:ascii="Times New Roman" w:hAnsi="Times New Roman" w:cs="Times New Roman"/>
          <w:sz w:val="28"/>
          <w:szCs w:val="28"/>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8E4684">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2579F2DF" w14:textId="77777777" w:rsidR="00494507" w:rsidRPr="008E4684" w:rsidRDefault="00494507" w:rsidP="00494507">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52672C4D" w14:textId="77777777" w:rsidR="00494507" w:rsidRPr="008E4684" w:rsidRDefault="00494507" w:rsidP="00494507">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2.2. Наименование органа, предоставляющего муниципальную услугу</w:t>
      </w:r>
    </w:p>
    <w:p w14:paraId="5B1B7743"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47BB37C1" w14:textId="77777777" w:rsidR="00494507" w:rsidRPr="008E4684" w:rsidRDefault="00494507" w:rsidP="00494507">
      <w:pPr>
        <w:pStyle w:val="a3"/>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2.2.1. Муниципальная услуга предоставляется отделом образования администрации Звениговского муниципального района Республики Марий Эл.</w:t>
      </w:r>
    </w:p>
    <w:p w14:paraId="7456CEF6"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2.2.2.</w:t>
      </w:r>
      <w:r w:rsidRPr="008E4684">
        <w:rPr>
          <w:rFonts w:ascii="Times New Roman" w:hAnsi="Times New Roman" w:cs="Times New Roman"/>
          <w:color w:val="000000"/>
          <w:sz w:val="28"/>
          <w:szCs w:val="28"/>
        </w:rPr>
        <w:t xml:space="preserve"> Адрес (место нахождения) отдела образования: 425060, Республика Марий Эл, г.Звенигово, ул. Ленина д. 39</w:t>
      </w:r>
      <w:r>
        <w:rPr>
          <w:rFonts w:ascii="Times New Roman" w:hAnsi="Times New Roman" w:cs="Times New Roman"/>
          <w:color w:val="000000"/>
          <w:sz w:val="28"/>
          <w:szCs w:val="28"/>
        </w:rPr>
        <w:t>.</w:t>
      </w:r>
    </w:p>
    <w:p w14:paraId="414EAA21"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Дни работы: понедельник – пятница (выходные дни – суббота, воскресенье);</w:t>
      </w:r>
    </w:p>
    <w:p w14:paraId="01E18A16"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Часы работы: с 8.00 до 17.00, перерыв – с 12.00 до 13.00. </w:t>
      </w:r>
    </w:p>
    <w:p w14:paraId="447B1627"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Информацию о месте нахождения и графике работы отдела образования можно получить также на официальном Интернет-сайте Администрации Звениговского муниципального района Республики Марий Эл (далее-администрация), а также на странице отдела образования на сайте образовательного портала Республики Марий Эл </w:t>
      </w:r>
      <w:r w:rsidRPr="008E4684">
        <w:rPr>
          <w:rFonts w:ascii="Times New Roman" w:hAnsi="Times New Roman" w:cs="Times New Roman"/>
          <w:color w:val="000000"/>
          <w:sz w:val="28"/>
          <w:szCs w:val="28"/>
          <w:lang w:val="en-US"/>
        </w:rPr>
        <w:t>edu</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mari</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ru</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mouo</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zvenigovo</w:t>
      </w:r>
      <w:r w:rsidRPr="008E4684">
        <w:rPr>
          <w:rFonts w:ascii="Times New Roman" w:hAnsi="Times New Roman" w:cs="Times New Roman"/>
          <w:color w:val="000000"/>
          <w:sz w:val="28"/>
          <w:szCs w:val="28"/>
        </w:rPr>
        <w:t>, по телефону и непосредственно по месту нахождения учреждения. Стенды (вывески), содержащие информацию о графике (режиме) работы отдела образования, размещаются при входах  в помещения отдела образования.</w:t>
      </w:r>
    </w:p>
    <w:p w14:paraId="410DBDCC"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2.2.3. Справочные телефоны структурных подразделений отдела образования, предоставляющих услугу: </w:t>
      </w:r>
    </w:p>
    <w:p w14:paraId="47370D9B"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 руководитель отдела образования, приемная </w:t>
      </w:r>
      <w:r>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 8 (83645) 7-13-50;</w:t>
      </w:r>
    </w:p>
    <w:p w14:paraId="2611CCA0"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 </w:t>
      </w:r>
      <w:r w:rsidR="00B02A12">
        <w:rPr>
          <w:rFonts w:ascii="Times New Roman" w:hAnsi="Times New Roman" w:cs="Times New Roman"/>
          <w:sz w:val="28"/>
          <w:szCs w:val="28"/>
        </w:rPr>
        <w:t>по п</w:t>
      </w:r>
      <w:r w:rsidR="00B02A12" w:rsidRPr="00A90F79">
        <w:rPr>
          <w:rFonts w:ascii="Times New Roman" w:hAnsi="Times New Roman" w:cs="Times New Roman"/>
          <w:sz w:val="28"/>
          <w:szCs w:val="28"/>
        </w:rPr>
        <w:t>редоставлени</w:t>
      </w:r>
      <w:r w:rsidR="00B02A12">
        <w:rPr>
          <w:rFonts w:ascii="Times New Roman" w:hAnsi="Times New Roman" w:cs="Times New Roman"/>
          <w:sz w:val="28"/>
          <w:szCs w:val="28"/>
        </w:rPr>
        <w:t>ю</w:t>
      </w:r>
      <w:r w:rsidR="00B02A12" w:rsidRPr="00A90F79">
        <w:rPr>
          <w:rFonts w:ascii="Times New Roman" w:hAnsi="Times New Roman" w:cs="Times New Roman"/>
          <w:sz w:val="28"/>
          <w:szCs w:val="28"/>
        </w:rPr>
        <w:t xml:space="preserve"> информации о порядке проведения государственной (итоговой) аттестации обучающихся, освоивших основные </w:t>
      </w:r>
      <w:r w:rsidR="00B02A12" w:rsidRPr="00A90F79">
        <w:rPr>
          <w:rFonts w:ascii="Times New Roman" w:hAnsi="Times New Roman" w:cs="Times New Roman"/>
          <w:sz w:val="28"/>
          <w:szCs w:val="28"/>
        </w:rPr>
        <w:lastRenderedPageBreak/>
        <w:t>и дополнительные общеобразовательные (за исключением дошкольных) программы</w:t>
      </w:r>
      <w:r w:rsidR="00B02A12">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8(83645)7-30-10;</w:t>
      </w:r>
    </w:p>
    <w:p w14:paraId="13E3DD63"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Факс  отдела образования  </w:t>
      </w:r>
      <w:r w:rsidRPr="008E4684">
        <w:rPr>
          <w:rFonts w:ascii="Times New Roman" w:hAnsi="Times New Roman" w:cs="Times New Roman"/>
          <w:color w:val="000000"/>
          <w:sz w:val="28"/>
          <w:szCs w:val="28"/>
        </w:rPr>
        <w:tab/>
        <w:t>8 (83645) 7-13-50.</w:t>
      </w:r>
    </w:p>
    <w:p w14:paraId="27B0C87A"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2.2.4. Адрес электронной почты(</w:t>
      </w:r>
      <w:r w:rsidRPr="008E4684">
        <w:rPr>
          <w:rFonts w:ascii="Times New Roman" w:hAnsi="Times New Roman" w:cs="Times New Roman"/>
          <w:color w:val="000000"/>
          <w:sz w:val="28"/>
          <w:szCs w:val="28"/>
          <w:lang w:val="en-US"/>
        </w:rPr>
        <w:t>e</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mail</w:t>
      </w:r>
      <w:r w:rsidRPr="008E4684">
        <w:rPr>
          <w:rFonts w:ascii="Times New Roman" w:hAnsi="Times New Roman" w:cs="Times New Roman"/>
          <w:color w:val="000000"/>
          <w:sz w:val="28"/>
          <w:szCs w:val="28"/>
        </w:rPr>
        <w:t xml:space="preserve">) отдела образования: </w:t>
      </w:r>
      <w:hyperlink r:id="rId9" w:history="1">
        <w:r w:rsidRPr="008E4684">
          <w:rPr>
            <w:rStyle w:val="a8"/>
            <w:rFonts w:ascii="Times New Roman" w:hAnsi="Times New Roman" w:cs="Times New Roman"/>
            <w:sz w:val="28"/>
            <w:szCs w:val="28"/>
          </w:rPr>
          <w:t>ROO2@yandex.ru</w:t>
        </w:r>
      </w:hyperlink>
      <w:r w:rsidRPr="008E4684">
        <w:rPr>
          <w:rFonts w:ascii="Times New Roman" w:hAnsi="Times New Roman" w:cs="Times New Roman"/>
          <w:color w:val="000000"/>
          <w:sz w:val="28"/>
          <w:szCs w:val="28"/>
        </w:rPr>
        <w:t xml:space="preserve">. </w:t>
      </w:r>
    </w:p>
    <w:p w14:paraId="4407BBEC"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2.2.5. </w:t>
      </w:r>
      <w:r w:rsidRPr="008E4684">
        <w:rPr>
          <w:rFonts w:ascii="Times New Roman" w:hAnsi="Times New Roman" w:cs="Times New Roman"/>
          <w:color w:val="000000"/>
          <w:sz w:val="28"/>
          <w:szCs w:val="28"/>
        </w:rPr>
        <w:tab/>
        <w:t>Информация, предоставляемая заявителям о муниципальной услуге, является открытой и общедоступной.</w:t>
      </w:r>
    </w:p>
    <w:p w14:paraId="77C13123" w14:textId="77777777" w:rsidR="00494507" w:rsidRPr="008E4684" w:rsidRDefault="00494507" w:rsidP="00B02A12">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2.2.6. Информация о предоставлении муниципальной услуги сообщается при личном (очном) или письменном обращении, включая обращение по электронной почте, по телефонам отдела образования, размещается на странице отдела образования на сайте образовательного портала Республики Марий Эл </w:t>
      </w:r>
      <w:r w:rsidRPr="008E4684">
        <w:rPr>
          <w:rFonts w:ascii="Times New Roman" w:hAnsi="Times New Roman" w:cs="Times New Roman"/>
          <w:color w:val="000000"/>
          <w:sz w:val="28"/>
          <w:szCs w:val="28"/>
          <w:lang w:val="en-US"/>
        </w:rPr>
        <w:t>edu</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mari</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ru</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mouo</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zvenigovo</w:t>
      </w:r>
      <w:r w:rsidRPr="008E4684">
        <w:rPr>
          <w:rFonts w:ascii="Times New Roman" w:hAnsi="Times New Roman" w:cs="Times New Roman"/>
          <w:color w:val="000000"/>
          <w:sz w:val="28"/>
          <w:szCs w:val="28"/>
        </w:rPr>
        <w:t>, на информационных стендах, на Едином портале государственных услуг Республики Марий Эл, путем размещения информации в СМИ</w:t>
      </w:r>
    </w:p>
    <w:p w14:paraId="4986F4D7"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2.2.</w:t>
      </w:r>
      <w:r w:rsidR="00B02A12">
        <w:rPr>
          <w:rFonts w:ascii="Times New Roman" w:eastAsia="Times New Roman" w:hAnsi="Times New Roman" w:cs="Times New Roman"/>
          <w:sz w:val="28"/>
          <w:szCs w:val="28"/>
        </w:rPr>
        <w:t>7</w:t>
      </w:r>
      <w:r w:rsidRPr="008E4684">
        <w:rPr>
          <w:rFonts w:ascii="Times New Roman" w:eastAsia="Times New Roman" w:hAnsi="Times New Roman" w:cs="Times New Roman"/>
          <w:sz w:val="28"/>
          <w:szCs w:val="28"/>
        </w:rPr>
        <w:t>. В многофункциональных центрах предоставления государственных и муниципальных услуг муниципальная услуга не предоставляется.</w:t>
      </w:r>
    </w:p>
    <w:p w14:paraId="596BAFF3"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p>
    <w:p w14:paraId="1446FAA2" w14:textId="1E455680" w:rsidR="00494507" w:rsidRPr="008E4684" w:rsidRDefault="00494507" w:rsidP="0031788C">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2.3. Результат предоставления муниципальной услуги</w:t>
      </w:r>
    </w:p>
    <w:p w14:paraId="0209C91C"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p>
    <w:p w14:paraId="4C74E9BF" w14:textId="644BC3EB" w:rsidR="00494507" w:rsidRPr="008E4684" w:rsidRDefault="00494507" w:rsidP="004945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2.3.1. </w:t>
      </w:r>
      <w:r w:rsidRPr="00B02A12">
        <w:rPr>
          <w:rFonts w:ascii="Times New Roman" w:hAnsi="Times New Roman" w:cs="Times New Roman"/>
          <w:sz w:val="28"/>
          <w:szCs w:val="28"/>
        </w:rPr>
        <w:t>Результатом предоставления муниципальной услуги является</w:t>
      </w:r>
      <w:r w:rsidR="00B02A12" w:rsidRPr="00B02A12">
        <w:rPr>
          <w:rFonts w:ascii="Times New Roman" w:hAnsi="Times New Roman" w:cs="Times New Roman"/>
          <w:sz w:val="28"/>
          <w:szCs w:val="28"/>
        </w:rPr>
        <w:t xml:space="preserve"> 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B02A12">
        <w:rPr>
          <w:rFonts w:ascii="Times New Roman" w:hAnsi="Times New Roman" w:cs="Times New Roman"/>
          <w:color w:val="000000"/>
          <w:sz w:val="28"/>
          <w:szCs w:val="28"/>
        </w:rPr>
        <w:t>.</w:t>
      </w:r>
    </w:p>
    <w:p w14:paraId="3C383588"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2.3.2.Формирование реестровой записи в качестве результата предоставления муниципальной услуги не предусмотрено.</w:t>
      </w:r>
    </w:p>
    <w:p w14:paraId="536A7786"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2.3.3.Фиксирование факта получения заявителем результата предоставления муниципальной услуги в информационных системах не осуществляется.</w:t>
      </w:r>
    </w:p>
    <w:p w14:paraId="367836B5" w14:textId="77777777" w:rsidR="00494507" w:rsidRDefault="00494507" w:rsidP="00494507">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2.3.3. Результаты получения муниципальной услуги могут быть получены нарочно, посредством направления почтового отправления</w:t>
      </w:r>
      <w:r w:rsidRPr="008E4684">
        <w:rPr>
          <w:rFonts w:ascii="Times New Roman" w:eastAsia="Times New Roman" w:hAnsi="Times New Roman" w:cs="Times New Roman"/>
          <w:i/>
          <w:sz w:val="28"/>
          <w:szCs w:val="28"/>
        </w:rPr>
        <w:t>.</w:t>
      </w:r>
    </w:p>
    <w:p w14:paraId="3CD78E3A"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p>
    <w:p w14:paraId="3478240F" w14:textId="77777777" w:rsidR="00494507" w:rsidRPr="008E4684" w:rsidRDefault="00494507" w:rsidP="00494507">
      <w:pPr>
        <w:autoSpaceDE w:val="0"/>
        <w:autoSpaceDN w:val="0"/>
        <w:adjustRightInd w:val="0"/>
        <w:spacing w:after="0" w:line="240" w:lineRule="auto"/>
        <w:jc w:val="center"/>
        <w:outlineLvl w:val="0"/>
        <w:rPr>
          <w:rFonts w:ascii="Times New Roman" w:hAnsi="Times New Roman" w:cs="Times New Roman"/>
          <w:b/>
          <w:bCs/>
          <w:sz w:val="28"/>
          <w:szCs w:val="28"/>
        </w:rPr>
      </w:pPr>
      <w:r w:rsidRPr="008E4684">
        <w:rPr>
          <w:rFonts w:ascii="Times New Roman" w:hAnsi="Times New Roman" w:cs="Times New Roman"/>
          <w:b/>
          <w:bCs/>
          <w:sz w:val="28"/>
          <w:szCs w:val="28"/>
        </w:rPr>
        <w:t>2.4. Срок предоставления муниципальной услуги</w:t>
      </w:r>
    </w:p>
    <w:p w14:paraId="000C16E4" w14:textId="77777777" w:rsidR="00494507" w:rsidRPr="008E4684" w:rsidRDefault="00494507" w:rsidP="00494507">
      <w:pPr>
        <w:autoSpaceDE w:val="0"/>
        <w:autoSpaceDN w:val="0"/>
        <w:adjustRightInd w:val="0"/>
        <w:spacing w:after="0" w:line="240" w:lineRule="auto"/>
        <w:jc w:val="both"/>
        <w:rPr>
          <w:rFonts w:ascii="Times New Roman" w:hAnsi="Times New Roman" w:cs="Times New Roman"/>
          <w:sz w:val="28"/>
          <w:szCs w:val="28"/>
        </w:rPr>
      </w:pPr>
    </w:p>
    <w:p w14:paraId="0EAFFEB9" w14:textId="77777777" w:rsidR="00503CED" w:rsidRPr="0031788C" w:rsidRDefault="00503CED" w:rsidP="00503CED">
      <w:pPr>
        <w:shd w:val="clear" w:color="auto" w:fill="FFFFFF"/>
        <w:spacing w:after="0" w:line="240" w:lineRule="auto"/>
        <w:ind w:firstLine="709"/>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Максимальный срок предоставления муниципальной услуги составляет:</w:t>
      </w:r>
    </w:p>
    <w:p w14:paraId="10CBA845" w14:textId="1793DF74" w:rsidR="00503CED" w:rsidRPr="0031788C" w:rsidRDefault="00503CED" w:rsidP="00503CED">
      <w:pPr>
        <w:shd w:val="clear" w:color="auto" w:fill="FFFFFF"/>
        <w:spacing w:after="0" w:line="240" w:lineRule="auto"/>
        <w:ind w:firstLine="709"/>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xml:space="preserve">- </w:t>
      </w:r>
      <w:r w:rsidRPr="0031788C">
        <w:rPr>
          <w:rFonts w:ascii="Times New Roman" w:eastAsia="Times New Roman" w:hAnsi="Times New Roman" w:cs="Times New Roman"/>
          <w:sz w:val="28"/>
          <w:szCs w:val="28"/>
        </w:rPr>
        <w:t>5</w:t>
      </w:r>
      <w:r w:rsidRPr="0031788C">
        <w:rPr>
          <w:rFonts w:ascii="Times New Roman" w:eastAsia="Times New Roman" w:hAnsi="Times New Roman" w:cs="Times New Roman"/>
          <w:sz w:val="28"/>
          <w:szCs w:val="28"/>
        </w:rPr>
        <w:t xml:space="preserve"> дней со дня регистрации в </w:t>
      </w:r>
      <w:r w:rsidRPr="0031788C">
        <w:rPr>
          <w:rFonts w:ascii="Times New Roman" w:eastAsia="Times New Roman" w:hAnsi="Times New Roman" w:cs="Times New Roman"/>
          <w:sz w:val="28"/>
          <w:szCs w:val="28"/>
        </w:rPr>
        <w:t xml:space="preserve">отделе образования </w:t>
      </w:r>
      <w:r w:rsidRPr="0031788C">
        <w:rPr>
          <w:rFonts w:ascii="Times New Roman" w:eastAsia="Times New Roman" w:hAnsi="Times New Roman" w:cs="Times New Roman"/>
          <w:sz w:val="28"/>
          <w:szCs w:val="28"/>
        </w:rPr>
        <w:t xml:space="preserve">заявления </w:t>
      </w:r>
      <w:r w:rsidRPr="0031788C">
        <w:rPr>
          <w:rFonts w:ascii="Times New Roman" w:eastAsia="Times New Roman" w:hAnsi="Times New Roman" w:cs="Times New Roman"/>
          <w:sz w:val="28"/>
          <w:szCs w:val="28"/>
        </w:rPr>
        <w:br/>
        <w:t xml:space="preserve">о предоставлении муниципальной услуги и документов, предусмотренных пунктом </w:t>
      </w:r>
      <w:r w:rsidRPr="0031788C">
        <w:rPr>
          <w:rFonts w:ascii="Times New Roman" w:eastAsia="Times New Roman" w:hAnsi="Times New Roman" w:cs="Times New Roman"/>
          <w:sz w:val="28"/>
          <w:szCs w:val="28"/>
        </w:rPr>
        <w:t xml:space="preserve">2.6 </w:t>
      </w:r>
      <w:r w:rsidRPr="0031788C">
        <w:rPr>
          <w:rFonts w:ascii="Times New Roman" w:eastAsia="Times New Roman" w:hAnsi="Times New Roman" w:cs="Times New Roman"/>
          <w:sz w:val="28"/>
          <w:szCs w:val="28"/>
        </w:rPr>
        <w:t>настоящего Административного регламента</w:t>
      </w:r>
      <w:r w:rsidRPr="0031788C">
        <w:rPr>
          <w:rFonts w:ascii="Times New Roman" w:eastAsia="Times New Roman" w:hAnsi="Times New Roman" w:cs="Times New Roman"/>
          <w:sz w:val="28"/>
          <w:szCs w:val="28"/>
        </w:rPr>
        <w:t>.</w:t>
      </w:r>
    </w:p>
    <w:p w14:paraId="18F28C06" w14:textId="77777777" w:rsidR="00503CED" w:rsidRDefault="00503CED" w:rsidP="00503CED">
      <w:pPr>
        <w:spacing w:after="0" w:line="240" w:lineRule="auto"/>
        <w:jc w:val="center"/>
        <w:rPr>
          <w:rFonts w:ascii="Times New Roman" w:eastAsia="Times New Roman" w:hAnsi="Times New Roman" w:cs="Times New Roman"/>
          <w:b/>
          <w:bCs/>
          <w:sz w:val="24"/>
          <w:szCs w:val="24"/>
        </w:rPr>
      </w:pPr>
    </w:p>
    <w:p w14:paraId="286F6A0D" w14:textId="6ACEC1ED" w:rsidR="00503CED" w:rsidRPr="0031788C" w:rsidRDefault="00503CED" w:rsidP="00503CED">
      <w:pPr>
        <w:spacing w:after="0" w:line="240" w:lineRule="auto"/>
        <w:jc w:val="center"/>
        <w:rPr>
          <w:rFonts w:ascii="Times New Roman" w:eastAsia="Times New Roman" w:hAnsi="Times New Roman" w:cs="Times New Roman"/>
          <w:sz w:val="28"/>
          <w:szCs w:val="28"/>
        </w:rPr>
      </w:pPr>
      <w:r w:rsidRPr="0031788C">
        <w:rPr>
          <w:rFonts w:ascii="Times New Roman" w:eastAsia="Times New Roman" w:hAnsi="Times New Roman" w:cs="Times New Roman"/>
          <w:b/>
          <w:bCs/>
          <w:sz w:val="28"/>
          <w:szCs w:val="28"/>
        </w:rPr>
        <w:t>2.5. Правовые основания для предоставления муниципальной услуги</w:t>
      </w:r>
    </w:p>
    <w:p w14:paraId="5544366F" w14:textId="77777777" w:rsidR="00503CED" w:rsidRPr="0031788C" w:rsidRDefault="00503CED" w:rsidP="00503CED">
      <w:pPr>
        <w:spacing w:after="0" w:line="240" w:lineRule="auto"/>
        <w:ind w:firstLine="720"/>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w:t>
      </w:r>
    </w:p>
    <w:p w14:paraId="6F555B24" w14:textId="4BA4B446" w:rsidR="00503CED" w:rsidRPr="0031788C" w:rsidRDefault="00503CED" w:rsidP="00503CED">
      <w:pPr>
        <w:spacing w:after="0" w:line="240" w:lineRule="auto"/>
        <w:ind w:firstLine="720"/>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информация о порядке </w:t>
      </w:r>
      <w:r w:rsidRPr="0031788C">
        <w:rPr>
          <w:rFonts w:ascii="Times New Roman" w:eastAsia="Times New Roman" w:hAnsi="Times New Roman" w:cs="Times New Roman"/>
          <w:sz w:val="28"/>
          <w:szCs w:val="28"/>
        </w:rPr>
        <w:lastRenderedPageBreak/>
        <w:t xml:space="preserve">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размещается на официальном сайте </w:t>
      </w:r>
      <w:r w:rsidRPr="0031788C">
        <w:rPr>
          <w:rFonts w:ascii="Times New Roman" w:eastAsia="Times New Roman" w:hAnsi="Times New Roman" w:cs="Times New Roman"/>
          <w:sz w:val="28"/>
          <w:szCs w:val="28"/>
        </w:rPr>
        <w:t xml:space="preserve">отдела образования </w:t>
      </w:r>
      <w:r w:rsidRPr="0031788C">
        <w:rPr>
          <w:rFonts w:ascii="Times New Roman" w:eastAsia="Times New Roman" w:hAnsi="Times New Roman" w:cs="Times New Roman"/>
          <w:sz w:val="28"/>
          <w:szCs w:val="28"/>
        </w:rPr>
        <w:t>в информационно-телекоммуникационной сети «Интернет» (далее – официальный сайт</w:t>
      </w:r>
      <w:r w:rsidRPr="0031788C">
        <w:rPr>
          <w:rFonts w:ascii="Times New Roman" w:eastAsia="Times New Roman" w:hAnsi="Times New Roman" w:cs="Times New Roman"/>
          <w:sz w:val="28"/>
          <w:szCs w:val="28"/>
        </w:rPr>
        <w:t xml:space="preserve"> отдела образования</w:t>
      </w:r>
      <w:r w:rsidRPr="0031788C">
        <w:rPr>
          <w:rFonts w:ascii="Times New Roman" w:eastAsia="Times New Roman" w:hAnsi="Times New Roman" w:cs="Times New Roman"/>
          <w:sz w:val="28"/>
          <w:szCs w:val="28"/>
        </w:rPr>
        <w:t>)</w:t>
      </w:r>
      <w:r w:rsidRPr="0031788C">
        <w:rPr>
          <w:rFonts w:ascii="Times New Roman" w:eastAsia="Times New Roman" w:hAnsi="Times New Roman" w:cs="Times New Roman"/>
          <w:sz w:val="28"/>
          <w:szCs w:val="28"/>
        </w:rPr>
        <w:t>.</w:t>
      </w:r>
    </w:p>
    <w:p w14:paraId="3896631F" w14:textId="77777777" w:rsidR="00503CED" w:rsidRPr="0031788C" w:rsidRDefault="00503CED" w:rsidP="00503CED">
      <w:pPr>
        <w:spacing w:after="0" w:line="240" w:lineRule="auto"/>
        <w:jc w:val="center"/>
        <w:rPr>
          <w:rFonts w:ascii="Times New Roman" w:eastAsia="Times New Roman" w:hAnsi="Times New Roman" w:cs="Times New Roman"/>
          <w:sz w:val="28"/>
          <w:szCs w:val="28"/>
        </w:rPr>
      </w:pPr>
      <w:r w:rsidRPr="0031788C">
        <w:rPr>
          <w:rFonts w:ascii="Times New Roman" w:eastAsia="Times New Roman" w:hAnsi="Times New Roman" w:cs="Times New Roman"/>
          <w:b/>
          <w:bCs/>
          <w:sz w:val="28"/>
          <w:szCs w:val="28"/>
        </w:rPr>
        <w:t>2.6. Исчерпывающий перечень документов, необходимых для предоставления муниципальной услуги</w:t>
      </w:r>
    </w:p>
    <w:p w14:paraId="7C657D97" w14:textId="77777777" w:rsidR="00503CED" w:rsidRPr="0031788C" w:rsidRDefault="00503CED" w:rsidP="00503CED">
      <w:pPr>
        <w:spacing w:after="0" w:line="240" w:lineRule="auto"/>
        <w:ind w:firstLine="709"/>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w:t>
      </w:r>
    </w:p>
    <w:p w14:paraId="34BCA677" w14:textId="71547DC5" w:rsidR="00503CED" w:rsidRPr="0031788C" w:rsidRDefault="0031788C" w:rsidP="003178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03CED" w:rsidRPr="0031788C">
        <w:rPr>
          <w:rFonts w:ascii="Times New Roman" w:hAnsi="Times New Roman" w:cs="Times New Roman"/>
          <w:sz w:val="28"/>
          <w:szCs w:val="28"/>
        </w:rPr>
        <w:t xml:space="preserve">2.6.1. Для предоставления муниципальной услуги заявитель лично или через сеть Интернет представляет специалисту  </w:t>
      </w:r>
      <w:r w:rsidR="00EB4F32" w:rsidRPr="0031788C">
        <w:rPr>
          <w:rFonts w:ascii="Times New Roman" w:hAnsi="Times New Roman" w:cs="Times New Roman"/>
          <w:sz w:val="28"/>
          <w:szCs w:val="28"/>
        </w:rPr>
        <w:t>о</w:t>
      </w:r>
      <w:r w:rsidR="00503CED" w:rsidRPr="0031788C">
        <w:rPr>
          <w:rFonts w:ascii="Times New Roman" w:hAnsi="Times New Roman" w:cs="Times New Roman"/>
          <w:sz w:val="28"/>
          <w:szCs w:val="28"/>
        </w:rPr>
        <w:t>тдела образования следующие документы:</w:t>
      </w:r>
    </w:p>
    <w:p w14:paraId="444AFF9E" w14:textId="52D5DB8C" w:rsidR="00503CED" w:rsidRPr="0031788C" w:rsidRDefault="0031788C" w:rsidP="003178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03CED" w:rsidRPr="0031788C">
        <w:rPr>
          <w:rFonts w:ascii="Times New Roman" w:hAnsi="Times New Roman" w:cs="Times New Roman"/>
          <w:sz w:val="28"/>
          <w:szCs w:val="28"/>
        </w:rPr>
        <w:t xml:space="preserve">- Письменное заявление по форме, с указанием перечня интересующих вопросов при обращении за информацией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(приложение № </w:t>
      </w:r>
      <w:r w:rsidR="00EB4F32" w:rsidRPr="0031788C">
        <w:rPr>
          <w:rFonts w:ascii="Times New Roman" w:hAnsi="Times New Roman" w:cs="Times New Roman"/>
          <w:sz w:val="28"/>
          <w:szCs w:val="28"/>
        </w:rPr>
        <w:t>2</w:t>
      </w:r>
      <w:r w:rsidR="00503CED" w:rsidRPr="0031788C">
        <w:rPr>
          <w:rFonts w:ascii="Times New Roman" w:hAnsi="Times New Roman" w:cs="Times New Roman"/>
          <w:sz w:val="28"/>
          <w:szCs w:val="28"/>
        </w:rPr>
        <w:t>).</w:t>
      </w:r>
    </w:p>
    <w:p w14:paraId="0C3D28D1" w14:textId="5ECBFDD6" w:rsidR="00503CED" w:rsidRPr="0031788C" w:rsidRDefault="0031788C" w:rsidP="003178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03CED" w:rsidRPr="0031788C">
        <w:rPr>
          <w:rFonts w:ascii="Times New Roman" w:hAnsi="Times New Roman" w:cs="Times New Roman"/>
          <w:sz w:val="28"/>
          <w:szCs w:val="28"/>
        </w:rPr>
        <w:t>2.</w:t>
      </w:r>
      <w:r w:rsidR="00EB4F32" w:rsidRPr="0031788C">
        <w:rPr>
          <w:rFonts w:ascii="Times New Roman" w:hAnsi="Times New Roman" w:cs="Times New Roman"/>
          <w:sz w:val="28"/>
          <w:szCs w:val="28"/>
        </w:rPr>
        <w:t>6.2.</w:t>
      </w:r>
      <w:r w:rsidR="00503CED" w:rsidRPr="0031788C">
        <w:rPr>
          <w:rFonts w:ascii="Times New Roman" w:hAnsi="Times New Roman" w:cs="Times New Roman"/>
          <w:sz w:val="28"/>
          <w:szCs w:val="28"/>
        </w:rPr>
        <w:t xml:space="preserve"> Представленные документы должны соответствовать следующим требованиям:</w:t>
      </w:r>
    </w:p>
    <w:p w14:paraId="21539A4B" w14:textId="77777777" w:rsidR="00503CED" w:rsidRPr="0031788C" w:rsidRDefault="00503CED" w:rsidP="0031788C">
      <w:pPr>
        <w:pStyle w:val="a3"/>
        <w:jc w:val="both"/>
        <w:rPr>
          <w:rFonts w:ascii="Times New Roman" w:hAnsi="Times New Roman" w:cs="Times New Roman"/>
          <w:sz w:val="28"/>
          <w:szCs w:val="28"/>
        </w:rPr>
      </w:pPr>
      <w:r w:rsidRPr="0031788C">
        <w:rPr>
          <w:rFonts w:ascii="Times New Roman" w:hAnsi="Times New Roman" w:cs="Times New Roman"/>
          <w:sz w:val="28"/>
          <w:szCs w:val="28"/>
        </w:rPr>
        <w:tab/>
        <w:t>- текст заявления написан разборчиво от руки или при помощи средств электронно-вычислительной техники;</w:t>
      </w:r>
    </w:p>
    <w:p w14:paraId="1F52E3D9" w14:textId="2DC4555F" w:rsidR="00503CED" w:rsidRDefault="00503CED" w:rsidP="0031788C">
      <w:pPr>
        <w:pStyle w:val="a3"/>
        <w:jc w:val="both"/>
        <w:rPr>
          <w:rFonts w:ascii="Times New Roman" w:hAnsi="Times New Roman" w:cs="Times New Roman"/>
          <w:sz w:val="28"/>
          <w:szCs w:val="28"/>
        </w:rPr>
      </w:pPr>
      <w:r w:rsidRPr="0031788C">
        <w:rPr>
          <w:rFonts w:ascii="Times New Roman" w:hAnsi="Times New Roman" w:cs="Times New Roman"/>
          <w:sz w:val="28"/>
          <w:szCs w:val="28"/>
        </w:rPr>
        <w:tab/>
        <w:t>- в заявлении  указано Ф.И.О. заявителя, его место жительства (место регистрации), контактный телефон</w:t>
      </w:r>
      <w:r w:rsidR="00C4546D" w:rsidRPr="0031788C">
        <w:rPr>
          <w:rFonts w:ascii="Times New Roman" w:hAnsi="Times New Roman" w:cs="Times New Roman"/>
          <w:sz w:val="28"/>
          <w:szCs w:val="28"/>
        </w:rPr>
        <w:t>.</w:t>
      </w:r>
    </w:p>
    <w:p w14:paraId="67F6ED84" w14:textId="77777777" w:rsidR="0031788C" w:rsidRPr="0031788C" w:rsidRDefault="0031788C" w:rsidP="0031788C">
      <w:pPr>
        <w:pStyle w:val="a3"/>
        <w:jc w:val="both"/>
        <w:rPr>
          <w:rFonts w:ascii="Times New Roman" w:hAnsi="Times New Roman" w:cs="Times New Roman"/>
          <w:sz w:val="28"/>
          <w:szCs w:val="28"/>
        </w:rPr>
      </w:pPr>
    </w:p>
    <w:p w14:paraId="067060C3" w14:textId="77777777" w:rsidR="00C4546D" w:rsidRDefault="00C4546D" w:rsidP="00C4546D">
      <w:pPr>
        <w:spacing w:after="0" w:line="240" w:lineRule="auto"/>
        <w:jc w:val="center"/>
        <w:rPr>
          <w:rFonts w:ascii="Times New Roman" w:eastAsia="Times New Roman" w:hAnsi="Times New Roman" w:cs="Times New Roman"/>
          <w:b/>
          <w:bCs/>
          <w:sz w:val="28"/>
          <w:szCs w:val="28"/>
        </w:rPr>
      </w:pPr>
      <w:r w:rsidRPr="0031788C">
        <w:rPr>
          <w:rFonts w:ascii="Times New Roman" w:eastAsia="Times New Roman" w:hAnsi="Times New Roman" w:cs="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40647630" w14:textId="77777777" w:rsidR="0031788C" w:rsidRPr="0031788C" w:rsidRDefault="0031788C" w:rsidP="0031788C">
      <w:pPr>
        <w:spacing w:after="0" w:line="240" w:lineRule="auto"/>
        <w:jc w:val="both"/>
        <w:rPr>
          <w:rFonts w:ascii="Times New Roman" w:eastAsia="Times New Roman" w:hAnsi="Times New Roman" w:cs="Times New Roman"/>
          <w:sz w:val="28"/>
          <w:szCs w:val="28"/>
        </w:rPr>
      </w:pPr>
    </w:p>
    <w:p w14:paraId="461749A0" w14:textId="51ED6B82" w:rsidR="00C4546D" w:rsidRDefault="00C4546D" w:rsidP="0031788C">
      <w:pPr>
        <w:pStyle w:val="a3"/>
        <w:jc w:val="both"/>
        <w:rPr>
          <w:rFonts w:ascii="Times New Roman" w:hAnsi="Times New Roman" w:cs="Times New Roman"/>
          <w:sz w:val="28"/>
          <w:szCs w:val="28"/>
        </w:rPr>
      </w:pPr>
      <w:r w:rsidRPr="0031788C">
        <w:rPr>
          <w:rFonts w:ascii="Times New Roman" w:hAnsi="Times New Roman" w:cs="Times New Roman"/>
          <w:sz w:val="28"/>
          <w:szCs w:val="28"/>
        </w:rPr>
        <w:t xml:space="preserve">     2.7.1. </w:t>
      </w:r>
      <w:r w:rsidRPr="0031788C">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 – нарушение требований к оформлению документов, предусмотренных пунктом 2.</w:t>
      </w:r>
      <w:r w:rsidRPr="0031788C">
        <w:rPr>
          <w:rFonts w:ascii="Times New Roman" w:hAnsi="Times New Roman" w:cs="Times New Roman"/>
          <w:sz w:val="28"/>
          <w:szCs w:val="28"/>
        </w:rPr>
        <w:t>6</w:t>
      </w:r>
      <w:r w:rsidRPr="0031788C">
        <w:rPr>
          <w:rFonts w:ascii="Times New Roman" w:hAnsi="Times New Roman" w:cs="Times New Roman"/>
          <w:sz w:val="28"/>
          <w:szCs w:val="28"/>
        </w:rPr>
        <w:t>.</w:t>
      </w:r>
      <w:r w:rsidRPr="0031788C">
        <w:rPr>
          <w:rFonts w:ascii="Times New Roman" w:hAnsi="Times New Roman" w:cs="Times New Roman"/>
          <w:sz w:val="28"/>
          <w:szCs w:val="28"/>
        </w:rPr>
        <w:t>1.</w:t>
      </w:r>
    </w:p>
    <w:p w14:paraId="7E3AC260" w14:textId="77777777" w:rsidR="0031788C" w:rsidRPr="0031788C" w:rsidRDefault="0031788C" w:rsidP="0031788C">
      <w:pPr>
        <w:pStyle w:val="a3"/>
        <w:jc w:val="both"/>
        <w:rPr>
          <w:rFonts w:ascii="Times New Roman" w:hAnsi="Times New Roman" w:cs="Times New Roman"/>
          <w:sz w:val="28"/>
          <w:szCs w:val="28"/>
        </w:rPr>
      </w:pPr>
    </w:p>
    <w:p w14:paraId="2EF3B254" w14:textId="77777777" w:rsidR="00C64B29"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E4542DF" w14:textId="77777777" w:rsidR="0031788C" w:rsidRPr="008E4684" w:rsidRDefault="0031788C" w:rsidP="00C64B29">
      <w:pPr>
        <w:spacing w:after="0" w:line="240" w:lineRule="auto"/>
        <w:jc w:val="center"/>
        <w:rPr>
          <w:rFonts w:ascii="Times New Roman" w:eastAsia="Times New Roman" w:hAnsi="Times New Roman" w:cs="Times New Roman"/>
          <w:sz w:val="28"/>
          <w:szCs w:val="28"/>
        </w:rPr>
      </w:pPr>
    </w:p>
    <w:p w14:paraId="560D0DC4"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и Республики Марий Эл не предусмотрено.</w:t>
      </w:r>
    </w:p>
    <w:p w14:paraId="4DD5FC7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2542EFB2" w14:textId="77777777" w:rsidR="00C64B29"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2.9. Размер платы, взимаемой с заявителя при предоставлении муниципальной услуги, и способы ее взимания</w:t>
      </w:r>
    </w:p>
    <w:p w14:paraId="0D03E4CF" w14:textId="77777777" w:rsidR="0031788C" w:rsidRPr="008E4684" w:rsidRDefault="0031788C" w:rsidP="00C64B29">
      <w:pPr>
        <w:spacing w:after="0" w:line="240" w:lineRule="auto"/>
        <w:jc w:val="center"/>
        <w:rPr>
          <w:rFonts w:ascii="Times New Roman" w:eastAsia="Times New Roman" w:hAnsi="Times New Roman" w:cs="Times New Roman"/>
          <w:sz w:val="28"/>
          <w:szCs w:val="28"/>
        </w:rPr>
      </w:pPr>
    </w:p>
    <w:p w14:paraId="13F23551" w14:textId="77777777" w:rsidR="00C64B29" w:rsidRPr="008E4684" w:rsidRDefault="00C64B29" w:rsidP="00C64B29">
      <w:pPr>
        <w:tabs>
          <w:tab w:val="left" w:pos="720"/>
        </w:tabs>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14:paraId="4DF41A00"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lastRenderedPageBreak/>
        <w:t xml:space="preserve">2.10. Максимальный срок ожидания в очереди при подаче заявителем заявления </w:t>
      </w:r>
      <w:r w:rsidRPr="008E4684">
        <w:rPr>
          <w:rFonts w:ascii="Times New Roman" w:eastAsia="Times New Roman" w:hAnsi="Times New Roman" w:cs="Times New Roman"/>
          <w:b/>
          <w:bCs/>
          <w:sz w:val="28"/>
          <w:szCs w:val="28"/>
        </w:rPr>
        <w:br/>
        <w:t>о предоставлении муниципальной услуги и при получении результата предоставления муниципальной услуги</w:t>
      </w:r>
    </w:p>
    <w:p w14:paraId="289646F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282D712F"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Максимальный срок ожидания в очереди при подаче заявления </w:t>
      </w:r>
      <w:r w:rsidRPr="008E4684">
        <w:rPr>
          <w:rFonts w:ascii="Times New Roman" w:eastAsia="Times New Roman" w:hAnsi="Times New Roman" w:cs="Times New Roman"/>
          <w:sz w:val="28"/>
          <w:szCs w:val="28"/>
        </w:rPr>
        <w:br/>
        <w:t>о предоставлении муниципальной услуги и при получении документа о результате предоставления муниципальной услуги составляет 15 минут.</w:t>
      </w:r>
    </w:p>
    <w:p w14:paraId="725BF0C9" w14:textId="77777777" w:rsidR="00C64B29" w:rsidRPr="008E4684" w:rsidRDefault="00C64B29" w:rsidP="00C64B29">
      <w:pPr>
        <w:tabs>
          <w:tab w:val="left" w:pos="720"/>
        </w:tabs>
        <w:ind w:firstLine="709"/>
        <w:jc w:val="both"/>
        <w:rPr>
          <w:color w:val="000000"/>
          <w:sz w:val="28"/>
          <w:szCs w:val="28"/>
        </w:rPr>
      </w:pPr>
    </w:p>
    <w:p w14:paraId="4C31519E"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2.11. Срок регистрации заявления заявителя о предоставлении муниципальной услуги</w:t>
      </w:r>
    </w:p>
    <w:p w14:paraId="1B150B51"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15FF201"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Срок регистрации заявления, в отделе образования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w:t>
      </w:r>
      <w:r>
        <w:rPr>
          <w:rFonts w:ascii="Times New Roman" w:eastAsia="Times New Roman" w:hAnsi="Times New Roman" w:cs="Times New Roman"/>
          <w:sz w:val="28"/>
          <w:szCs w:val="28"/>
        </w:rPr>
        <w:t xml:space="preserve"> отдел образования</w:t>
      </w:r>
      <w:r w:rsidRPr="008E4684">
        <w:rPr>
          <w:rFonts w:ascii="Times New Roman" w:eastAsia="Times New Roman" w:hAnsi="Times New Roman" w:cs="Times New Roman"/>
          <w:sz w:val="28"/>
          <w:szCs w:val="28"/>
        </w:rPr>
        <w:t>.</w:t>
      </w:r>
    </w:p>
    <w:p w14:paraId="28D3C018" w14:textId="77777777" w:rsidR="00C64B29"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 случае поступления заявления в рабочие дни после 17 часов 00 минут</w:t>
      </w:r>
      <w:r>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в выходные и праздничные дни регистрация заявления осуществляется на следующий рабочий день.</w:t>
      </w:r>
    </w:p>
    <w:p w14:paraId="5E7D273E"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p>
    <w:p w14:paraId="02575D27"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2.12. Требования к помещениям, в которых предоставляется муниципальная услуга</w:t>
      </w:r>
    </w:p>
    <w:p w14:paraId="6C9D5CA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BF8A1C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2.12.1. Предоставление муниципальной услуги осуществляется в специально предназначенном для этой цели помещении кабинете. </w:t>
      </w:r>
    </w:p>
    <w:p w14:paraId="3C632CBB"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Для ожидания приема заявителям (их представителям) отводятся места, оборудованные стульями и столами для возможности оформления документов.</w:t>
      </w:r>
    </w:p>
    <w:p w14:paraId="43B7C8E4"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Для заявителей, являющихся инвалидами, создаются надлежащие условия, обеспечивающие доступность муниципальной услуги:</w:t>
      </w:r>
    </w:p>
    <w:p w14:paraId="7CA2AD3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оборудование входа в помещение приема и выдачи документов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7DB0CE4"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оказание необходимой помощи по разъяснению в доступной для инвалида форме порядка предоставления муниципальной услуги, оформлению необходимых для предоставления муниципальной услуги документов.</w:t>
      </w:r>
    </w:p>
    <w:p w14:paraId="798A437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Здание и расположенные в нем помещения, в которых предоставляется муниципальная услуга, должны:</w:t>
      </w:r>
    </w:p>
    <w:p w14:paraId="484A443B"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отдела образования, режима </w:t>
      </w:r>
      <w:r w:rsidRPr="008E4684">
        <w:rPr>
          <w:rFonts w:ascii="Times New Roman" w:eastAsia="Times New Roman" w:hAnsi="Times New Roman" w:cs="Times New Roman"/>
          <w:sz w:val="28"/>
          <w:szCs w:val="28"/>
        </w:rPr>
        <w:lastRenderedPageBreak/>
        <w:t>работы, а также информационными стендами, на которых размещается информация;</w:t>
      </w:r>
    </w:p>
    <w:p w14:paraId="642860C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соответствовать комфортным условиям для заявителей, в том числе являющихся инвалидами, и оптимальным условиям работы должностных лиц отдела образования с заявителями, являющихся инвалидами, по оказанию помощи в преодолении барьеров, мешающих получению ими услуг наравне с другими лицами;</w:t>
      </w:r>
    </w:p>
    <w:p w14:paraId="7C1587DC"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удовлетворять санитарным правилам, а также обеспечивать возможность предоставления муниципальной услуги инвалидам.</w:t>
      </w:r>
    </w:p>
    <w:p w14:paraId="6109ED6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Помещение, в котором предоставляется муниципальная услуга, должно обеспечиваться необходимыми для предоставления муниципальной услуги оборудованием, канцелярскими принадлежностями, офисной мебелью, телефоном, компьютерами с возможностью бесперебойного выхода в информационно-телекоммуникационной сети «Интернет», организационной техникой, в том числе обеспечивающей возможность качественной печати на бумаге, копирования и сканирования документов.</w:t>
      </w:r>
    </w:p>
    <w:p w14:paraId="54E519E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2.12.3. Должен быть обеспечен доступ к следующим документам (сведениям) в электронном виде или на бумажном носителе:</w:t>
      </w:r>
    </w:p>
    <w:p w14:paraId="741E8C93"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14:paraId="55DB1317" w14:textId="278942CB" w:rsidR="00C64B29" w:rsidRPr="008E4684" w:rsidRDefault="00C64B29" w:rsidP="003D7E7C">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 текст настоящего Административного регламента.</w:t>
      </w:r>
    </w:p>
    <w:p w14:paraId="5078460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Визуальная и текстовая информация о порядке предоставления муниципальной услуги размещается на информационном стенде (устанавливается в удобном для заявителей месте), а также на  официальном сайте отдела образования.</w:t>
      </w:r>
    </w:p>
    <w:p w14:paraId="31225660"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0D587BB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168DEE79"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2.13. Показатели доступности и качества муниципальной услуги</w:t>
      </w:r>
    </w:p>
    <w:p w14:paraId="5E026222"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C7BABD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2.13.1. К показателям доступности предоставления муниципальной услуги относятся:</w:t>
      </w:r>
    </w:p>
    <w:p w14:paraId="4F7B0EE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доступность электронных форм документов, необходимых для предоставления муниципальной услуги;</w:t>
      </w:r>
    </w:p>
    <w:p w14:paraId="3EF75A3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расположение помещений, предназначенных для предоставления муниципальной, в зоне доступности к основным транспортным магистралям, в пределах пешеходной доступности для граждан;</w:t>
      </w:r>
    </w:p>
    <w:p w14:paraId="324C762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14:paraId="3A5C7F6B"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w:t>
      </w:r>
    </w:p>
    <w:p w14:paraId="099104E4" w14:textId="380C9924"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информирования заявителя о ходе предоставления муниципальной услуги</w:t>
      </w:r>
      <w:r w:rsidR="003D7E7C">
        <w:rPr>
          <w:rFonts w:ascii="Times New Roman" w:eastAsia="Times New Roman" w:hAnsi="Times New Roman" w:cs="Times New Roman"/>
          <w:sz w:val="28"/>
          <w:szCs w:val="28"/>
        </w:rPr>
        <w:t>.</w:t>
      </w:r>
    </w:p>
    <w:p w14:paraId="1B754A37"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7DACD9F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2.13.2. К показателям качества предоставления муниципальной услуги относятся:</w:t>
      </w:r>
    </w:p>
    <w:p w14:paraId="6B3315EC"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нарушений сроков предоставления муниципальной услуги;</w:t>
      </w:r>
    </w:p>
    <w:p w14:paraId="21DCF14D"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обоснованных жалоб на действия (бездействие) должностных лиц и их отношение к заявителям;</w:t>
      </w:r>
    </w:p>
    <w:p w14:paraId="3421E67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обеспечение предоставления муниципальной услуги в соответствии </w:t>
      </w:r>
      <w:r w:rsidRPr="008E4684">
        <w:rPr>
          <w:rFonts w:ascii="Times New Roman" w:eastAsia="Times New Roman" w:hAnsi="Times New Roman" w:cs="Times New Roman"/>
          <w:sz w:val="28"/>
          <w:szCs w:val="28"/>
        </w:rPr>
        <w:br/>
        <w:t>с вариантом предоставления муниципальной услуги;</w:t>
      </w:r>
    </w:p>
    <w:p w14:paraId="13937F1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обеспечение минимально возможного количества взаимодействий заявителя с должностными лицами</w:t>
      </w:r>
      <w:r>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w:t>
      </w:r>
    </w:p>
    <w:p w14:paraId="1C7F1B47"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предоставление муниципальной услуги в соответствии с вариантами предоставления муниципальной услуги.</w:t>
      </w:r>
    </w:p>
    <w:p w14:paraId="534633A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47397F97" w14:textId="77777777" w:rsidR="00C64B29"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2.14. Иные требования к предоставлению муниципальной услуги</w:t>
      </w:r>
    </w:p>
    <w:p w14:paraId="03E0947B"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p>
    <w:p w14:paraId="59ACF73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5B95E714"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2.14.2. Информационные системы для предоставления муниципальной услуги не используются.</w:t>
      </w:r>
    </w:p>
    <w:p w14:paraId="20CED723"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2.14.3. Предоставление муниципальной услуги в электронной форме, в том числе с использованием Единого портала государственных и муниципальных услуг, Портала государственных и муниципальных услуг Республики Марий Эл, в МФЦ не осуществляется.</w:t>
      </w:r>
    </w:p>
    <w:p w14:paraId="3A2030A2"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7FF6854C"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III. Состав, последовательность и сроки выполнения</w:t>
      </w:r>
    </w:p>
    <w:p w14:paraId="2F64BBA2"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административных процедур</w:t>
      </w:r>
    </w:p>
    <w:p w14:paraId="467EF59E"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0FA177FB"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3.1. Перечень вариантов предоставления муниципальной услуги</w:t>
      </w:r>
    </w:p>
    <w:p w14:paraId="408499E5"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3A10CB7F" w14:textId="67059038"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3.1.1. При обращении заявителя за предоставлением муниципальной услуги муниципальная услуга предоставляется в соответствии со следующим вариант</w:t>
      </w:r>
      <w:r w:rsidR="003D7E7C">
        <w:rPr>
          <w:rFonts w:ascii="Times New Roman" w:eastAsia="Times New Roman" w:hAnsi="Times New Roman" w:cs="Times New Roman"/>
          <w:sz w:val="28"/>
          <w:szCs w:val="28"/>
        </w:rPr>
        <w:t>ом</w:t>
      </w:r>
      <w:r w:rsidRPr="008E4684">
        <w:rPr>
          <w:rFonts w:ascii="Times New Roman" w:eastAsia="Times New Roman" w:hAnsi="Times New Roman" w:cs="Times New Roman"/>
          <w:sz w:val="28"/>
          <w:szCs w:val="28"/>
        </w:rPr>
        <w:t>:</w:t>
      </w:r>
    </w:p>
    <w:p w14:paraId="315B90CB" w14:textId="612F9EFC"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Вариант 1: физическое лицо.</w:t>
      </w:r>
    </w:p>
    <w:p w14:paraId="2DBB2AC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3.1.2. Возможность оставления заявления о предоставлении муниципальной услуги без рассмотрения не предусмотрена.</w:t>
      </w:r>
    </w:p>
    <w:p w14:paraId="006504B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3E719919" w14:textId="77777777" w:rsidR="00C64B29" w:rsidRPr="008E4684" w:rsidRDefault="00C64B29" w:rsidP="00C64B29">
      <w:pPr>
        <w:spacing w:after="0" w:line="240" w:lineRule="auto"/>
        <w:ind w:firstLine="709"/>
        <w:jc w:val="center"/>
        <w:rPr>
          <w:rFonts w:ascii="Times New Roman" w:hAnsi="Times New Roman" w:cs="Times New Roman"/>
          <w:b/>
          <w:sz w:val="28"/>
          <w:szCs w:val="28"/>
        </w:rPr>
      </w:pPr>
      <w:r w:rsidRPr="008E4684">
        <w:rPr>
          <w:rFonts w:ascii="Times New Roman" w:eastAsia="Times New Roman" w:hAnsi="Times New Roman" w:cs="Times New Roman"/>
          <w:b/>
          <w:sz w:val="28"/>
          <w:szCs w:val="28"/>
        </w:rPr>
        <w:lastRenderedPageBreak/>
        <w:t>3.2. Профилирование заявителя</w:t>
      </w:r>
    </w:p>
    <w:p w14:paraId="270B20A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70F0CDAE" w14:textId="77777777" w:rsidR="00C64B29" w:rsidRPr="008E4684" w:rsidRDefault="00C64B29" w:rsidP="00C64B29">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 xml:space="preserve">3.2.1.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14:paraId="610F87B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3.2.2. Установленный по результатам профилирования вариант доводится до заявителя в письменной форме (при подаче заявления (запроса) на бумажном носителе) исключающей неоднозначное понимание.</w:t>
      </w:r>
    </w:p>
    <w:p w14:paraId="2BD57854" w14:textId="2E2D12D1"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3.2.3.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представлены в приложении № </w:t>
      </w:r>
      <w:r w:rsidR="0031788C">
        <w:rPr>
          <w:rFonts w:ascii="Times New Roman" w:eastAsia="Times New Roman" w:hAnsi="Times New Roman" w:cs="Times New Roman"/>
          <w:sz w:val="28"/>
          <w:szCs w:val="28"/>
        </w:rPr>
        <w:t>2</w:t>
      </w:r>
      <w:r w:rsidRPr="008E4684">
        <w:rPr>
          <w:rFonts w:ascii="Times New Roman" w:eastAsia="Times New Roman" w:hAnsi="Times New Roman" w:cs="Times New Roman"/>
          <w:sz w:val="28"/>
          <w:szCs w:val="28"/>
        </w:rPr>
        <w:t xml:space="preserve"> к настоящему Административному регламенту.</w:t>
      </w:r>
    </w:p>
    <w:p w14:paraId="3775FEFD"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44C40CE5" w14:textId="77777777" w:rsidR="00C64B29" w:rsidRPr="008E4684" w:rsidRDefault="00C64B29" w:rsidP="00C64B29">
      <w:pPr>
        <w:spacing w:after="0" w:line="240" w:lineRule="auto"/>
        <w:ind w:firstLine="709"/>
        <w:jc w:val="center"/>
        <w:rPr>
          <w:rFonts w:ascii="Times New Roman" w:eastAsia="Times New Roman" w:hAnsi="Times New Roman" w:cs="Times New Roman"/>
          <w:b/>
          <w:sz w:val="28"/>
          <w:szCs w:val="28"/>
        </w:rPr>
      </w:pPr>
      <w:r w:rsidRPr="008E4684">
        <w:rPr>
          <w:rFonts w:ascii="Times New Roman" w:eastAsia="Times New Roman" w:hAnsi="Times New Roman" w:cs="Times New Roman"/>
          <w:b/>
          <w:sz w:val="28"/>
          <w:szCs w:val="28"/>
        </w:rPr>
        <w:t>3.3. Вариант 1</w:t>
      </w:r>
    </w:p>
    <w:p w14:paraId="302F96F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2CC0540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 Максимальный срок предоставления варианта муниципальной услуги составляет 5 дней со дня регистрации заявления.</w:t>
      </w:r>
    </w:p>
    <w:p w14:paraId="696494DD" w14:textId="33F01BF3" w:rsidR="00C64B29" w:rsidRPr="00CC2831" w:rsidRDefault="00C64B29" w:rsidP="00C64B29">
      <w:pPr>
        <w:spacing w:after="0" w:line="240" w:lineRule="auto"/>
        <w:ind w:firstLine="709"/>
        <w:jc w:val="both"/>
        <w:rPr>
          <w:rFonts w:ascii="Times New Roman" w:eastAsia="Times New Roman" w:hAnsi="Times New Roman" w:cs="Times New Roman"/>
          <w:sz w:val="28"/>
          <w:szCs w:val="28"/>
        </w:rPr>
      </w:pPr>
      <w:r w:rsidRPr="00CC2831">
        <w:rPr>
          <w:rFonts w:ascii="Times New Roman" w:eastAsia="Times New Roman" w:hAnsi="Times New Roman" w:cs="Times New Roman"/>
          <w:sz w:val="28"/>
          <w:szCs w:val="28"/>
        </w:rPr>
        <w:t>3.3.2. </w:t>
      </w:r>
      <w:r w:rsidR="003D7E7C" w:rsidRPr="00B02A12">
        <w:rPr>
          <w:rFonts w:ascii="Times New Roman" w:hAnsi="Times New Roman" w:cs="Times New Roman"/>
          <w:sz w:val="28"/>
          <w:szCs w:val="28"/>
        </w:rPr>
        <w:t>Результатом предоставления муниципальной услуги является 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Pr>
          <w:rFonts w:ascii="Times New Roman" w:hAnsi="Times New Roman" w:cs="Times New Roman"/>
          <w:color w:val="000000"/>
          <w:sz w:val="28"/>
          <w:szCs w:val="28"/>
        </w:rPr>
        <w:t>.</w:t>
      </w:r>
    </w:p>
    <w:p w14:paraId="52AFD9F2"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3.3.3. Предоставление муниципальной услуги включает в себя следующие административные процедуры:</w:t>
      </w:r>
    </w:p>
    <w:p w14:paraId="3F48F5D3" w14:textId="77777777" w:rsidR="00C64B29" w:rsidRPr="008E4684" w:rsidRDefault="00C64B29" w:rsidP="00C64B29">
      <w:pPr>
        <w:pStyle w:val="a3"/>
        <w:rPr>
          <w:rFonts w:ascii="Times New Roman" w:hAnsi="Times New Roman" w:cs="Times New Roman"/>
          <w:sz w:val="28"/>
          <w:szCs w:val="28"/>
        </w:rPr>
      </w:pPr>
      <w:r w:rsidRPr="008E4684">
        <w:rPr>
          <w:rFonts w:ascii="Times New Roman" w:hAnsi="Times New Roman" w:cs="Times New Roman"/>
          <w:sz w:val="28"/>
          <w:szCs w:val="28"/>
        </w:rPr>
        <w:t xml:space="preserve">     - прием и регистрация документов от заявителя;</w:t>
      </w:r>
    </w:p>
    <w:p w14:paraId="6D0B827B" w14:textId="77777777" w:rsidR="00C64B29" w:rsidRPr="008E4684" w:rsidRDefault="00C64B29" w:rsidP="00C64B29">
      <w:pPr>
        <w:pStyle w:val="a3"/>
        <w:rPr>
          <w:rFonts w:ascii="Times New Roman" w:hAnsi="Times New Roman" w:cs="Times New Roman"/>
          <w:sz w:val="28"/>
          <w:szCs w:val="28"/>
        </w:rPr>
      </w:pPr>
      <w:r w:rsidRPr="008E4684">
        <w:rPr>
          <w:rFonts w:ascii="Times New Roman" w:hAnsi="Times New Roman" w:cs="Times New Roman"/>
          <w:sz w:val="28"/>
          <w:szCs w:val="28"/>
        </w:rPr>
        <w:t xml:space="preserve">     - рассмотрение письменного обращения заявителя; направление письменного обращения по результатам их рассмотрения на исполнение по принадлежности;</w:t>
      </w:r>
    </w:p>
    <w:p w14:paraId="6D9998EC" w14:textId="77777777" w:rsidR="00C64B29" w:rsidRPr="008E4684" w:rsidRDefault="00C64B29" w:rsidP="00C64B29">
      <w:pPr>
        <w:pStyle w:val="a3"/>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 предоставление результата предоставления муниципальной услуги.</w:t>
      </w:r>
    </w:p>
    <w:p w14:paraId="388C99D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3.3.4. Представление заявителем документов и заявления о предоставлении муниципальной услуги в соответствии с формой, предусмотренной в приложении № 1 к настоящему Административному регламенту, осуществляется в отделе образования, через операторов почтовой связи.</w:t>
      </w:r>
    </w:p>
    <w:p w14:paraId="04F66337" w14:textId="1237B624" w:rsidR="00C64B29" w:rsidRPr="00CC2831" w:rsidRDefault="00C64B29" w:rsidP="00C64B29">
      <w:pPr>
        <w:autoSpaceDE w:val="0"/>
        <w:autoSpaceDN w:val="0"/>
        <w:adjustRightInd w:val="0"/>
        <w:spacing w:after="0" w:line="240" w:lineRule="auto"/>
        <w:ind w:firstLine="540"/>
        <w:jc w:val="both"/>
        <w:rPr>
          <w:rFonts w:ascii="Times New Roman" w:hAnsi="Times New Roman" w:cs="Times New Roman"/>
          <w:sz w:val="28"/>
          <w:szCs w:val="28"/>
        </w:rPr>
      </w:pPr>
      <w:r w:rsidRPr="00CC2831">
        <w:rPr>
          <w:rFonts w:ascii="Times New Roman" w:eastAsia="Times New Roman" w:hAnsi="Times New Roman" w:cs="Times New Roman"/>
          <w:sz w:val="28"/>
          <w:szCs w:val="28"/>
        </w:rPr>
        <w:t>3.3.5.</w:t>
      </w:r>
      <w:r w:rsidRPr="00CC2831">
        <w:rPr>
          <w:rFonts w:ascii="Times New Roman" w:hAnsi="Times New Roman" w:cs="Times New Roman"/>
          <w:sz w:val="28"/>
          <w:szCs w:val="28"/>
        </w:rPr>
        <w:t xml:space="preserve"> Для предоставления муниципальной услуги заявителю необходимо представить в отдел образования письменное</w:t>
      </w:r>
      <w:r w:rsidR="0031788C">
        <w:rPr>
          <w:rFonts w:ascii="Times New Roman" w:hAnsi="Times New Roman" w:cs="Times New Roman"/>
          <w:sz w:val="28"/>
          <w:szCs w:val="28"/>
        </w:rPr>
        <w:t xml:space="preserve"> </w:t>
      </w:r>
      <w:r w:rsidR="003D7E7C">
        <w:rPr>
          <w:rFonts w:ascii="Times New Roman" w:hAnsi="Times New Roman" w:cs="Times New Roman"/>
          <w:sz w:val="28"/>
          <w:szCs w:val="28"/>
        </w:rPr>
        <w:t>заявление.</w:t>
      </w:r>
    </w:p>
    <w:p w14:paraId="7B48D87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3.3.6. Способами установления личности (идентификации) заявителя </w:t>
      </w:r>
      <w:r w:rsidRPr="008E4684">
        <w:rPr>
          <w:rFonts w:ascii="Times New Roman" w:eastAsia="Times New Roman" w:hAnsi="Times New Roman" w:cs="Times New Roman"/>
          <w:sz w:val="28"/>
          <w:szCs w:val="28"/>
        </w:rPr>
        <w:br/>
        <w:t>при взаимодействии с заявителями являются:</w:t>
      </w:r>
    </w:p>
    <w:p w14:paraId="34A65DB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а) в </w:t>
      </w:r>
      <w:r>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 документ, удостоверяющий личность;</w:t>
      </w:r>
    </w:p>
    <w:p w14:paraId="6D66571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б) через операторов почтовой связи - установление личности не требуется.</w:t>
      </w:r>
    </w:p>
    <w:p w14:paraId="0A285292"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3.3.7. 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14:paraId="47F46183" w14:textId="77777777" w:rsidR="00C64B29" w:rsidRPr="008E4684" w:rsidRDefault="00C64B29" w:rsidP="00C64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E4684">
        <w:rPr>
          <w:rFonts w:ascii="Times New Roman" w:eastAsia="Times New Roman" w:hAnsi="Times New Roman" w:cs="Times New Roman"/>
          <w:sz w:val="28"/>
          <w:szCs w:val="28"/>
        </w:rPr>
        <w:t>3.3.8. Муниципальная услуга не предусматривает возможности приема отделом образования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054DBA7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3.3.9. Административная процедура осуществляется в отделе образования.</w:t>
      </w:r>
    </w:p>
    <w:p w14:paraId="11F6C225"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3.3.10. Срок регистрации заявления и документов, необходимых для предоставления муниципальной услуги, в администрации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отделе образования.</w:t>
      </w:r>
    </w:p>
    <w:p w14:paraId="4282BC4A"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2C7E3B3A" w14:textId="77777777" w:rsidR="00C64B29" w:rsidRPr="00CC2831" w:rsidRDefault="00C64B29" w:rsidP="00C64B29">
      <w:pPr>
        <w:spacing w:after="0" w:line="240" w:lineRule="auto"/>
        <w:ind w:firstLine="709"/>
        <w:jc w:val="center"/>
        <w:rPr>
          <w:rFonts w:ascii="Times New Roman" w:eastAsia="Times New Roman" w:hAnsi="Times New Roman" w:cs="Times New Roman"/>
          <w:b/>
          <w:bCs/>
          <w:iCs/>
          <w:sz w:val="28"/>
          <w:szCs w:val="28"/>
        </w:rPr>
      </w:pPr>
      <w:r w:rsidRPr="00CC2831">
        <w:rPr>
          <w:rFonts w:ascii="Times New Roman" w:eastAsia="Times New Roman" w:hAnsi="Times New Roman" w:cs="Times New Roman"/>
          <w:b/>
          <w:bCs/>
          <w:iCs/>
          <w:sz w:val="28"/>
          <w:szCs w:val="28"/>
        </w:rPr>
        <w:t>Предоставление результата муниципальной услуги</w:t>
      </w:r>
    </w:p>
    <w:p w14:paraId="01B2D97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454D895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3.3.11. Предоставление результата муниципальной услуги осуществляется в срок не позднее 5  дней.</w:t>
      </w:r>
    </w:p>
    <w:p w14:paraId="4A99AF2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3.3.12. Информация по муниципальной услуге вручается (направляется) заявителю или представителю специалистом отдела образования способом, указанном в заявлении.</w:t>
      </w:r>
    </w:p>
    <w:p w14:paraId="269BEC6F"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46CA29B4"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IV. Формы контроля</w:t>
      </w:r>
    </w:p>
    <w:p w14:paraId="54AEADE3"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за исполнением Административного регламента</w:t>
      </w:r>
    </w:p>
    <w:p w14:paraId="4C51D2F4"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7A16AD49"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302B0C5"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29445B19" w14:textId="77777777" w:rsidR="00C64B29" w:rsidRPr="008E4684" w:rsidRDefault="00C64B29" w:rsidP="00C64B29">
      <w:pPr>
        <w:spacing w:after="0" w:line="240" w:lineRule="auto"/>
        <w:ind w:firstLine="567"/>
        <w:jc w:val="both"/>
        <w:rPr>
          <w:rFonts w:ascii="Times New Roman" w:hAnsi="Times New Roman" w:cs="Times New Roman"/>
          <w:sz w:val="28"/>
          <w:szCs w:val="28"/>
        </w:rPr>
      </w:pPr>
      <w:r w:rsidRPr="008E4684">
        <w:rPr>
          <w:rFonts w:ascii="Times New Roman" w:hAnsi="Times New Roman" w:cs="Times New Roman"/>
          <w:sz w:val="28"/>
          <w:szCs w:val="28"/>
        </w:rPr>
        <w:t>4.1.1. Текущий контроль за соблюдением порядка предоставления муниципальной услуги осуществляется на постоянной основе отделом образования.</w:t>
      </w:r>
      <w:r w:rsidRPr="008E4684">
        <w:rPr>
          <w:rFonts w:ascii="Times New Roman" w:hAnsi="Times New Roman" w:cs="Times New Roman"/>
          <w:i/>
          <w:sz w:val="28"/>
          <w:szCs w:val="28"/>
        </w:rPr>
        <w:t xml:space="preserve"> </w:t>
      </w:r>
      <w:r w:rsidRPr="008E4684">
        <w:rPr>
          <w:rFonts w:ascii="Times New Roman" w:hAnsi="Times New Roman" w:cs="Times New Roman"/>
          <w:sz w:val="28"/>
          <w:szCs w:val="28"/>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3E678647"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4.1.2. Для текущего контроля используются заявление и документы, представленные заявителем, устная и письменная информация специалистов отдела образования.</w:t>
      </w:r>
    </w:p>
    <w:p w14:paraId="2497347A"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4.1.3. В ходе текущего контроля проверяется:</w:t>
      </w:r>
    </w:p>
    <w:p w14:paraId="57C4E843"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соблюдение сроков исполнения административных процедур;</w:t>
      </w:r>
    </w:p>
    <w:p w14:paraId="380F382B"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последовательность исполнения административных процедур.</w:t>
      </w:r>
    </w:p>
    <w:p w14:paraId="3AEA9DB1"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4.1.4. О случаях и причинах нарушения сроков, последовательности и содержания административных процедур (действий) специалисты отдела образования немедленно информируют </w:t>
      </w:r>
      <w:r w:rsidRPr="00CC2831">
        <w:rPr>
          <w:rFonts w:ascii="Times New Roman" w:eastAsia="Times New Roman" w:hAnsi="Times New Roman" w:cs="Times New Roman"/>
          <w:iCs/>
          <w:sz w:val="28"/>
          <w:szCs w:val="28"/>
        </w:rPr>
        <w:t>руководителя отдела образования,</w:t>
      </w:r>
      <w:r w:rsidRPr="008E4684">
        <w:rPr>
          <w:rFonts w:ascii="Times New Roman" w:eastAsia="Times New Roman" w:hAnsi="Times New Roman" w:cs="Times New Roman"/>
          <w:sz w:val="28"/>
          <w:szCs w:val="28"/>
        </w:rPr>
        <w:t xml:space="preserve"> а также предпринимают срочные меры по устранению нарушений.</w:t>
      </w:r>
    </w:p>
    <w:p w14:paraId="55B0617F"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w:t>
      </w:r>
    </w:p>
    <w:p w14:paraId="6A9928F0"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C47D4C"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5D07749F" w14:textId="77777777" w:rsidR="00C64B29" w:rsidRPr="00CC2831" w:rsidRDefault="00C64B29" w:rsidP="00C64B29">
      <w:pPr>
        <w:spacing w:after="0" w:line="240" w:lineRule="auto"/>
        <w:ind w:firstLine="567"/>
        <w:jc w:val="both"/>
        <w:rPr>
          <w:rFonts w:ascii="Times New Roman" w:eastAsia="Times New Roman" w:hAnsi="Times New Roman" w:cs="Times New Roman"/>
          <w:iCs/>
          <w:sz w:val="28"/>
          <w:szCs w:val="28"/>
        </w:rPr>
      </w:pPr>
      <w:r w:rsidRPr="008E4684">
        <w:rPr>
          <w:rFonts w:ascii="Times New Roman" w:eastAsia="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ответственных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w:t>
      </w:r>
      <w:r w:rsidRPr="008E4684">
        <w:rPr>
          <w:rFonts w:ascii="Times New Roman" w:eastAsia="Times New Roman" w:hAnsi="Times New Roman" w:cs="Times New Roman"/>
          <w:i/>
          <w:sz w:val="28"/>
          <w:szCs w:val="28"/>
        </w:rPr>
        <w:t xml:space="preserve"> </w:t>
      </w:r>
      <w:r w:rsidRPr="00CC2831">
        <w:rPr>
          <w:rFonts w:ascii="Times New Roman" w:eastAsia="Times New Roman" w:hAnsi="Times New Roman" w:cs="Times New Roman"/>
          <w:iCs/>
          <w:sz w:val="28"/>
          <w:szCs w:val="28"/>
        </w:rPr>
        <w:t>также руководителя отдела образования .</w:t>
      </w:r>
    </w:p>
    <w:p w14:paraId="0211D174"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4.2.2. Проверки могут быть плановыми и внеплановыми. </w:t>
      </w:r>
    </w:p>
    <w:p w14:paraId="009D12E1"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главой администрации.</w:t>
      </w:r>
    </w:p>
    <w:p w14:paraId="24E9FD03"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Внеплановая проверка проводится по инициативе главы администрации, </w:t>
      </w:r>
      <w:r w:rsidRPr="00CC2831">
        <w:rPr>
          <w:rFonts w:ascii="Times New Roman" w:eastAsia="Times New Roman" w:hAnsi="Times New Roman" w:cs="Times New Roman"/>
          <w:iCs/>
          <w:sz w:val="28"/>
          <w:szCs w:val="28"/>
        </w:rPr>
        <w:t>а также руководителя отдела образования.</w:t>
      </w:r>
      <w:r w:rsidRPr="008E4684">
        <w:rPr>
          <w:rFonts w:ascii="Times New Roman" w:eastAsia="Times New Roman" w:hAnsi="Times New Roman" w:cs="Times New Roman"/>
          <w:sz w:val="28"/>
          <w:szCs w:val="28"/>
        </w:rPr>
        <w:t xml:space="preserve"> Внеплановая проверка проводится также по конкретному обращению заявителя.</w:t>
      </w:r>
    </w:p>
    <w:p w14:paraId="3F9C1A33"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4.2.3. В ходе проверок оценивается:</w:t>
      </w:r>
    </w:p>
    <w:p w14:paraId="62A5F37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знание специалистами, ответственными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руководителя отдела образования, т</w:t>
      </w:r>
      <w:r w:rsidRPr="008E4684">
        <w:rPr>
          <w:rFonts w:ascii="Times New Roman" w:eastAsia="Times New Roman" w:hAnsi="Times New Roman" w:cs="Times New Roman"/>
          <w:sz w:val="28"/>
          <w:szCs w:val="28"/>
        </w:rPr>
        <w:t>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14:paraId="137A627E"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соблюдение специалистами, ответственными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руководителя отдела образования, соблюдение сроков и п</w:t>
      </w:r>
      <w:r w:rsidRPr="008E4684">
        <w:rPr>
          <w:rFonts w:ascii="Times New Roman" w:eastAsia="Times New Roman" w:hAnsi="Times New Roman" w:cs="Times New Roman"/>
          <w:sz w:val="28"/>
          <w:szCs w:val="28"/>
        </w:rPr>
        <w:t xml:space="preserve">оследовательности исполнения административных процедур, а также правомерность принятия решения </w:t>
      </w:r>
      <w:r w:rsidRPr="008E4684">
        <w:rPr>
          <w:rFonts w:ascii="Times New Roman" w:eastAsia="Times New Roman" w:hAnsi="Times New Roman" w:cs="Times New Roman"/>
          <w:sz w:val="28"/>
          <w:szCs w:val="28"/>
        </w:rPr>
        <w:br/>
        <w:t>о предоставлении муниципальной услуги;</w:t>
      </w:r>
    </w:p>
    <w:p w14:paraId="59214713"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6CB092CB"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сроки исполнения административных процедур, в целях выявления возможности их сокращения;</w:t>
      </w:r>
    </w:p>
    <w:p w14:paraId="4CFC6F5B"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своевременность информирования заявителей о ходе предоставления муниципальной услуги;</w:t>
      </w:r>
    </w:p>
    <w:p w14:paraId="0B48C86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устранение нарушений и недостатков, выявленных в ходе предыдущей проверки.</w:t>
      </w:r>
    </w:p>
    <w:p w14:paraId="023D092A"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4.2.4. Проверка осуществляется на основании распоряжения главы администрации.</w:t>
      </w:r>
    </w:p>
    <w:p w14:paraId="7A953964"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Распоряжение главы администрации о проведении проверки содержит:</w:t>
      </w:r>
    </w:p>
    <w:p w14:paraId="49C7A6D1"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1) наименование органа;</w:t>
      </w:r>
    </w:p>
    <w:p w14:paraId="0B5789A7"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38488A75"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 цели, задачи, предмет проверки;</w:t>
      </w:r>
    </w:p>
    <w:p w14:paraId="51F48C96"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 правовые основания проведения проверки;</w:t>
      </w:r>
    </w:p>
    <w:p w14:paraId="2DC2276B"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5) даты начала и окончания проведения проверки;</w:t>
      </w:r>
    </w:p>
    <w:p w14:paraId="0C6EEDF2"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6) срок подготовки акта проверки.</w:t>
      </w:r>
    </w:p>
    <w:p w14:paraId="16AB07A0"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4.2.5. Специалисты, ответственные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руководитель отдела образования, участвовавшие в предоставлении</w:t>
      </w:r>
      <w:r w:rsidRPr="008E4684">
        <w:rPr>
          <w:rFonts w:ascii="Times New Roman" w:eastAsia="Times New Roman" w:hAnsi="Times New Roman" w:cs="Times New Roman"/>
          <w:sz w:val="28"/>
          <w:szCs w:val="28"/>
        </w:rPr>
        <w:t xml:space="preserve">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14:paraId="3A504D22"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4.2.6. Результаты проверки оформляются в акте, в котором отмечаются выявленные недостатки и предложения по их устранению.</w:t>
      </w:r>
    </w:p>
    <w:p w14:paraId="35ABDA2F"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Акт подписывают должностные лица, уполномоченные на проведение проверки (либо председатель, члены и секретарь комиссии).</w:t>
      </w:r>
    </w:p>
    <w:p w14:paraId="1CDE05D5"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Проверяемые лица под роспись знакомятся с актом.</w:t>
      </w:r>
    </w:p>
    <w:p w14:paraId="0C927E2B"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AFEFD87"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4.3. Ответственность должностных лиц отдела образования за решения и действия (бездействие), принимаемые (осуществляемые) в ходе предоставления муниципальной услуги</w:t>
      </w:r>
    </w:p>
    <w:p w14:paraId="53510FF0"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7DD599B"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Специалисты, ответственные за организацию работы по предоставлению муниципальной услуги, </w:t>
      </w:r>
      <w:r w:rsidRPr="00CC2831">
        <w:rPr>
          <w:rFonts w:ascii="Times New Roman" w:eastAsia="Times New Roman" w:hAnsi="Times New Roman" w:cs="Times New Roman"/>
          <w:iCs/>
          <w:sz w:val="28"/>
          <w:szCs w:val="28"/>
        </w:rPr>
        <w:t>а также руководитель отдела образования  несут ответственность в соо</w:t>
      </w:r>
      <w:r w:rsidRPr="008E4684">
        <w:rPr>
          <w:rFonts w:ascii="Times New Roman" w:eastAsia="Times New Roman" w:hAnsi="Times New Roman" w:cs="Times New Roman"/>
          <w:sz w:val="28"/>
          <w:szCs w:val="28"/>
        </w:rPr>
        <w:t>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14:paraId="31C36CF8"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313841E2"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444222"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3A9F3B0"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4.4.1.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9F6588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4.4.2. Граждане, их объединения и организации также вправе:</w:t>
      </w:r>
    </w:p>
    <w:p w14:paraId="7AAF896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3B3774E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вносить предложения о мерах по устранению нарушений административного регламента.</w:t>
      </w:r>
    </w:p>
    <w:p w14:paraId="598CDA8C"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4.4.3. Должностные лица отдела образования, осуществляющие полномочия по предоставлению муниципальной услуги, принимают меры к </w:t>
      </w:r>
      <w:r w:rsidRPr="008E4684">
        <w:rPr>
          <w:rFonts w:ascii="Times New Roman" w:eastAsia="Times New Roman" w:hAnsi="Times New Roman" w:cs="Times New Roman"/>
          <w:sz w:val="28"/>
          <w:szCs w:val="28"/>
        </w:rPr>
        <w:lastRenderedPageBreak/>
        <w:t>прекращению допущенных нарушений, устраняют причины и условия, способствующие совершению нарушений.</w:t>
      </w:r>
    </w:p>
    <w:p w14:paraId="0BA906C7"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 № 59-ФЗ «О порядке рассмотрения обращений граждан Российской Федерации».</w:t>
      </w:r>
    </w:p>
    <w:p w14:paraId="6E75B291"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w:t>
      </w:r>
    </w:p>
    <w:p w14:paraId="3450604F"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V. Досудебный (внесудебный) порядок обжалования</w:t>
      </w:r>
    </w:p>
    <w:p w14:paraId="0A8B8574" w14:textId="77777777" w:rsidR="00C64B29" w:rsidRPr="008E4684"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 xml:space="preserve">решений и действий (бездействия) отдела образования </w:t>
      </w:r>
    </w:p>
    <w:p w14:paraId="258B62F2"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p>
    <w:p w14:paraId="6F5FB368"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Заявитель имеет право на обжалование решения и (или) действий (бездействия)отдела образования,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14:paraId="45728049"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p>
    <w:p w14:paraId="54B052C0" w14:textId="77777777" w:rsidR="00C64B29" w:rsidRPr="008E4684" w:rsidRDefault="00C64B29" w:rsidP="00C64B29">
      <w:pPr>
        <w:spacing w:after="0" w:line="240" w:lineRule="auto"/>
        <w:ind w:firstLine="709"/>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5.1. Способы информирования заявителей о порядке досудебного (внесудебного) обжалования</w:t>
      </w:r>
    </w:p>
    <w:p w14:paraId="0B636E9D"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p>
    <w:p w14:paraId="00972EDE" w14:textId="77777777" w:rsidR="00C64B29" w:rsidRPr="008E4684" w:rsidRDefault="00C64B29" w:rsidP="00C64B29">
      <w:pPr>
        <w:spacing w:after="0" w:line="240" w:lineRule="auto"/>
        <w:ind w:firstLine="709"/>
        <w:jc w:val="both"/>
        <w:rPr>
          <w:rFonts w:ascii="Times New Roman" w:eastAsia="Times New Roman" w:hAnsi="Times New Roman" w:cs="Times New Roman"/>
          <w:bCs/>
          <w:i/>
          <w:sz w:val="28"/>
          <w:szCs w:val="28"/>
        </w:rPr>
      </w:pPr>
      <w:r w:rsidRPr="008E4684">
        <w:rPr>
          <w:rFonts w:ascii="Times New Roman" w:eastAsia="Times New Roman" w:hAnsi="Times New Roman" w:cs="Times New Roman"/>
          <w:bCs/>
          <w:sz w:val="28"/>
          <w:szCs w:val="28"/>
        </w:rPr>
        <w:t xml:space="preserve">Информация о порядке подачи и рассмотрения жалобы размещается </w:t>
      </w:r>
      <w:r w:rsidRPr="008E4684">
        <w:rPr>
          <w:rFonts w:ascii="Times New Roman" w:eastAsia="Times New Roman" w:hAnsi="Times New Roman" w:cs="Times New Roman"/>
          <w:bCs/>
          <w:sz w:val="28"/>
          <w:szCs w:val="28"/>
        </w:rPr>
        <w:br/>
        <w:t>на информационных стендах в отделе образования в местах предоставления муниципальной услуги, на официальном сайте отдела образования ,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14:paraId="42EDA61B" w14:textId="77777777" w:rsidR="00C64B29" w:rsidRPr="008E4684" w:rsidRDefault="00C64B29" w:rsidP="00C64B29">
      <w:pPr>
        <w:spacing w:after="0" w:line="240" w:lineRule="auto"/>
        <w:ind w:firstLine="709"/>
        <w:jc w:val="center"/>
        <w:rPr>
          <w:rFonts w:ascii="Times New Roman" w:eastAsia="Times New Roman" w:hAnsi="Times New Roman" w:cs="Times New Roman"/>
          <w:b/>
          <w:bCs/>
          <w:sz w:val="28"/>
          <w:szCs w:val="28"/>
        </w:rPr>
      </w:pPr>
    </w:p>
    <w:p w14:paraId="320A4123" w14:textId="77777777" w:rsidR="00C64B29" w:rsidRPr="008E4684" w:rsidRDefault="00C64B29" w:rsidP="00C64B29">
      <w:pPr>
        <w:spacing w:after="0" w:line="240" w:lineRule="auto"/>
        <w:ind w:firstLine="709"/>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5.2. Формы и способы подачи заявителями жалобы</w:t>
      </w:r>
    </w:p>
    <w:p w14:paraId="4E71AD29"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p>
    <w:p w14:paraId="7A0CE8BD"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 xml:space="preserve">5.2.1. Жалоба может быть направлена почтовым отправлением </w:t>
      </w:r>
      <w:r w:rsidRPr="008E4684">
        <w:rPr>
          <w:rFonts w:ascii="Times New Roman" w:eastAsia="Times New Roman" w:hAnsi="Times New Roman" w:cs="Times New Roman"/>
          <w:bCs/>
          <w:sz w:val="28"/>
          <w:szCs w:val="28"/>
        </w:rPr>
        <w:br/>
        <w:t>в отдел образования, по электронной почте в  отдел образования, посредством официального сайта отдела образования, а также может быть принята при личном приеме заявителя.</w:t>
      </w:r>
    </w:p>
    <w:p w14:paraId="5C499B9C"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 xml:space="preserve">5.2.2.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w:t>
      </w:r>
      <w:r>
        <w:rPr>
          <w:rFonts w:ascii="Times New Roman" w:eastAsia="Times New Roman" w:hAnsi="Times New Roman" w:cs="Times New Roman"/>
          <w:bCs/>
          <w:sz w:val="28"/>
          <w:szCs w:val="28"/>
        </w:rPr>
        <w:t xml:space="preserve">отдел образования </w:t>
      </w:r>
      <w:r w:rsidRPr="008E4684">
        <w:rPr>
          <w:rFonts w:ascii="Times New Roman" w:eastAsia="Times New Roman" w:hAnsi="Times New Roman" w:cs="Times New Roman"/>
          <w:bCs/>
          <w:sz w:val="28"/>
          <w:szCs w:val="28"/>
        </w:rPr>
        <w:t xml:space="preserve">представляется оформленная </w:t>
      </w:r>
      <w:r w:rsidRPr="008E4684">
        <w:rPr>
          <w:rFonts w:ascii="Times New Roman" w:eastAsia="Times New Roman" w:hAnsi="Times New Roman" w:cs="Times New Roman"/>
          <w:bCs/>
          <w:sz w:val="28"/>
          <w:szCs w:val="28"/>
        </w:rPr>
        <w:br/>
        <w:t>в соответствии с законодательством Российской Федерации доверенность.</w:t>
      </w:r>
    </w:p>
    <w:p w14:paraId="0EE3A0BE"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 xml:space="preserve">5.2.3. При подаче жалобы в электронном виде документы, указанные </w:t>
      </w:r>
      <w:r w:rsidRPr="008E4684">
        <w:rPr>
          <w:rFonts w:ascii="Times New Roman" w:eastAsia="Times New Roman" w:hAnsi="Times New Roman" w:cs="Times New Roman"/>
          <w:bCs/>
          <w:sz w:val="28"/>
          <w:szCs w:val="28"/>
        </w:rPr>
        <w:br/>
        <w:t xml:space="preserve">в пункте 5.2.2 настоящего Административного регламента, могут быть представлены в форме электронных документов, подписанных простой </w:t>
      </w:r>
      <w:r w:rsidRPr="008E4684">
        <w:rPr>
          <w:rFonts w:ascii="Times New Roman" w:eastAsia="Times New Roman" w:hAnsi="Times New Roman" w:cs="Times New Roman"/>
          <w:bCs/>
          <w:sz w:val="28"/>
          <w:szCs w:val="28"/>
        </w:rPr>
        <w:lastRenderedPageBreak/>
        <w:t>электронной подписью уполномоченного лица. При этом документ, удостоверяющий личность, не требуется.</w:t>
      </w:r>
    </w:p>
    <w:p w14:paraId="4D9A502C"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5.2.4. Прием жалоб заявителя в досудебном (внесудебном) порядке осуществляется отделом образования.</w:t>
      </w:r>
    </w:p>
    <w:p w14:paraId="340275D6"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Жалоба подается в письменной форме на бумажном носителе, в электронной форме в отдел образования.</w:t>
      </w:r>
    </w:p>
    <w:p w14:paraId="5D6F6204" w14:textId="77777777" w:rsidR="00C64B29" w:rsidRPr="008E4684" w:rsidRDefault="00C64B29" w:rsidP="00C64B29">
      <w:pPr>
        <w:spacing w:after="0" w:line="240" w:lineRule="auto"/>
        <w:ind w:firstLine="709"/>
        <w:jc w:val="both"/>
        <w:rPr>
          <w:rFonts w:ascii="Times New Roman" w:eastAsia="Times New Roman" w:hAnsi="Times New Roman" w:cs="Times New Roman"/>
          <w:bCs/>
          <w:sz w:val="28"/>
          <w:szCs w:val="28"/>
        </w:rPr>
      </w:pPr>
      <w:r w:rsidRPr="008E4684">
        <w:rPr>
          <w:rFonts w:ascii="Times New Roman" w:eastAsia="Times New Roman" w:hAnsi="Times New Roman" w:cs="Times New Roman"/>
          <w:bCs/>
          <w:sz w:val="28"/>
          <w:szCs w:val="28"/>
        </w:rPr>
        <w:t>Жалоба, поступившая в отдел образования, предоставляющая муниципальную услугу, порядок предоставления которой был нарушен, рассматривается руководителем отдела образования. Жалобы на решения и действия (бездействие) руководителя отдела образования рассматриваются непосредственно главой администрации.</w:t>
      </w:r>
    </w:p>
    <w:p w14:paraId="3728DF78" w14:textId="0D7B4748" w:rsidR="00E95324" w:rsidRPr="00E95324" w:rsidRDefault="00E95324" w:rsidP="003D7E7C">
      <w:pPr>
        <w:autoSpaceDE w:val="0"/>
        <w:autoSpaceDN w:val="0"/>
        <w:adjustRightInd w:val="0"/>
        <w:spacing w:before="240" w:after="0" w:line="240" w:lineRule="auto"/>
        <w:jc w:val="both"/>
        <w:rPr>
          <w:rFonts w:ascii="Times New Roman" w:hAnsi="Times New Roman" w:cs="Times New Roman"/>
          <w:sz w:val="28"/>
          <w:szCs w:val="28"/>
        </w:rPr>
      </w:pPr>
    </w:p>
    <w:p w14:paraId="3611C03B" w14:textId="77777777" w:rsidR="00E95324" w:rsidRPr="00E95324" w:rsidRDefault="00E95324" w:rsidP="00E95324">
      <w:pPr>
        <w:tabs>
          <w:tab w:val="left" w:pos="0"/>
        </w:tabs>
        <w:jc w:val="center"/>
        <w:rPr>
          <w:rFonts w:ascii="Times New Roman" w:hAnsi="Times New Roman" w:cs="Times New Roman"/>
          <w:sz w:val="28"/>
          <w:szCs w:val="28"/>
        </w:rPr>
      </w:pPr>
      <w:r w:rsidRPr="00E95324">
        <w:rPr>
          <w:rFonts w:ascii="Times New Roman" w:hAnsi="Times New Roman" w:cs="Times New Roman"/>
          <w:sz w:val="28"/>
          <w:szCs w:val="28"/>
        </w:rPr>
        <w:t>________________________________</w:t>
      </w:r>
    </w:p>
    <w:p w14:paraId="620875C4" w14:textId="77777777" w:rsidR="00E95324" w:rsidRDefault="00E95324" w:rsidP="00E95324">
      <w:pPr>
        <w:tabs>
          <w:tab w:val="left" w:pos="0"/>
        </w:tabs>
        <w:ind w:firstLine="4080"/>
        <w:rPr>
          <w:rFonts w:ascii="Times New Roman" w:hAnsi="Times New Roman" w:cs="Times New Roman"/>
          <w:sz w:val="28"/>
          <w:szCs w:val="28"/>
        </w:rPr>
      </w:pPr>
      <w:r w:rsidRPr="00E95324">
        <w:rPr>
          <w:rFonts w:ascii="Times New Roman" w:hAnsi="Times New Roman" w:cs="Times New Roman"/>
          <w:sz w:val="28"/>
          <w:szCs w:val="28"/>
        </w:rPr>
        <w:tab/>
      </w:r>
      <w:r w:rsidRPr="00E95324">
        <w:rPr>
          <w:rFonts w:ascii="Times New Roman" w:hAnsi="Times New Roman" w:cs="Times New Roman"/>
          <w:sz w:val="28"/>
          <w:szCs w:val="28"/>
        </w:rPr>
        <w:tab/>
      </w:r>
      <w:r w:rsidRPr="00E95324">
        <w:rPr>
          <w:rFonts w:ascii="Times New Roman" w:hAnsi="Times New Roman" w:cs="Times New Roman"/>
          <w:sz w:val="28"/>
          <w:szCs w:val="28"/>
        </w:rPr>
        <w:tab/>
      </w:r>
      <w:r w:rsidRPr="00E95324">
        <w:rPr>
          <w:rFonts w:ascii="Times New Roman" w:hAnsi="Times New Roman" w:cs="Times New Roman"/>
          <w:sz w:val="28"/>
          <w:szCs w:val="28"/>
        </w:rPr>
        <w:tab/>
      </w:r>
      <w:r w:rsidRPr="00E95324">
        <w:rPr>
          <w:rFonts w:ascii="Times New Roman" w:hAnsi="Times New Roman" w:cs="Times New Roman"/>
          <w:sz w:val="28"/>
          <w:szCs w:val="28"/>
        </w:rPr>
        <w:tab/>
      </w:r>
    </w:p>
    <w:p w14:paraId="7722CF3A" w14:textId="77777777" w:rsidR="00A86F2F" w:rsidRDefault="00A86F2F" w:rsidP="00E95324">
      <w:pPr>
        <w:tabs>
          <w:tab w:val="left" w:pos="0"/>
        </w:tabs>
        <w:ind w:firstLine="4080"/>
        <w:rPr>
          <w:rFonts w:ascii="Times New Roman" w:hAnsi="Times New Roman" w:cs="Times New Roman"/>
          <w:sz w:val="28"/>
          <w:szCs w:val="28"/>
        </w:rPr>
      </w:pPr>
    </w:p>
    <w:p w14:paraId="5894211B" w14:textId="77777777" w:rsidR="00A86F2F" w:rsidRDefault="00A86F2F" w:rsidP="00E95324">
      <w:pPr>
        <w:tabs>
          <w:tab w:val="left" w:pos="0"/>
        </w:tabs>
        <w:ind w:firstLine="4080"/>
        <w:rPr>
          <w:rFonts w:ascii="Times New Roman" w:hAnsi="Times New Roman" w:cs="Times New Roman"/>
          <w:sz w:val="28"/>
          <w:szCs w:val="28"/>
        </w:rPr>
      </w:pPr>
    </w:p>
    <w:p w14:paraId="7C89CE19" w14:textId="77777777" w:rsidR="00A86F2F" w:rsidRDefault="00A86F2F" w:rsidP="00E95324">
      <w:pPr>
        <w:tabs>
          <w:tab w:val="left" w:pos="0"/>
        </w:tabs>
        <w:ind w:firstLine="4080"/>
        <w:rPr>
          <w:rFonts w:ascii="Times New Roman" w:hAnsi="Times New Roman" w:cs="Times New Roman"/>
          <w:sz w:val="28"/>
          <w:szCs w:val="28"/>
        </w:rPr>
      </w:pPr>
    </w:p>
    <w:p w14:paraId="24CFB7AF" w14:textId="77777777" w:rsidR="00A86F2F" w:rsidRDefault="00A86F2F" w:rsidP="00E95324">
      <w:pPr>
        <w:tabs>
          <w:tab w:val="left" w:pos="0"/>
        </w:tabs>
        <w:ind w:firstLine="4080"/>
        <w:rPr>
          <w:rFonts w:ascii="Times New Roman" w:hAnsi="Times New Roman" w:cs="Times New Roman"/>
          <w:sz w:val="28"/>
          <w:szCs w:val="28"/>
        </w:rPr>
      </w:pPr>
    </w:p>
    <w:p w14:paraId="0C081013" w14:textId="77777777" w:rsidR="00A86F2F" w:rsidRDefault="00A86F2F" w:rsidP="00E95324">
      <w:pPr>
        <w:tabs>
          <w:tab w:val="left" w:pos="0"/>
        </w:tabs>
        <w:ind w:firstLine="4080"/>
        <w:rPr>
          <w:rFonts w:ascii="Times New Roman" w:hAnsi="Times New Roman" w:cs="Times New Roman"/>
          <w:sz w:val="28"/>
          <w:szCs w:val="28"/>
        </w:rPr>
      </w:pPr>
    </w:p>
    <w:p w14:paraId="17570843" w14:textId="77777777" w:rsidR="00A86F2F" w:rsidRDefault="00A86F2F" w:rsidP="00E95324">
      <w:pPr>
        <w:tabs>
          <w:tab w:val="left" w:pos="0"/>
        </w:tabs>
        <w:ind w:firstLine="4080"/>
        <w:rPr>
          <w:rFonts w:ascii="Times New Roman" w:hAnsi="Times New Roman" w:cs="Times New Roman"/>
          <w:sz w:val="28"/>
          <w:szCs w:val="28"/>
        </w:rPr>
      </w:pPr>
    </w:p>
    <w:p w14:paraId="61C5118C" w14:textId="77777777" w:rsidR="00A86F2F" w:rsidRDefault="00A86F2F" w:rsidP="00E95324">
      <w:pPr>
        <w:tabs>
          <w:tab w:val="left" w:pos="0"/>
        </w:tabs>
        <w:ind w:firstLine="4080"/>
        <w:rPr>
          <w:rFonts w:ascii="Times New Roman" w:hAnsi="Times New Roman" w:cs="Times New Roman"/>
          <w:sz w:val="28"/>
          <w:szCs w:val="28"/>
        </w:rPr>
      </w:pPr>
    </w:p>
    <w:p w14:paraId="713BB318" w14:textId="77777777" w:rsidR="00A86F2F" w:rsidRDefault="00A86F2F" w:rsidP="00E95324">
      <w:pPr>
        <w:tabs>
          <w:tab w:val="left" w:pos="0"/>
        </w:tabs>
        <w:ind w:firstLine="4080"/>
        <w:rPr>
          <w:rFonts w:ascii="Times New Roman" w:hAnsi="Times New Roman" w:cs="Times New Roman"/>
          <w:sz w:val="28"/>
          <w:szCs w:val="28"/>
        </w:rPr>
      </w:pPr>
    </w:p>
    <w:p w14:paraId="6C33107B" w14:textId="77777777" w:rsidR="00A86F2F" w:rsidRDefault="00A86F2F" w:rsidP="00E95324">
      <w:pPr>
        <w:tabs>
          <w:tab w:val="left" w:pos="0"/>
        </w:tabs>
        <w:ind w:firstLine="4080"/>
        <w:rPr>
          <w:rFonts w:ascii="Times New Roman" w:hAnsi="Times New Roman" w:cs="Times New Roman"/>
          <w:sz w:val="28"/>
          <w:szCs w:val="28"/>
        </w:rPr>
      </w:pPr>
    </w:p>
    <w:p w14:paraId="375C7636" w14:textId="77777777" w:rsidR="00A86F2F" w:rsidRDefault="00A86F2F" w:rsidP="00E95324">
      <w:pPr>
        <w:tabs>
          <w:tab w:val="left" w:pos="0"/>
        </w:tabs>
        <w:ind w:firstLine="4080"/>
        <w:rPr>
          <w:rFonts w:ascii="Times New Roman" w:hAnsi="Times New Roman" w:cs="Times New Roman"/>
          <w:sz w:val="28"/>
          <w:szCs w:val="28"/>
        </w:rPr>
      </w:pPr>
    </w:p>
    <w:p w14:paraId="4E373B37" w14:textId="77777777" w:rsidR="00A86F2F" w:rsidRDefault="00A86F2F" w:rsidP="00E95324">
      <w:pPr>
        <w:tabs>
          <w:tab w:val="left" w:pos="0"/>
        </w:tabs>
        <w:ind w:firstLine="4080"/>
        <w:rPr>
          <w:rFonts w:ascii="Times New Roman" w:hAnsi="Times New Roman" w:cs="Times New Roman"/>
          <w:sz w:val="28"/>
          <w:szCs w:val="28"/>
        </w:rPr>
      </w:pPr>
    </w:p>
    <w:p w14:paraId="4984E871" w14:textId="77777777" w:rsidR="00A86F2F" w:rsidRDefault="00A86F2F" w:rsidP="00E95324">
      <w:pPr>
        <w:tabs>
          <w:tab w:val="left" w:pos="0"/>
        </w:tabs>
        <w:ind w:firstLine="4080"/>
        <w:rPr>
          <w:rFonts w:ascii="Times New Roman" w:hAnsi="Times New Roman" w:cs="Times New Roman"/>
          <w:sz w:val="28"/>
          <w:szCs w:val="28"/>
        </w:rPr>
      </w:pPr>
    </w:p>
    <w:p w14:paraId="51E28608" w14:textId="77777777" w:rsidR="00A86F2F" w:rsidRDefault="00A86F2F" w:rsidP="00E95324">
      <w:pPr>
        <w:tabs>
          <w:tab w:val="left" w:pos="0"/>
        </w:tabs>
        <w:ind w:firstLine="4080"/>
        <w:rPr>
          <w:rFonts w:ascii="Times New Roman" w:hAnsi="Times New Roman" w:cs="Times New Roman"/>
          <w:sz w:val="28"/>
          <w:szCs w:val="28"/>
        </w:rPr>
      </w:pPr>
    </w:p>
    <w:p w14:paraId="0A615A32" w14:textId="77777777" w:rsidR="00A86F2F" w:rsidRDefault="00A86F2F" w:rsidP="00E95324">
      <w:pPr>
        <w:tabs>
          <w:tab w:val="left" w:pos="0"/>
        </w:tabs>
        <w:ind w:firstLine="4080"/>
        <w:rPr>
          <w:rFonts w:ascii="Times New Roman" w:hAnsi="Times New Roman" w:cs="Times New Roman"/>
          <w:sz w:val="28"/>
          <w:szCs w:val="28"/>
        </w:rPr>
      </w:pPr>
    </w:p>
    <w:p w14:paraId="55CA05D2" w14:textId="77777777" w:rsidR="00A86F2F" w:rsidRDefault="00A86F2F" w:rsidP="008E7F87">
      <w:pPr>
        <w:tabs>
          <w:tab w:val="left" w:pos="0"/>
        </w:tabs>
        <w:rPr>
          <w:rFonts w:ascii="Times New Roman" w:hAnsi="Times New Roman" w:cs="Times New Roman"/>
          <w:sz w:val="28"/>
          <w:szCs w:val="28"/>
        </w:rPr>
      </w:pPr>
    </w:p>
    <w:p w14:paraId="785AAF31" w14:textId="77777777" w:rsidR="008E7F87" w:rsidRPr="00E95324" w:rsidRDefault="008E7F87" w:rsidP="008E7F87">
      <w:pPr>
        <w:tabs>
          <w:tab w:val="left" w:pos="0"/>
        </w:tabs>
        <w:rPr>
          <w:rFonts w:ascii="Times New Roman" w:hAnsi="Times New Roman" w:cs="Times New Roman"/>
          <w:sz w:val="28"/>
          <w:szCs w:val="28"/>
        </w:rPr>
      </w:pPr>
    </w:p>
    <w:p w14:paraId="4883315A" w14:textId="77777777" w:rsidR="00A86F2F" w:rsidRPr="00A86F2F" w:rsidRDefault="00A86F2F" w:rsidP="00A86F2F">
      <w:pPr>
        <w:pStyle w:val="a3"/>
        <w:jc w:val="right"/>
        <w:rPr>
          <w:rFonts w:ascii="Times New Roman" w:eastAsia="Times New Roman" w:hAnsi="Times New Roman" w:cs="Times New Roman"/>
          <w:sz w:val="24"/>
          <w:szCs w:val="24"/>
        </w:rPr>
      </w:pPr>
      <w:bookmarkStart w:id="2" w:name="_Hlk138765271"/>
      <w:r w:rsidRPr="00A86F2F">
        <w:rPr>
          <w:rFonts w:ascii="Times New Roman" w:eastAsia="Times New Roman" w:hAnsi="Times New Roman" w:cs="Times New Roman"/>
          <w:sz w:val="24"/>
          <w:szCs w:val="24"/>
        </w:rPr>
        <w:lastRenderedPageBreak/>
        <w:t>Приложение № 1</w:t>
      </w:r>
    </w:p>
    <w:p w14:paraId="707D38FC" w14:textId="77777777" w:rsid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 xml:space="preserve">к Административному регламенту </w:t>
      </w:r>
    </w:p>
    <w:p w14:paraId="12E1DEBE" w14:textId="4A44FC68" w:rsid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Pr="00A86F2F">
        <w:rPr>
          <w:rFonts w:ascii="Times New Roman" w:eastAsia="Times New Roman" w:hAnsi="Times New Roman" w:cs="Times New Roman"/>
          <w:sz w:val="24"/>
          <w:szCs w:val="24"/>
        </w:rPr>
        <w:t xml:space="preserve">муниципальной услуги </w:t>
      </w:r>
    </w:p>
    <w:p w14:paraId="6FF20B61" w14:textId="77777777"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bCs/>
          <w:sz w:val="24"/>
          <w:szCs w:val="24"/>
        </w:rPr>
        <w:t>«</w:t>
      </w:r>
      <w:r w:rsidRPr="00A86F2F">
        <w:rPr>
          <w:rFonts w:ascii="Times New Roman" w:hAnsi="Times New Roman" w:cs="Times New Roman"/>
          <w:sz w:val="24"/>
          <w:szCs w:val="24"/>
        </w:rPr>
        <w:t>Предоставление информации</w:t>
      </w:r>
      <w:r w:rsidRPr="00A86F2F">
        <w:rPr>
          <w:rFonts w:ascii="Times New Roman" w:hAnsi="Times New Roman" w:cs="Times New Roman"/>
          <w:bCs/>
          <w:sz w:val="24"/>
          <w:szCs w:val="24"/>
        </w:rPr>
        <w:t xml:space="preserve"> </w:t>
      </w:r>
      <w:r w:rsidRPr="00A86F2F">
        <w:rPr>
          <w:rFonts w:ascii="Times New Roman" w:hAnsi="Times New Roman" w:cs="Times New Roman"/>
          <w:sz w:val="24"/>
          <w:szCs w:val="24"/>
        </w:rPr>
        <w:t>о порядке</w:t>
      </w:r>
    </w:p>
    <w:p w14:paraId="0973608D" w14:textId="77777777"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проведения государственной итоговой </w:t>
      </w:r>
    </w:p>
    <w:p w14:paraId="120A42C0" w14:textId="2EAF6F68"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A86F2F">
        <w:rPr>
          <w:rFonts w:ascii="Times New Roman" w:hAnsi="Times New Roman" w:cs="Times New Roman"/>
          <w:sz w:val="24"/>
          <w:szCs w:val="24"/>
        </w:rPr>
        <w:t>обучающихся, освоивших</w:t>
      </w:r>
    </w:p>
    <w:p w14:paraId="27E6BEFE" w14:textId="77777777"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основные и дополнительные общеобразовательные </w:t>
      </w:r>
    </w:p>
    <w:p w14:paraId="22CC4CA5" w14:textId="1B51B057" w:rsidR="00A86F2F" w:rsidRP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(за исключением дошкольных) программы</w:t>
      </w:r>
      <w:r w:rsidRPr="00A86F2F">
        <w:rPr>
          <w:rFonts w:ascii="Times New Roman" w:hAnsi="Times New Roman" w:cs="Times New Roman"/>
          <w:bCs/>
          <w:sz w:val="24"/>
          <w:szCs w:val="24"/>
        </w:rPr>
        <w:t>»</w:t>
      </w:r>
      <w:bookmarkEnd w:id="2"/>
    </w:p>
    <w:p w14:paraId="23FD0E02" w14:textId="12A512C9" w:rsidR="00A86F2F" w:rsidRPr="000874C5" w:rsidRDefault="00A86F2F" w:rsidP="00A86F2F">
      <w:pPr>
        <w:spacing w:after="0" w:line="240" w:lineRule="auto"/>
        <w:jc w:val="right"/>
        <w:rPr>
          <w:rFonts w:ascii="Times New Roman" w:eastAsia="Times New Roman" w:hAnsi="Times New Roman" w:cs="Times New Roman"/>
          <w:sz w:val="24"/>
          <w:szCs w:val="24"/>
        </w:rPr>
      </w:pPr>
    </w:p>
    <w:p w14:paraId="3E0F23C4" w14:textId="77777777" w:rsidR="00A86F2F" w:rsidRPr="000874C5" w:rsidRDefault="00A86F2F" w:rsidP="00A86F2F">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14:paraId="65DBE327" w14:textId="77777777" w:rsidR="00A86F2F" w:rsidRPr="000874C5" w:rsidRDefault="00A86F2F" w:rsidP="00A86F2F">
      <w:pPr>
        <w:spacing w:after="0" w:line="240" w:lineRule="auto"/>
        <w:jc w:val="right"/>
        <w:rPr>
          <w:rFonts w:ascii="Times New Roman" w:eastAsia="Times New Roman" w:hAnsi="Times New Roman" w:cs="Times New Roman"/>
          <w:sz w:val="24"/>
          <w:szCs w:val="24"/>
        </w:rPr>
      </w:pPr>
      <w:bookmarkStart w:id="3" w:name="P482"/>
      <w:bookmarkEnd w:id="3"/>
      <w:r w:rsidRPr="000874C5">
        <w:rPr>
          <w:rFonts w:ascii="Times New Roman" w:eastAsia="Times New Roman" w:hAnsi="Times New Roman" w:cs="Times New Roman"/>
          <w:sz w:val="24"/>
          <w:szCs w:val="24"/>
        </w:rPr>
        <w:t> </w:t>
      </w:r>
    </w:p>
    <w:p w14:paraId="3FA63DEA" w14:textId="77777777" w:rsidR="00A86F2F"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В отдел образования администрации</w:t>
      </w:r>
    </w:p>
    <w:p w14:paraId="67A1FF50" w14:textId="77777777" w:rsidR="00A86F2F"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Звениговского муниципального района</w:t>
      </w:r>
    </w:p>
    <w:p w14:paraId="4CCCA0F0" w14:textId="77777777" w:rsidR="00A86F2F"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Республики Марий Эл </w:t>
      </w:r>
    </w:p>
    <w:p w14:paraId="663AA33A" w14:textId="51C83D06" w:rsidR="00E95324"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от _____________________________</w:t>
      </w:r>
    </w:p>
    <w:p w14:paraId="3C817459" w14:textId="0EB0365A"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(Ф.И.О. заявителя полностью)</w:t>
      </w:r>
    </w:p>
    <w:p w14:paraId="4D594A35" w14:textId="77777777"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проживающего(ей) по адресу:                                                             ________________________________________________</w:t>
      </w:r>
    </w:p>
    <w:p w14:paraId="625B1BF6" w14:textId="1921DAFD"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________________________________________________</w:t>
      </w:r>
    </w:p>
    <w:p w14:paraId="5C4C957D" w14:textId="77777777" w:rsidR="00E95324" w:rsidRPr="00A86F2F" w:rsidRDefault="00E95324" w:rsidP="00A86F2F">
      <w:pPr>
        <w:pStyle w:val="a3"/>
        <w:jc w:val="right"/>
        <w:rPr>
          <w:rFonts w:ascii="Times New Roman" w:hAnsi="Times New Roman" w:cs="Times New Roman"/>
          <w:color w:val="000000"/>
          <w:sz w:val="24"/>
          <w:szCs w:val="24"/>
        </w:rPr>
      </w:pPr>
      <w:r w:rsidRPr="00A86F2F">
        <w:rPr>
          <w:rFonts w:ascii="Times New Roman" w:hAnsi="Times New Roman" w:cs="Times New Roman"/>
          <w:color w:val="000000"/>
          <w:sz w:val="24"/>
          <w:szCs w:val="24"/>
        </w:rPr>
        <w:t xml:space="preserve">                                                          (паспортные данные)</w:t>
      </w:r>
    </w:p>
    <w:p w14:paraId="010FD68C" w14:textId="6F263521"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конт.тел._______________________________________</w:t>
      </w:r>
    </w:p>
    <w:p w14:paraId="6618DDB4" w14:textId="77777777" w:rsidR="00E95324" w:rsidRPr="00E95324" w:rsidRDefault="00E95324" w:rsidP="00E95324">
      <w:pPr>
        <w:pStyle w:val="11"/>
        <w:shd w:val="clear" w:color="auto" w:fill="FFFFFF"/>
        <w:jc w:val="both"/>
        <w:rPr>
          <w:rFonts w:ascii="Times New Roman" w:hAnsi="Times New Roman"/>
          <w:sz w:val="28"/>
          <w:szCs w:val="28"/>
        </w:rPr>
      </w:pPr>
    </w:p>
    <w:p w14:paraId="4E7E9C34" w14:textId="3EBB70F6" w:rsidR="00E95324" w:rsidRPr="00A86F2F" w:rsidRDefault="00E95324" w:rsidP="00A86F2F">
      <w:pPr>
        <w:pStyle w:val="11"/>
        <w:shd w:val="clear" w:color="auto" w:fill="FFFFFF"/>
        <w:jc w:val="center"/>
        <w:rPr>
          <w:rFonts w:ascii="Times New Roman" w:hAnsi="Times New Roman"/>
          <w:b/>
          <w:sz w:val="24"/>
          <w:szCs w:val="24"/>
        </w:rPr>
      </w:pPr>
      <w:r w:rsidRPr="00A86F2F">
        <w:rPr>
          <w:rFonts w:ascii="Times New Roman" w:hAnsi="Times New Roman"/>
          <w:b/>
          <w:sz w:val="24"/>
          <w:szCs w:val="24"/>
        </w:rPr>
        <w:t>ЗАЯВЛЕНИЕ</w:t>
      </w:r>
    </w:p>
    <w:p w14:paraId="6A3B4616" w14:textId="77777777" w:rsidR="00E95324" w:rsidRPr="00A86F2F" w:rsidRDefault="00E95324" w:rsidP="00E95324">
      <w:pPr>
        <w:pStyle w:val="11"/>
        <w:shd w:val="clear" w:color="auto" w:fill="FFFFFF"/>
        <w:jc w:val="center"/>
        <w:rPr>
          <w:rFonts w:ascii="Times New Roman" w:hAnsi="Times New Roman"/>
          <w:sz w:val="24"/>
          <w:szCs w:val="24"/>
        </w:rPr>
      </w:pPr>
    </w:p>
    <w:p w14:paraId="7EFCB9F7" w14:textId="27D130B8" w:rsidR="00E95324" w:rsidRPr="00A86F2F" w:rsidRDefault="00E95324" w:rsidP="00E95324">
      <w:pPr>
        <w:pStyle w:val="11"/>
        <w:shd w:val="clear" w:color="auto" w:fill="FFFFFF"/>
        <w:jc w:val="both"/>
        <w:rPr>
          <w:rFonts w:ascii="Times New Roman" w:hAnsi="Times New Roman"/>
          <w:sz w:val="24"/>
          <w:szCs w:val="24"/>
        </w:rPr>
      </w:pPr>
      <w:r w:rsidRPr="00A86F2F">
        <w:rPr>
          <w:rFonts w:ascii="Times New Roman" w:hAnsi="Times New Roman"/>
          <w:sz w:val="24"/>
          <w:szCs w:val="24"/>
        </w:rPr>
        <w:t xml:space="preserve">          Прошу Вас предоставить мне информацию (указать в какой форме) ________________________________________________________________</w:t>
      </w:r>
    </w:p>
    <w:p w14:paraId="40774239" w14:textId="2E664F5F" w:rsidR="00E95324" w:rsidRPr="00A86F2F" w:rsidRDefault="00E95324" w:rsidP="00E95324">
      <w:pPr>
        <w:pStyle w:val="11"/>
        <w:shd w:val="clear" w:color="auto" w:fill="FFFFFF"/>
        <w:jc w:val="both"/>
        <w:rPr>
          <w:rFonts w:ascii="Times New Roman" w:hAnsi="Times New Roman"/>
          <w:sz w:val="24"/>
          <w:szCs w:val="24"/>
        </w:rPr>
      </w:pPr>
      <w:r w:rsidRPr="00A86F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F2F" w:rsidRPr="00A86F2F">
        <w:rPr>
          <w:rFonts w:ascii="Times New Roman" w:hAnsi="Times New Roman"/>
          <w:sz w:val="24"/>
          <w:szCs w:val="24"/>
        </w:rPr>
        <w:t>____________</w:t>
      </w:r>
    </w:p>
    <w:p w14:paraId="3A346A89" w14:textId="77777777" w:rsidR="00E95324" w:rsidRPr="00A86F2F" w:rsidRDefault="00E95324" w:rsidP="00E95324">
      <w:pPr>
        <w:pStyle w:val="11"/>
        <w:shd w:val="clear" w:color="auto" w:fill="FFFFFF"/>
        <w:jc w:val="center"/>
        <w:rPr>
          <w:rFonts w:ascii="Times New Roman" w:hAnsi="Times New Roman"/>
          <w:sz w:val="24"/>
          <w:szCs w:val="24"/>
        </w:rPr>
      </w:pPr>
      <w:r w:rsidRPr="00A86F2F">
        <w:rPr>
          <w:rFonts w:ascii="Times New Roman" w:hAnsi="Times New Roman"/>
          <w:sz w:val="24"/>
          <w:szCs w:val="24"/>
        </w:rPr>
        <w:t>(указывается, какая конкретно нужна информация, указать  тему, конкретный вопрос)</w:t>
      </w:r>
    </w:p>
    <w:p w14:paraId="07E7DDD8" w14:textId="25BB9036" w:rsidR="00E95324" w:rsidRPr="00A86F2F" w:rsidRDefault="00A86F2F" w:rsidP="00E95324">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Информацию прошу направить (указывается почтовый адрес или адрес электронной  почты)___________</w:t>
      </w:r>
      <w:r>
        <w:rPr>
          <w:rFonts w:ascii="Times New Roman" w:hAnsi="Times New Roman" w:cs="Times New Roman"/>
          <w:color w:val="000000"/>
          <w:sz w:val="24"/>
          <w:szCs w:val="24"/>
        </w:rPr>
        <w:t>_______________________________________</w:t>
      </w:r>
    </w:p>
    <w:p w14:paraId="4BA252EF" w14:textId="77777777" w:rsidR="00A86F2F" w:rsidRDefault="00E95324" w:rsidP="00A86F2F">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w:t>
      </w:r>
    </w:p>
    <w:p w14:paraId="702694C6" w14:textId="79584D81" w:rsidR="00E95324" w:rsidRPr="00A86F2F" w:rsidRDefault="00E95324" w:rsidP="00A86F2F">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Согласие действует в течение 1 года со дня подписания настоящего заявления.</w:t>
      </w:r>
    </w:p>
    <w:p w14:paraId="44581DB8" w14:textId="37E95AD8" w:rsidR="00E95324" w:rsidRPr="00A86F2F" w:rsidRDefault="00E95324" w:rsidP="00A86F2F">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Мне известно, что данное согласие может быть отозвано мною в  письменной форме.</w:t>
      </w:r>
    </w:p>
    <w:p w14:paraId="0378FC81" w14:textId="77777777" w:rsidR="00E95324" w:rsidRPr="00A86F2F" w:rsidRDefault="00E95324" w:rsidP="00E95324">
      <w:pPr>
        <w:pStyle w:val="11"/>
        <w:shd w:val="clear" w:color="auto" w:fill="FFFFFF"/>
        <w:jc w:val="both"/>
        <w:rPr>
          <w:rFonts w:ascii="Times New Roman" w:hAnsi="Times New Roman"/>
          <w:sz w:val="24"/>
          <w:szCs w:val="24"/>
        </w:rPr>
      </w:pPr>
    </w:p>
    <w:p w14:paraId="537BA07A" w14:textId="77777777" w:rsidR="00E95324" w:rsidRPr="00A86F2F" w:rsidRDefault="00E95324" w:rsidP="00E95324">
      <w:pPr>
        <w:pStyle w:val="11"/>
        <w:shd w:val="clear" w:color="auto" w:fill="FFFFFF"/>
        <w:jc w:val="both"/>
        <w:rPr>
          <w:rFonts w:ascii="Times New Roman" w:hAnsi="Times New Roman"/>
          <w:sz w:val="24"/>
          <w:szCs w:val="24"/>
        </w:rPr>
      </w:pPr>
      <w:r w:rsidRPr="00A86F2F">
        <w:rPr>
          <w:rFonts w:ascii="Times New Roman" w:hAnsi="Times New Roman"/>
          <w:sz w:val="24"/>
          <w:szCs w:val="24"/>
        </w:rPr>
        <w:t xml:space="preserve">«______»__________20___года </w:t>
      </w:r>
      <w:r w:rsidRPr="00A86F2F">
        <w:rPr>
          <w:rFonts w:ascii="Times New Roman" w:hAnsi="Times New Roman"/>
          <w:sz w:val="24"/>
          <w:szCs w:val="24"/>
        </w:rPr>
        <w:tab/>
        <w:t xml:space="preserve">__________________               ___________________                                                                           </w:t>
      </w:r>
    </w:p>
    <w:p w14:paraId="23E42BC3" w14:textId="078441B2" w:rsidR="00101D00" w:rsidRPr="00A86F2F" w:rsidRDefault="00E95324" w:rsidP="00A86F2F">
      <w:pPr>
        <w:pStyle w:val="11"/>
        <w:shd w:val="clear" w:color="auto" w:fill="FFFFFF"/>
        <w:jc w:val="both"/>
        <w:rPr>
          <w:rFonts w:ascii="Times New Roman" w:hAnsi="Times New Roman"/>
          <w:sz w:val="24"/>
          <w:szCs w:val="24"/>
        </w:rPr>
        <w:sectPr w:rsidR="00101D00" w:rsidRPr="00A86F2F" w:rsidSect="004D1209">
          <w:pgSz w:w="11906" w:h="16838"/>
          <w:pgMar w:top="1134" w:right="851" w:bottom="1134" w:left="1985" w:header="709" w:footer="709" w:gutter="0"/>
          <w:cols w:space="708"/>
          <w:docGrid w:linePitch="360"/>
        </w:sectPr>
      </w:pPr>
      <w:r w:rsidRPr="00A86F2F">
        <w:rPr>
          <w:rFonts w:ascii="Times New Roman" w:hAnsi="Times New Roman"/>
          <w:sz w:val="24"/>
          <w:szCs w:val="24"/>
        </w:rPr>
        <w:t xml:space="preserve">                                                              Подпись заявителя                              Ф.И.О. заявит</w:t>
      </w:r>
      <w:bookmarkEnd w:id="1"/>
      <w:r w:rsidR="0031788C">
        <w:rPr>
          <w:rFonts w:ascii="Times New Roman" w:hAnsi="Times New Roman"/>
          <w:sz w:val="24"/>
          <w:szCs w:val="24"/>
        </w:rPr>
        <w:t>еля</w:t>
      </w:r>
    </w:p>
    <w:p w14:paraId="55330297" w14:textId="77777777" w:rsidR="0031788C" w:rsidRDefault="0031788C" w:rsidP="0031788C">
      <w:pPr>
        <w:rPr>
          <w:rFonts w:ascii="Times New Roman" w:eastAsia="Times New Roman" w:hAnsi="Times New Roman" w:cs="Times New Roman"/>
          <w:sz w:val="24"/>
          <w:szCs w:val="24"/>
        </w:rPr>
      </w:pPr>
    </w:p>
    <w:p w14:paraId="000C6095" w14:textId="77777777" w:rsidR="0031788C" w:rsidRPr="00A86F2F" w:rsidRDefault="0031788C" w:rsidP="0031788C">
      <w:pPr>
        <w:pStyle w:val="a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6F2F">
        <w:rPr>
          <w:rFonts w:ascii="Times New Roman" w:eastAsia="Times New Roman" w:hAnsi="Times New Roman" w:cs="Times New Roman"/>
          <w:sz w:val="24"/>
          <w:szCs w:val="24"/>
        </w:rPr>
        <w:t>Приложение № 1</w:t>
      </w:r>
    </w:p>
    <w:p w14:paraId="75E1DE03" w14:textId="77777777" w:rsidR="0031788C" w:rsidRDefault="0031788C" w:rsidP="0031788C">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 xml:space="preserve">к Административному регламенту </w:t>
      </w:r>
    </w:p>
    <w:p w14:paraId="750F0788" w14:textId="77777777" w:rsidR="0031788C" w:rsidRDefault="0031788C" w:rsidP="0031788C">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Pr="00A86F2F">
        <w:rPr>
          <w:rFonts w:ascii="Times New Roman" w:eastAsia="Times New Roman" w:hAnsi="Times New Roman" w:cs="Times New Roman"/>
          <w:sz w:val="24"/>
          <w:szCs w:val="24"/>
        </w:rPr>
        <w:t xml:space="preserve">муниципальной услуги </w:t>
      </w:r>
    </w:p>
    <w:p w14:paraId="5CA0F05B"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bCs/>
          <w:sz w:val="24"/>
          <w:szCs w:val="24"/>
        </w:rPr>
        <w:t>«</w:t>
      </w:r>
      <w:r w:rsidRPr="00A86F2F">
        <w:rPr>
          <w:rFonts w:ascii="Times New Roman" w:hAnsi="Times New Roman" w:cs="Times New Roman"/>
          <w:sz w:val="24"/>
          <w:szCs w:val="24"/>
        </w:rPr>
        <w:t>Предоставление информации</w:t>
      </w:r>
      <w:r w:rsidRPr="00A86F2F">
        <w:rPr>
          <w:rFonts w:ascii="Times New Roman" w:hAnsi="Times New Roman" w:cs="Times New Roman"/>
          <w:bCs/>
          <w:sz w:val="24"/>
          <w:szCs w:val="24"/>
        </w:rPr>
        <w:t xml:space="preserve"> </w:t>
      </w:r>
      <w:r w:rsidRPr="00A86F2F">
        <w:rPr>
          <w:rFonts w:ascii="Times New Roman" w:hAnsi="Times New Roman" w:cs="Times New Roman"/>
          <w:sz w:val="24"/>
          <w:szCs w:val="24"/>
        </w:rPr>
        <w:t>о порядке</w:t>
      </w:r>
    </w:p>
    <w:p w14:paraId="2531A7F4"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проведения государственной итоговой </w:t>
      </w:r>
    </w:p>
    <w:p w14:paraId="7D050DC2"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A86F2F">
        <w:rPr>
          <w:rFonts w:ascii="Times New Roman" w:hAnsi="Times New Roman" w:cs="Times New Roman"/>
          <w:sz w:val="24"/>
          <w:szCs w:val="24"/>
        </w:rPr>
        <w:t>обучающихся, освоивших</w:t>
      </w:r>
    </w:p>
    <w:p w14:paraId="45EDCEAD"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основные и дополнительные общеобразовательные </w:t>
      </w:r>
    </w:p>
    <w:p w14:paraId="4679A4AA" w14:textId="5765C117" w:rsidR="0031788C" w:rsidRDefault="0031788C" w:rsidP="0031788C">
      <w:pPr>
        <w:tabs>
          <w:tab w:val="left" w:pos="6120"/>
        </w:tabs>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86F2F">
        <w:rPr>
          <w:rFonts w:ascii="Times New Roman" w:hAnsi="Times New Roman" w:cs="Times New Roman"/>
          <w:sz w:val="24"/>
          <w:szCs w:val="24"/>
        </w:rPr>
        <w:t>(за исключением дошкольных) программы</w:t>
      </w:r>
      <w:r w:rsidRPr="00A86F2F">
        <w:rPr>
          <w:rFonts w:ascii="Times New Roman" w:hAnsi="Times New Roman" w:cs="Times New Roman"/>
          <w:bCs/>
          <w:sz w:val="24"/>
          <w:szCs w:val="24"/>
        </w:rPr>
        <w:t>»</w:t>
      </w:r>
    </w:p>
    <w:p w14:paraId="2C9504CF" w14:textId="66CA8FBB" w:rsidR="00101D00" w:rsidRPr="000874C5" w:rsidRDefault="00101D00" w:rsidP="0031788C">
      <w:pPr>
        <w:tabs>
          <w:tab w:val="left" w:pos="6120"/>
        </w:tabs>
        <w:rPr>
          <w:rFonts w:ascii="Times New Roman" w:eastAsia="Times New Roman" w:hAnsi="Times New Roman" w:cs="Times New Roman"/>
          <w:sz w:val="24"/>
          <w:szCs w:val="24"/>
        </w:rPr>
      </w:pPr>
    </w:p>
    <w:p w14:paraId="7C96C91D" w14:textId="3B848AB8" w:rsidR="00101D00" w:rsidRPr="000874C5" w:rsidRDefault="00101D00" w:rsidP="0031788C">
      <w:pPr>
        <w:spacing w:after="0" w:line="240" w:lineRule="auto"/>
        <w:jc w:val="right"/>
        <w:rPr>
          <w:rFonts w:ascii="Times New Roman" w:eastAsia="Times New Roman" w:hAnsi="Times New Roman" w:cs="Times New Roman"/>
          <w:sz w:val="24"/>
          <w:szCs w:val="24"/>
        </w:rPr>
      </w:pPr>
    </w:p>
    <w:p w14:paraId="3FAE5BF1" w14:textId="77777777" w:rsidR="00101D00" w:rsidRPr="000874C5" w:rsidRDefault="00101D00" w:rsidP="00101D00">
      <w:pPr>
        <w:spacing w:after="0" w:line="240" w:lineRule="auto"/>
        <w:jc w:val="center"/>
        <w:rPr>
          <w:rFonts w:ascii="Times New Roman" w:eastAsia="Times New Roman" w:hAnsi="Times New Roman" w:cs="Times New Roman"/>
          <w:sz w:val="24"/>
          <w:szCs w:val="24"/>
        </w:rPr>
      </w:pPr>
      <w:r w:rsidRPr="000874C5">
        <w:rPr>
          <w:rFonts w:ascii="Times New Roman" w:eastAsia="Times New Roman" w:hAnsi="Times New Roman" w:cs="Times New Roman"/>
          <w:b/>
          <w:bCs/>
          <w:sz w:val="24"/>
          <w:szCs w:val="24"/>
        </w:rPr>
        <w:t> </w:t>
      </w:r>
    </w:p>
    <w:p w14:paraId="1F09F083" w14:textId="77777777" w:rsidR="00101D00" w:rsidRPr="00B41D98" w:rsidRDefault="00101D00" w:rsidP="00101D00">
      <w:pPr>
        <w:spacing w:after="0" w:line="240" w:lineRule="auto"/>
        <w:jc w:val="center"/>
        <w:rPr>
          <w:rFonts w:ascii="Times New Roman" w:eastAsia="Times New Roman" w:hAnsi="Times New Roman" w:cs="Times New Roman"/>
          <w:b/>
          <w:bCs/>
          <w:sz w:val="24"/>
          <w:szCs w:val="24"/>
        </w:rPr>
      </w:pPr>
      <w:r w:rsidRPr="00076CD4">
        <w:rPr>
          <w:rFonts w:ascii="Times New Roman" w:eastAsia="Times New Roman" w:hAnsi="Times New Roman" w:cs="Times New Roman"/>
          <w:b/>
          <w:bCs/>
          <w:sz w:val="24"/>
          <w:szCs w:val="24"/>
        </w:rPr>
        <w:t xml:space="preserve">Перечень </w:t>
      </w:r>
      <w:r w:rsidRPr="00B41D98">
        <w:rPr>
          <w:rFonts w:ascii="Times New Roman" w:eastAsia="Times New Roman" w:hAnsi="Times New Roman" w:cs="Times New Roman"/>
          <w:b/>
          <w:bCs/>
          <w:sz w:val="24"/>
          <w:szCs w:val="24"/>
        </w:rPr>
        <w:t>общих признаков заявителей,</w:t>
      </w:r>
    </w:p>
    <w:p w14:paraId="5B5CA1C3" w14:textId="77777777" w:rsidR="00101D00" w:rsidRPr="00076CD4" w:rsidRDefault="00101D00" w:rsidP="00101D00">
      <w:pPr>
        <w:spacing w:after="0" w:line="240" w:lineRule="auto"/>
        <w:jc w:val="center"/>
        <w:rPr>
          <w:rFonts w:ascii="Times New Roman" w:eastAsia="Times New Roman" w:hAnsi="Times New Roman" w:cs="Times New Roman"/>
          <w:b/>
          <w:bCs/>
          <w:sz w:val="24"/>
          <w:szCs w:val="24"/>
        </w:rPr>
      </w:pPr>
      <w:r w:rsidRPr="00B41D98">
        <w:rPr>
          <w:rFonts w:ascii="Times New Roman" w:eastAsia="Times New Roman" w:hAnsi="Times New Roman" w:cs="Times New Roman"/>
          <w:b/>
          <w:bCs/>
          <w:sz w:val="24"/>
          <w:szCs w:val="24"/>
        </w:rPr>
        <w:t xml:space="preserve">а также комбинации значений признаков, каждая из которых соответствует одному варианту предоставления </w:t>
      </w:r>
      <w:r>
        <w:rPr>
          <w:rFonts w:ascii="Times New Roman" w:eastAsia="Times New Roman" w:hAnsi="Times New Roman" w:cs="Times New Roman"/>
          <w:b/>
          <w:bCs/>
          <w:sz w:val="24"/>
          <w:szCs w:val="24"/>
        </w:rPr>
        <w:t xml:space="preserve">муниципальной </w:t>
      </w:r>
      <w:r w:rsidRPr="00B41D98">
        <w:rPr>
          <w:rFonts w:ascii="Times New Roman" w:eastAsia="Times New Roman" w:hAnsi="Times New Roman" w:cs="Times New Roman"/>
          <w:b/>
          <w:bCs/>
          <w:sz w:val="24"/>
          <w:szCs w:val="24"/>
        </w:rPr>
        <w:t>услуги</w:t>
      </w:r>
    </w:p>
    <w:p w14:paraId="0BB69D52" w14:textId="77777777" w:rsidR="00101D00" w:rsidRDefault="00101D00" w:rsidP="00101D00">
      <w:pPr>
        <w:spacing w:after="0" w:line="240" w:lineRule="auto"/>
        <w:jc w:val="center"/>
        <w:rPr>
          <w:rFonts w:ascii="Times New Roman" w:eastAsia="Times New Roman" w:hAnsi="Times New Roman" w:cs="Times New Roman"/>
          <w:b/>
          <w:bCs/>
          <w:sz w:val="24"/>
          <w:szCs w:val="24"/>
        </w:rPr>
      </w:pPr>
    </w:p>
    <w:p w14:paraId="77BE0058" w14:textId="77777777" w:rsidR="00101D00" w:rsidRPr="00076CD4" w:rsidRDefault="00101D00" w:rsidP="00101D00">
      <w:pPr>
        <w:spacing w:after="0" w:line="240" w:lineRule="auto"/>
        <w:jc w:val="center"/>
        <w:rPr>
          <w:rFonts w:ascii="Times New Roman" w:eastAsia="Times New Roman" w:hAnsi="Times New Roman" w:cs="Times New Roman"/>
          <w:b/>
          <w:bCs/>
          <w:sz w:val="24"/>
          <w:szCs w:val="24"/>
        </w:rPr>
      </w:pPr>
    </w:p>
    <w:p w14:paraId="4F201A97" w14:textId="77777777"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1. </w:t>
      </w:r>
      <w:r w:rsidRPr="00B41D98">
        <w:rPr>
          <w:rFonts w:ascii="Times New Roman" w:eastAsia="Times New Roman" w:hAnsi="Times New Roman" w:cs="Times New Roman"/>
          <w:b/>
          <w:bCs/>
          <w:sz w:val="24"/>
          <w:szCs w:val="24"/>
        </w:rPr>
        <w:t xml:space="preserve">Круг заявителей в соответствии с вариантами предоставления </w:t>
      </w:r>
      <w:r>
        <w:rPr>
          <w:rFonts w:ascii="Times New Roman" w:eastAsia="Times New Roman" w:hAnsi="Times New Roman" w:cs="Times New Roman"/>
          <w:b/>
          <w:bCs/>
          <w:sz w:val="24"/>
          <w:szCs w:val="24"/>
        </w:rPr>
        <w:t>муниципальной у</w:t>
      </w:r>
      <w:r w:rsidRPr="00B41D98">
        <w:rPr>
          <w:rFonts w:ascii="Times New Roman" w:eastAsia="Times New Roman" w:hAnsi="Times New Roman" w:cs="Times New Roman"/>
          <w:b/>
          <w:bCs/>
          <w:sz w:val="24"/>
          <w:szCs w:val="24"/>
        </w:rPr>
        <w:t>слуги</w:t>
      </w:r>
    </w:p>
    <w:p w14:paraId="1DA8FEFB" w14:textId="77777777" w:rsidR="00101D00" w:rsidRDefault="00101D00" w:rsidP="00101D00">
      <w:pPr>
        <w:spacing w:after="0" w:line="240" w:lineRule="auto"/>
        <w:jc w:val="both"/>
        <w:rPr>
          <w:rFonts w:ascii="Times New Roman" w:eastAsia="Times New Roman" w:hAnsi="Times New Roman" w:cs="Times New Roman"/>
          <w:bCs/>
          <w:sz w:val="24"/>
          <w:szCs w:val="24"/>
        </w:rPr>
      </w:pPr>
    </w:p>
    <w:tbl>
      <w:tblPr>
        <w:tblW w:w="9464" w:type="dxa"/>
        <w:tblCellMar>
          <w:left w:w="0" w:type="dxa"/>
          <w:right w:w="0" w:type="dxa"/>
        </w:tblCellMar>
        <w:tblLook w:val="04A0" w:firstRow="1" w:lastRow="0" w:firstColumn="1" w:lastColumn="0" w:noHBand="0" w:noVBand="1"/>
      </w:tblPr>
      <w:tblGrid>
        <w:gridCol w:w="1234"/>
        <w:gridCol w:w="8230"/>
      </w:tblGrid>
      <w:tr w:rsidR="00101D00" w:rsidRPr="00AA0B2E" w14:paraId="76D75CA0" w14:textId="77777777" w:rsidTr="007724C6">
        <w:trPr>
          <w:trHeight w:val="815"/>
        </w:trPr>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4A9AC7"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варианта</w:t>
            </w:r>
          </w:p>
        </w:tc>
        <w:tc>
          <w:tcPr>
            <w:tcW w:w="8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420BBF5"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Комбинация значений признаков</w:t>
            </w:r>
          </w:p>
        </w:tc>
      </w:tr>
      <w:tr w:rsidR="00101D00" w:rsidRPr="00AA0B2E" w14:paraId="75303B84" w14:textId="77777777" w:rsidTr="007724C6">
        <w:trPr>
          <w:trHeight w:val="219"/>
        </w:trPr>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4BFCDB" w14:textId="516A3D43" w:rsidR="00101D00" w:rsidRPr="0031788C" w:rsidRDefault="00101D00" w:rsidP="0031788C">
            <w:pPr>
              <w:spacing w:after="0" w:line="219" w:lineRule="atLeast"/>
              <w:jc w:val="both"/>
              <w:rPr>
                <w:rFonts w:ascii="Times New Roman" w:eastAsia="Times New Roman" w:hAnsi="Times New Roman" w:cs="Times New Roman"/>
                <w:sz w:val="24"/>
                <w:szCs w:val="24"/>
              </w:rPr>
            </w:pPr>
            <w:r w:rsidRPr="0031788C">
              <w:rPr>
                <w:rFonts w:ascii="Times New Roman" w:eastAsia="Times New Roman" w:hAnsi="Times New Roman" w:cs="Times New Roman"/>
              </w:rPr>
              <w:t>Результат услуги</w:t>
            </w:r>
            <w:r w:rsidR="0031788C">
              <w:rPr>
                <w:rFonts w:ascii="Times New Roman" w:eastAsia="Times New Roman" w:hAnsi="Times New Roman" w:cs="Times New Roman"/>
              </w:rPr>
              <w:t>:</w:t>
            </w:r>
            <w:r w:rsidRPr="0031788C">
              <w:rPr>
                <w:rFonts w:ascii="Times New Roman" w:eastAsia="Times New Roman" w:hAnsi="Times New Roman" w:cs="Times New Roman"/>
              </w:rPr>
              <w:t xml:space="preserve"> «</w:t>
            </w:r>
            <w:r w:rsidR="0031788C" w:rsidRPr="0031788C">
              <w:rPr>
                <w:rFonts w:ascii="Times New Roman" w:hAnsi="Times New Roman" w:cs="Times New Roman"/>
              </w:rPr>
              <w:t>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0031788C">
              <w:rPr>
                <w:rFonts w:ascii="Times New Roman" w:hAnsi="Times New Roman" w:cs="Times New Roman"/>
              </w:rPr>
              <w:t>».</w:t>
            </w:r>
          </w:p>
        </w:tc>
      </w:tr>
      <w:tr w:rsidR="00101D00" w:rsidRPr="00AA0B2E" w14:paraId="71E01B9D" w14:textId="77777777"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14:paraId="56682E9D" w14:textId="77777777"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14:paraId="75D11A05" w14:textId="76C38495"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w:t>
            </w:r>
          </w:p>
        </w:tc>
      </w:tr>
      <w:tr w:rsidR="0031788C" w:rsidRPr="00AA0B2E" w14:paraId="52A250F1" w14:textId="77777777"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14:paraId="3D904228" w14:textId="76237D6D" w:rsidR="0031788C" w:rsidRDefault="0031788C" w:rsidP="007724C6">
            <w:pPr>
              <w:spacing w:after="0" w:line="240" w:lineRule="auto"/>
              <w:jc w:val="center"/>
              <w:rPr>
                <w:rFonts w:ascii="Times New Roman" w:eastAsia="Times New Roman" w:hAnsi="Times New Roman" w:cs="Times New Roman"/>
                <w:sz w:val="24"/>
                <w:szCs w:val="24"/>
              </w:rPr>
            </w:pP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14:paraId="6246D691" w14:textId="2739F973" w:rsidR="0031788C" w:rsidRPr="00CF2734" w:rsidRDefault="0031788C" w:rsidP="007724C6">
            <w:pPr>
              <w:spacing w:after="0" w:line="228" w:lineRule="atLeast"/>
              <w:jc w:val="both"/>
              <w:rPr>
                <w:rFonts w:ascii="Times New Roman" w:eastAsia="Times New Roman" w:hAnsi="Times New Roman" w:cs="Times New Roman"/>
                <w:sz w:val="24"/>
                <w:szCs w:val="24"/>
              </w:rPr>
            </w:pPr>
          </w:p>
        </w:tc>
      </w:tr>
    </w:tbl>
    <w:p w14:paraId="38080657" w14:textId="77777777" w:rsidR="00101D00" w:rsidRPr="00B41D98" w:rsidRDefault="00101D00" w:rsidP="00101D00">
      <w:pPr>
        <w:spacing w:after="0" w:line="240" w:lineRule="auto"/>
        <w:jc w:val="both"/>
        <w:rPr>
          <w:rFonts w:ascii="Times New Roman" w:eastAsia="Times New Roman" w:hAnsi="Times New Roman" w:cs="Times New Roman"/>
          <w:bCs/>
          <w:sz w:val="24"/>
          <w:szCs w:val="24"/>
        </w:rPr>
      </w:pPr>
    </w:p>
    <w:p w14:paraId="26E81AD0" w14:textId="77777777"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2. </w:t>
      </w:r>
      <w:r w:rsidRPr="00B41D98">
        <w:rPr>
          <w:rFonts w:ascii="Times New Roman" w:eastAsia="Times New Roman" w:hAnsi="Times New Roman" w:cs="Times New Roman"/>
          <w:b/>
          <w:bCs/>
          <w:sz w:val="24"/>
          <w:szCs w:val="24"/>
        </w:rPr>
        <w:t>Перечень признаков заявителя</w:t>
      </w:r>
    </w:p>
    <w:p w14:paraId="315963EC" w14:textId="77777777" w:rsidR="00101D00" w:rsidRPr="00CF2734" w:rsidRDefault="00101D00" w:rsidP="00101D00">
      <w:pPr>
        <w:spacing w:after="0" w:line="240" w:lineRule="auto"/>
        <w:jc w:val="right"/>
        <w:rPr>
          <w:rFonts w:ascii="Times New Roman" w:eastAsia="Times New Roman" w:hAnsi="Times New Roman" w:cs="Times New Roman"/>
          <w:sz w:val="24"/>
          <w:szCs w:val="24"/>
        </w:rPr>
      </w:pPr>
      <w:r w:rsidRPr="00CF2734">
        <w:rPr>
          <w:rFonts w:ascii="Times New Roman" w:eastAsia="Times New Roman" w:hAnsi="Times New Roman" w:cs="Times New Roman"/>
          <w:sz w:val="24"/>
          <w:szCs w:val="24"/>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5"/>
        <w:gridCol w:w="2913"/>
        <w:gridCol w:w="4806"/>
      </w:tblGrid>
      <w:tr w:rsidR="00101D00" w:rsidRPr="00AA0B2E" w14:paraId="766E7ED9" w14:textId="77777777" w:rsidTr="007724C6">
        <w:trPr>
          <w:trHeight w:val="815"/>
        </w:trPr>
        <w:tc>
          <w:tcPr>
            <w:tcW w:w="1745" w:type="dxa"/>
            <w:tcMar>
              <w:top w:w="0" w:type="dxa"/>
              <w:left w:w="108" w:type="dxa"/>
              <w:bottom w:w="0" w:type="dxa"/>
              <w:right w:w="108" w:type="dxa"/>
            </w:tcMar>
            <w:vAlign w:val="center"/>
          </w:tcPr>
          <w:p w14:paraId="4D5B1DB7"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п/п</w:t>
            </w:r>
          </w:p>
        </w:tc>
        <w:tc>
          <w:tcPr>
            <w:tcW w:w="2913" w:type="dxa"/>
            <w:tcMar>
              <w:top w:w="0" w:type="dxa"/>
              <w:left w:w="108" w:type="dxa"/>
              <w:bottom w:w="0" w:type="dxa"/>
              <w:right w:w="108" w:type="dxa"/>
            </w:tcMar>
            <w:vAlign w:val="center"/>
          </w:tcPr>
          <w:p w14:paraId="3B8FCC2C"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Признак заявителя</w:t>
            </w:r>
          </w:p>
        </w:tc>
        <w:tc>
          <w:tcPr>
            <w:tcW w:w="4806" w:type="dxa"/>
            <w:tcMar>
              <w:top w:w="0" w:type="dxa"/>
              <w:left w:w="108" w:type="dxa"/>
              <w:bottom w:w="0" w:type="dxa"/>
              <w:right w:w="108" w:type="dxa"/>
            </w:tcMar>
            <w:vAlign w:val="center"/>
          </w:tcPr>
          <w:p w14:paraId="169893E5"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Значение признака заявителя</w:t>
            </w:r>
          </w:p>
        </w:tc>
      </w:tr>
      <w:tr w:rsidR="00101D00" w:rsidRPr="00AA0B2E" w14:paraId="78B9E196" w14:textId="77777777" w:rsidTr="007724C6">
        <w:trPr>
          <w:trHeight w:val="219"/>
        </w:trPr>
        <w:tc>
          <w:tcPr>
            <w:tcW w:w="9464" w:type="dxa"/>
            <w:gridSpan w:val="3"/>
            <w:tcMar>
              <w:top w:w="0" w:type="dxa"/>
              <w:left w:w="108" w:type="dxa"/>
              <w:bottom w:w="0" w:type="dxa"/>
              <w:right w:w="108" w:type="dxa"/>
            </w:tcMar>
            <w:vAlign w:val="center"/>
          </w:tcPr>
          <w:p w14:paraId="4A03394B" w14:textId="05038ED3" w:rsidR="00101D00" w:rsidRPr="0031788C" w:rsidRDefault="0031788C" w:rsidP="0031788C">
            <w:pPr>
              <w:spacing w:after="0" w:line="219" w:lineRule="atLeast"/>
              <w:jc w:val="both"/>
              <w:rPr>
                <w:rFonts w:ascii="Times New Roman" w:eastAsia="Times New Roman" w:hAnsi="Times New Roman" w:cs="Times New Roman"/>
                <w:sz w:val="24"/>
                <w:szCs w:val="24"/>
              </w:rPr>
            </w:pPr>
            <w:r w:rsidRPr="0031788C">
              <w:rPr>
                <w:rFonts w:ascii="Times New Roman" w:eastAsia="Times New Roman" w:hAnsi="Times New Roman" w:cs="Times New Roman"/>
              </w:rPr>
              <w:t>Результат услуги</w:t>
            </w:r>
            <w:r>
              <w:rPr>
                <w:rFonts w:ascii="Times New Roman" w:eastAsia="Times New Roman" w:hAnsi="Times New Roman" w:cs="Times New Roman"/>
              </w:rPr>
              <w:t>:</w:t>
            </w:r>
            <w:r w:rsidRPr="0031788C">
              <w:rPr>
                <w:rFonts w:ascii="Times New Roman" w:eastAsia="Times New Roman" w:hAnsi="Times New Roman" w:cs="Times New Roman"/>
              </w:rPr>
              <w:t xml:space="preserve"> «</w:t>
            </w:r>
            <w:r w:rsidRPr="0031788C">
              <w:rPr>
                <w:rFonts w:ascii="Times New Roman" w:hAnsi="Times New Roman" w:cs="Times New Roman"/>
              </w:rPr>
              <w:t>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Pr>
                <w:rFonts w:ascii="Times New Roman" w:hAnsi="Times New Roman" w:cs="Times New Roman"/>
              </w:rPr>
              <w:t>».</w:t>
            </w:r>
          </w:p>
        </w:tc>
      </w:tr>
      <w:tr w:rsidR="00101D00" w:rsidRPr="00AA0B2E" w14:paraId="6B78A373" w14:textId="77777777" w:rsidTr="007724C6">
        <w:trPr>
          <w:trHeight w:val="228"/>
        </w:trPr>
        <w:tc>
          <w:tcPr>
            <w:tcW w:w="1745" w:type="dxa"/>
            <w:vMerge w:val="restart"/>
            <w:vAlign w:val="center"/>
          </w:tcPr>
          <w:p w14:paraId="0E10348D" w14:textId="77777777"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13" w:type="dxa"/>
            <w:vMerge w:val="restart"/>
            <w:tcMar>
              <w:top w:w="0" w:type="dxa"/>
              <w:left w:w="108" w:type="dxa"/>
              <w:bottom w:w="0" w:type="dxa"/>
              <w:right w:w="108" w:type="dxa"/>
            </w:tcMar>
            <w:vAlign w:val="center"/>
          </w:tcPr>
          <w:p w14:paraId="1EBCBED8" w14:textId="77777777" w:rsidR="00101D00" w:rsidRPr="00CF2734" w:rsidRDefault="00101D00" w:rsidP="007724C6">
            <w:pPr>
              <w:spacing w:after="0" w:line="22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заявителя</w:t>
            </w:r>
          </w:p>
        </w:tc>
        <w:tc>
          <w:tcPr>
            <w:tcW w:w="4806" w:type="dxa"/>
            <w:tcMar>
              <w:top w:w="0" w:type="dxa"/>
              <w:left w:w="108" w:type="dxa"/>
              <w:bottom w:w="0" w:type="dxa"/>
              <w:right w:w="108" w:type="dxa"/>
            </w:tcMar>
          </w:tcPr>
          <w:p w14:paraId="49F23218" w14:textId="068C3C53"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физическое лицо </w:t>
            </w:r>
          </w:p>
        </w:tc>
      </w:tr>
      <w:tr w:rsidR="00101D00" w:rsidRPr="00AA0B2E" w14:paraId="6483E252" w14:textId="77777777" w:rsidTr="007724C6">
        <w:trPr>
          <w:trHeight w:val="228"/>
        </w:trPr>
        <w:tc>
          <w:tcPr>
            <w:tcW w:w="1745" w:type="dxa"/>
            <w:vMerge/>
            <w:vAlign w:val="center"/>
          </w:tcPr>
          <w:p w14:paraId="0E235FBA" w14:textId="77777777" w:rsidR="00101D00" w:rsidRDefault="00101D00" w:rsidP="007724C6">
            <w:pPr>
              <w:spacing w:after="0" w:line="240" w:lineRule="auto"/>
              <w:jc w:val="center"/>
              <w:rPr>
                <w:rFonts w:ascii="Times New Roman" w:eastAsia="Times New Roman" w:hAnsi="Times New Roman" w:cs="Times New Roman"/>
                <w:sz w:val="24"/>
                <w:szCs w:val="24"/>
              </w:rPr>
            </w:pPr>
          </w:p>
        </w:tc>
        <w:tc>
          <w:tcPr>
            <w:tcW w:w="2913" w:type="dxa"/>
            <w:vMerge/>
            <w:tcMar>
              <w:top w:w="0" w:type="dxa"/>
              <w:left w:w="108" w:type="dxa"/>
              <w:bottom w:w="0" w:type="dxa"/>
              <w:right w:w="108" w:type="dxa"/>
            </w:tcMar>
            <w:vAlign w:val="center"/>
          </w:tcPr>
          <w:p w14:paraId="7E1C1A3D" w14:textId="77777777" w:rsidR="00101D00" w:rsidRDefault="00101D00" w:rsidP="007724C6">
            <w:pPr>
              <w:spacing w:after="0" w:line="228" w:lineRule="atLeast"/>
              <w:jc w:val="center"/>
              <w:rPr>
                <w:rFonts w:ascii="Times New Roman" w:eastAsia="Times New Roman" w:hAnsi="Times New Roman" w:cs="Times New Roman"/>
                <w:sz w:val="24"/>
                <w:szCs w:val="24"/>
              </w:rPr>
            </w:pPr>
          </w:p>
        </w:tc>
        <w:tc>
          <w:tcPr>
            <w:tcW w:w="4806" w:type="dxa"/>
            <w:tcMar>
              <w:top w:w="0" w:type="dxa"/>
              <w:left w:w="108" w:type="dxa"/>
              <w:bottom w:w="0" w:type="dxa"/>
              <w:right w:w="108" w:type="dxa"/>
            </w:tcMar>
          </w:tcPr>
          <w:p w14:paraId="172794CB" w14:textId="77777777"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14:paraId="328E54EF" w14:textId="77777777" w:rsidR="00101D00" w:rsidRDefault="00101D00" w:rsidP="00E57C9D">
      <w:pPr>
        <w:spacing w:after="0" w:line="240" w:lineRule="auto"/>
        <w:ind w:firstLine="709"/>
        <w:jc w:val="both"/>
        <w:rPr>
          <w:rFonts w:ascii="Times New Roman" w:eastAsia="Times New Roman" w:hAnsi="Times New Roman" w:cs="Times New Roman"/>
          <w:sz w:val="24"/>
          <w:szCs w:val="24"/>
        </w:rPr>
      </w:pPr>
    </w:p>
    <w:p w14:paraId="195D12F1" w14:textId="77777777" w:rsidR="00101D00" w:rsidRDefault="00101D00" w:rsidP="00E57C9D">
      <w:pPr>
        <w:spacing w:after="0" w:line="240" w:lineRule="auto"/>
        <w:ind w:firstLine="709"/>
        <w:jc w:val="both"/>
        <w:rPr>
          <w:rFonts w:ascii="Times New Roman" w:eastAsia="Times New Roman" w:hAnsi="Times New Roman" w:cs="Times New Roman"/>
          <w:sz w:val="24"/>
          <w:szCs w:val="24"/>
        </w:rPr>
      </w:pPr>
    </w:p>
    <w:p w14:paraId="22AC7148" w14:textId="77777777" w:rsidR="00F97B4E" w:rsidRDefault="00F97B4E"/>
    <w:sectPr w:rsidR="00F97B4E" w:rsidSect="00C67815">
      <w:headerReference w:type="default" r:id="rId10"/>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284A" w14:textId="77777777" w:rsidR="005B55B5" w:rsidRDefault="005B55B5" w:rsidP="00A81E30">
      <w:pPr>
        <w:spacing w:after="0" w:line="240" w:lineRule="auto"/>
      </w:pPr>
      <w:r>
        <w:separator/>
      </w:r>
    </w:p>
  </w:endnote>
  <w:endnote w:type="continuationSeparator" w:id="0">
    <w:p w14:paraId="59638776" w14:textId="77777777" w:rsidR="005B55B5" w:rsidRDefault="005B55B5" w:rsidP="00A8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FDB3" w14:textId="77777777" w:rsidR="005B55B5" w:rsidRDefault="005B55B5" w:rsidP="00A81E30">
      <w:pPr>
        <w:spacing w:after="0" w:line="240" w:lineRule="auto"/>
      </w:pPr>
      <w:r>
        <w:separator/>
      </w:r>
    </w:p>
  </w:footnote>
  <w:footnote w:type="continuationSeparator" w:id="0">
    <w:p w14:paraId="19DA6C25" w14:textId="77777777" w:rsidR="005B55B5" w:rsidRDefault="005B55B5" w:rsidP="00A8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8A33" w14:textId="77777777" w:rsidR="000145B9" w:rsidRDefault="00F97B4E">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bullet"/>
      <w:lvlText w:val=""/>
      <w:lvlJc w:val="left"/>
      <w:pPr>
        <w:tabs>
          <w:tab w:val="num" w:pos="1184"/>
        </w:tabs>
        <w:ind w:left="1184" w:hanging="284"/>
      </w:pPr>
      <w:rPr>
        <w:rFonts w:ascii="Symbol" w:hAnsi="Symbol"/>
        <w:b w:val="0"/>
        <w:bCs w:val="0"/>
        <w:i w:val="0"/>
        <w:iCs w:val="0"/>
        <w:color w:val="000000"/>
        <w:sz w:val="24"/>
        <w:szCs w:val="24"/>
      </w:rPr>
    </w:lvl>
  </w:abstractNum>
  <w:abstractNum w:abstractNumId="1" w15:restartNumberingAfterBreak="0">
    <w:nsid w:val="48C45D4C"/>
    <w:multiLevelType w:val="hybridMultilevel"/>
    <w:tmpl w:val="A5DEBA68"/>
    <w:lvl w:ilvl="0" w:tplc="DB2488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B62AC8"/>
    <w:multiLevelType w:val="hybridMultilevel"/>
    <w:tmpl w:val="DBAC05C2"/>
    <w:lvl w:ilvl="0" w:tplc="9F645A26">
      <w:start w:val="3"/>
      <w:numFmt w:val="bullet"/>
      <w:lvlText w:val=""/>
      <w:lvlJc w:val="left"/>
      <w:pPr>
        <w:tabs>
          <w:tab w:val="num" w:pos="1184"/>
        </w:tabs>
        <w:ind w:left="1184" w:hanging="284"/>
      </w:pPr>
      <w:rPr>
        <w:rFonts w:ascii="Symbol" w:hAnsi="Symbol" w:hint="default"/>
        <w:b w:val="0"/>
        <w:bCs w:val="0"/>
        <w:i w:val="0"/>
        <w:iCs w:val="0"/>
        <w:color w:val="000000"/>
        <w:sz w:val="24"/>
        <w:szCs w:val="24"/>
      </w:rPr>
    </w:lvl>
    <w:lvl w:ilvl="1" w:tplc="55D8B772">
      <w:start w:val="1"/>
      <w:numFmt w:val="decimal"/>
      <w:lvlText w:val="2.5.%2."/>
      <w:lvlJc w:val="left"/>
      <w:pPr>
        <w:tabs>
          <w:tab w:val="num" w:pos="1227"/>
        </w:tabs>
        <w:ind w:left="1227" w:hanging="567"/>
      </w:pPr>
      <w:rPr>
        <w:b w:val="0"/>
        <w:bCs w:val="0"/>
        <w:i w:val="0"/>
        <w:iCs w:val="0"/>
        <w:color w:val="000000"/>
        <w:sz w:val="24"/>
        <w:szCs w:val="24"/>
      </w:rPr>
    </w:lvl>
    <w:lvl w:ilvl="2" w:tplc="9F645A26">
      <w:start w:val="3"/>
      <w:numFmt w:val="bullet"/>
      <w:lvlText w:val=""/>
      <w:lvlJc w:val="left"/>
      <w:pPr>
        <w:tabs>
          <w:tab w:val="num" w:pos="1494"/>
        </w:tabs>
        <w:ind w:left="1494" w:hanging="284"/>
      </w:pPr>
      <w:rPr>
        <w:rFonts w:ascii="Symbol" w:hAnsi="Symbol" w:hint="default"/>
        <w:b w:val="0"/>
        <w:bCs w:val="0"/>
        <w:i w:val="0"/>
        <w:iCs w:val="0"/>
        <w:color w:val="000000"/>
        <w:sz w:val="24"/>
        <w:szCs w:val="24"/>
      </w:rPr>
    </w:lvl>
    <w:lvl w:ilvl="3" w:tplc="0419000F">
      <w:start w:val="1"/>
      <w:numFmt w:val="decimal"/>
      <w:lvlText w:val="%4."/>
      <w:lvlJc w:val="left"/>
      <w:pPr>
        <w:tabs>
          <w:tab w:val="num" w:pos="3540"/>
        </w:tabs>
        <w:ind w:left="3540" w:hanging="360"/>
      </w:pPr>
    </w:lvl>
    <w:lvl w:ilvl="4" w:tplc="04190019">
      <w:start w:val="1"/>
      <w:numFmt w:val="lowerLetter"/>
      <w:lvlText w:val="%5."/>
      <w:lvlJc w:val="left"/>
      <w:pPr>
        <w:tabs>
          <w:tab w:val="num" w:pos="4260"/>
        </w:tabs>
        <w:ind w:left="4260" w:hanging="360"/>
      </w:pPr>
    </w:lvl>
    <w:lvl w:ilvl="5" w:tplc="0419001B">
      <w:start w:val="1"/>
      <w:numFmt w:val="lowerRoman"/>
      <w:lvlText w:val="%6."/>
      <w:lvlJc w:val="right"/>
      <w:pPr>
        <w:tabs>
          <w:tab w:val="num" w:pos="4980"/>
        </w:tabs>
        <w:ind w:left="4980" w:hanging="180"/>
      </w:pPr>
    </w:lvl>
    <w:lvl w:ilvl="6" w:tplc="0419000F">
      <w:start w:val="1"/>
      <w:numFmt w:val="decimal"/>
      <w:lvlText w:val="%7."/>
      <w:lvlJc w:val="left"/>
      <w:pPr>
        <w:tabs>
          <w:tab w:val="num" w:pos="5700"/>
        </w:tabs>
        <w:ind w:left="5700" w:hanging="360"/>
      </w:pPr>
    </w:lvl>
    <w:lvl w:ilvl="7" w:tplc="04190019">
      <w:start w:val="1"/>
      <w:numFmt w:val="lowerLetter"/>
      <w:lvlText w:val="%8."/>
      <w:lvlJc w:val="left"/>
      <w:pPr>
        <w:tabs>
          <w:tab w:val="num" w:pos="6420"/>
        </w:tabs>
        <w:ind w:left="6420" w:hanging="360"/>
      </w:pPr>
    </w:lvl>
    <w:lvl w:ilvl="8" w:tplc="0419001B">
      <w:start w:val="1"/>
      <w:numFmt w:val="lowerRoman"/>
      <w:lvlText w:val="%9."/>
      <w:lvlJc w:val="right"/>
      <w:pPr>
        <w:tabs>
          <w:tab w:val="num" w:pos="7140"/>
        </w:tabs>
        <w:ind w:left="7140" w:hanging="180"/>
      </w:pPr>
    </w:lvl>
  </w:abstractNum>
  <w:num w:numId="1" w16cid:durableId="671879985">
    <w:abstractNumId w:val="0"/>
  </w:num>
  <w:num w:numId="2" w16cid:durableId="1865710185">
    <w:abstractNumId w:val="1"/>
  </w:num>
  <w:num w:numId="3" w16cid:durableId="688337877">
    <w:abstractNumId w:val="0"/>
  </w:num>
  <w:num w:numId="4" w16cid:durableId="160576803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5"/>
    <w:rsid w:val="00071809"/>
    <w:rsid w:val="000863AC"/>
    <w:rsid w:val="000A1915"/>
    <w:rsid w:val="00101D00"/>
    <w:rsid w:val="00117E93"/>
    <w:rsid w:val="00192073"/>
    <w:rsid w:val="00251610"/>
    <w:rsid w:val="002538C6"/>
    <w:rsid w:val="002C556F"/>
    <w:rsid w:val="002C5EF5"/>
    <w:rsid w:val="0031788C"/>
    <w:rsid w:val="0034313C"/>
    <w:rsid w:val="00373B89"/>
    <w:rsid w:val="003A024D"/>
    <w:rsid w:val="003B30A3"/>
    <w:rsid w:val="003C3BD2"/>
    <w:rsid w:val="003D7E7C"/>
    <w:rsid w:val="004136C3"/>
    <w:rsid w:val="00443029"/>
    <w:rsid w:val="00446D39"/>
    <w:rsid w:val="004848C3"/>
    <w:rsid w:val="00494507"/>
    <w:rsid w:val="004C7B70"/>
    <w:rsid w:val="00503CED"/>
    <w:rsid w:val="005760B2"/>
    <w:rsid w:val="00583795"/>
    <w:rsid w:val="0059736D"/>
    <w:rsid w:val="005B55B5"/>
    <w:rsid w:val="00603768"/>
    <w:rsid w:val="006278DB"/>
    <w:rsid w:val="00634966"/>
    <w:rsid w:val="006E607E"/>
    <w:rsid w:val="00713626"/>
    <w:rsid w:val="007175BE"/>
    <w:rsid w:val="00717D94"/>
    <w:rsid w:val="00725B0F"/>
    <w:rsid w:val="00730EAD"/>
    <w:rsid w:val="0079288C"/>
    <w:rsid w:val="007A6B1F"/>
    <w:rsid w:val="007B4FC8"/>
    <w:rsid w:val="007F141A"/>
    <w:rsid w:val="008853A3"/>
    <w:rsid w:val="0089569D"/>
    <w:rsid w:val="008B35C3"/>
    <w:rsid w:val="008E4684"/>
    <w:rsid w:val="008E7F87"/>
    <w:rsid w:val="008F2CFB"/>
    <w:rsid w:val="00954018"/>
    <w:rsid w:val="00A708F1"/>
    <w:rsid w:val="00A81E30"/>
    <w:rsid w:val="00A86F2F"/>
    <w:rsid w:val="00A90F79"/>
    <w:rsid w:val="00AD5B75"/>
    <w:rsid w:val="00AE7BEF"/>
    <w:rsid w:val="00AF12A9"/>
    <w:rsid w:val="00B02A12"/>
    <w:rsid w:val="00B50FEB"/>
    <w:rsid w:val="00B5164B"/>
    <w:rsid w:val="00B80682"/>
    <w:rsid w:val="00BA6FCE"/>
    <w:rsid w:val="00BF70B2"/>
    <w:rsid w:val="00BF7B1C"/>
    <w:rsid w:val="00C4546D"/>
    <w:rsid w:val="00C64B29"/>
    <w:rsid w:val="00C9003D"/>
    <w:rsid w:val="00C92F74"/>
    <w:rsid w:val="00CC2831"/>
    <w:rsid w:val="00CC57B8"/>
    <w:rsid w:val="00CF2CE1"/>
    <w:rsid w:val="00D02561"/>
    <w:rsid w:val="00D03E77"/>
    <w:rsid w:val="00D06836"/>
    <w:rsid w:val="00D30950"/>
    <w:rsid w:val="00D95C35"/>
    <w:rsid w:val="00E36B2F"/>
    <w:rsid w:val="00E57C9D"/>
    <w:rsid w:val="00E906E2"/>
    <w:rsid w:val="00E95324"/>
    <w:rsid w:val="00EB4F32"/>
    <w:rsid w:val="00EE419B"/>
    <w:rsid w:val="00EF13A9"/>
    <w:rsid w:val="00F1449E"/>
    <w:rsid w:val="00F33D28"/>
    <w:rsid w:val="00F40369"/>
    <w:rsid w:val="00F45556"/>
    <w:rsid w:val="00F50BC6"/>
    <w:rsid w:val="00F5749E"/>
    <w:rsid w:val="00F9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1F04"/>
  <w15:docId w15:val="{DDABBDFA-3645-419C-9724-9AAD49EB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30"/>
  </w:style>
  <w:style w:type="paragraph" w:styleId="1">
    <w:name w:val="heading 1"/>
    <w:basedOn w:val="a"/>
    <w:next w:val="a"/>
    <w:link w:val="10"/>
    <w:qFormat/>
    <w:rsid w:val="00D95C35"/>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C35"/>
    <w:rPr>
      <w:rFonts w:ascii="Times New Roman" w:eastAsia="Times New Roman" w:hAnsi="Times New Roman" w:cs="Times New Roman"/>
      <w:b/>
      <w:bCs/>
      <w:sz w:val="26"/>
      <w:szCs w:val="20"/>
    </w:rPr>
  </w:style>
  <w:style w:type="paragraph" w:styleId="a3">
    <w:name w:val="No Spacing"/>
    <w:uiPriority w:val="1"/>
    <w:qFormat/>
    <w:rsid w:val="00D95C35"/>
    <w:pPr>
      <w:spacing w:after="0" w:line="240" w:lineRule="auto"/>
    </w:pPr>
  </w:style>
  <w:style w:type="paragraph" w:styleId="a4">
    <w:name w:val="header"/>
    <w:basedOn w:val="a"/>
    <w:link w:val="a5"/>
    <w:rsid w:val="00D95C35"/>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D95C35"/>
    <w:rPr>
      <w:rFonts w:ascii="Times New Roman" w:eastAsia="Times New Roman" w:hAnsi="Times New Roman" w:cs="Times New Roman"/>
      <w:sz w:val="28"/>
      <w:szCs w:val="20"/>
    </w:rPr>
  </w:style>
  <w:style w:type="paragraph" w:styleId="a6">
    <w:name w:val="Body Text"/>
    <w:basedOn w:val="a"/>
    <w:link w:val="a7"/>
    <w:rsid w:val="00D95C35"/>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D95C35"/>
    <w:rPr>
      <w:rFonts w:ascii="Times New Roman" w:eastAsia="Times New Roman" w:hAnsi="Times New Roman" w:cs="Times New Roman"/>
      <w:b/>
      <w:bCs/>
      <w:sz w:val="28"/>
      <w:szCs w:val="20"/>
    </w:rPr>
  </w:style>
  <w:style w:type="paragraph" w:customStyle="1" w:styleId="ConsPlusTitle">
    <w:name w:val="ConsPlusTitle"/>
    <w:rsid w:val="00D95C3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95C3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semiHidden/>
    <w:unhideWhenUsed/>
    <w:rsid w:val="00D95C35"/>
    <w:rPr>
      <w:color w:val="0000FF"/>
      <w:u w:val="single"/>
    </w:rPr>
  </w:style>
  <w:style w:type="character" w:styleId="a9">
    <w:name w:val="Strong"/>
    <w:basedOn w:val="a0"/>
    <w:qFormat/>
    <w:rsid w:val="00D95C35"/>
    <w:rPr>
      <w:b/>
      <w:bCs/>
    </w:rPr>
  </w:style>
  <w:style w:type="character" w:customStyle="1" w:styleId="auto-matches">
    <w:name w:val="auto-matches"/>
    <w:basedOn w:val="a0"/>
    <w:rsid w:val="00D95C35"/>
  </w:style>
  <w:style w:type="paragraph" w:styleId="aa">
    <w:name w:val="Normal (Web)"/>
    <w:basedOn w:val="a"/>
    <w:uiPriority w:val="99"/>
    <w:unhideWhenUsed/>
    <w:rsid w:val="00D95C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D95C35"/>
    <w:pPr>
      <w:ind w:left="720"/>
      <w:contextualSpacing/>
    </w:pPr>
  </w:style>
  <w:style w:type="character" w:customStyle="1" w:styleId="FontStyle13">
    <w:name w:val="Font Style13"/>
    <w:basedOn w:val="a0"/>
    <w:rsid w:val="00D95C35"/>
    <w:rPr>
      <w:rFonts w:ascii="Times New Roman" w:hAnsi="Times New Roman" w:cs="Times New Roman"/>
      <w:sz w:val="26"/>
      <w:szCs w:val="26"/>
    </w:rPr>
  </w:style>
  <w:style w:type="paragraph" w:styleId="ac">
    <w:name w:val="Balloon Text"/>
    <w:basedOn w:val="a"/>
    <w:link w:val="ad"/>
    <w:uiPriority w:val="99"/>
    <w:semiHidden/>
    <w:unhideWhenUsed/>
    <w:rsid w:val="00D95C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5C35"/>
    <w:rPr>
      <w:rFonts w:ascii="Tahoma" w:hAnsi="Tahoma" w:cs="Tahoma"/>
      <w:sz w:val="16"/>
      <w:szCs w:val="16"/>
    </w:rPr>
  </w:style>
  <w:style w:type="paragraph" w:styleId="ae">
    <w:name w:val="footer"/>
    <w:basedOn w:val="a"/>
    <w:link w:val="af"/>
    <w:uiPriority w:val="99"/>
    <w:unhideWhenUsed/>
    <w:rsid w:val="005760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60B2"/>
  </w:style>
  <w:style w:type="paragraph" w:customStyle="1" w:styleId="ConsPlusNonformat">
    <w:name w:val="ConsPlusNonformat"/>
    <w:rsid w:val="003C3BD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0">
    <w:basedOn w:val="a"/>
    <w:next w:val="aa"/>
    <w:rsid w:val="003C3BD2"/>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21">
    <w:name w:val="Основной текст 21"/>
    <w:basedOn w:val="a"/>
    <w:rsid w:val="003C3BD2"/>
    <w:pPr>
      <w:suppressAutoHyphens/>
      <w:spacing w:before="120" w:after="120" w:line="360" w:lineRule="auto"/>
      <w:jc w:val="both"/>
    </w:pPr>
    <w:rPr>
      <w:rFonts w:ascii="Times New Roman" w:eastAsia="Times New Roman" w:hAnsi="Times New Roman" w:cs="Times New Roman"/>
      <w:sz w:val="28"/>
      <w:szCs w:val="20"/>
      <w:lang w:eastAsia="ar-SA"/>
    </w:rPr>
  </w:style>
  <w:style w:type="paragraph" w:customStyle="1" w:styleId="ConsTitle">
    <w:name w:val="ConsTitle"/>
    <w:rsid w:val="003C3BD2"/>
    <w:pPr>
      <w:widowControl w:val="0"/>
      <w:suppressAutoHyphens/>
      <w:autoSpaceDE w:val="0"/>
      <w:spacing w:after="0" w:line="240" w:lineRule="auto"/>
    </w:pPr>
    <w:rPr>
      <w:rFonts w:ascii="Arial" w:eastAsia="Arial" w:hAnsi="Arial" w:cs="Arial"/>
      <w:b/>
      <w:bCs/>
      <w:sz w:val="16"/>
      <w:szCs w:val="16"/>
      <w:lang w:eastAsia="ar-SA"/>
    </w:rPr>
  </w:style>
  <w:style w:type="paragraph" w:styleId="af1">
    <w:name w:val="footnote text"/>
    <w:basedOn w:val="a"/>
    <w:link w:val="af2"/>
    <w:uiPriority w:val="99"/>
    <w:semiHidden/>
    <w:unhideWhenUsed/>
    <w:rsid w:val="003C3BD2"/>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3C3BD2"/>
    <w:rPr>
      <w:rFonts w:eastAsiaTheme="minorHAnsi"/>
      <w:sz w:val="20"/>
      <w:szCs w:val="20"/>
      <w:lang w:eastAsia="en-US"/>
    </w:rPr>
  </w:style>
  <w:style w:type="character" w:styleId="af3">
    <w:name w:val="footnote reference"/>
    <w:basedOn w:val="a0"/>
    <w:uiPriority w:val="99"/>
    <w:semiHidden/>
    <w:unhideWhenUsed/>
    <w:rsid w:val="003C3BD2"/>
    <w:rPr>
      <w:vertAlign w:val="superscript"/>
    </w:rPr>
  </w:style>
  <w:style w:type="paragraph" w:styleId="af4">
    <w:name w:val="Body Text Indent"/>
    <w:basedOn w:val="a"/>
    <w:link w:val="af5"/>
    <w:uiPriority w:val="99"/>
    <w:semiHidden/>
    <w:unhideWhenUsed/>
    <w:rsid w:val="00717D94"/>
    <w:pPr>
      <w:spacing w:after="120"/>
      <w:ind w:left="283"/>
    </w:pPr>
  </w:style>
  <w:style w:type="character" w:customStyle="1" w:styleId="af5">
    <w:name w:val="Основной текст с отступом Знак"/>
    <w:basedOn w:val="a0"/>
    <w:link w:val="af4"/>
    <w:uiPriority w:val="99"/>
    <w:semiHidden/>
    <w:rsid w:val="00717D94"/>
  </w:style>
  <w:style w:type="paragraph" w:customStyle="1" w:styleId="af6">
    <w:name w:val="Таблицы (моноширинный)"/>
    <w:basedOn w:val="a"/>
    <w:next w:val="a"/>
    <w:rsid w:val="00717D94"/>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styleId="3">
    <w:name w:val="Body Text 3"/>
    <w:basedOn w:val="a"/>
    <w:link w:val="30"/>
    <w:uiPriority w:val="99"/>
    <w:semiHidden/>
    <w:unhideWhenUsed/>
    <w:rsid w:val="00E95324"/>
    <w:pPr>
      <w:spacing w:after="120"/>
    </w:pPr>
    <w:rPr>
      <w:sz w:val="16"/>
      <w:szCs w:val="16"/>
    </w:rPr>
  </w:style>
  <w:style w:type="character" w:customStyle="1" w:styleId="30">
    <w:name w:val="Основной текст 3 Знак"/>
    <w:basedOn w:val="a0"/>
    <w:link w:val="3"/>
    <w:uiPriority w:val="99"/>
    <w:semiHidden/>
    <w:rsid w:val="00E95324"/>
    <w:rPr>
      <w:sz w:val="16"/>
      <w:szCs w:val="16"/>
    </w:rPr>
  </w:style>
  <w:style w:type="paragraph" w:customStyle="1" w:styleId="af7">
    <w:basedOn w:val="a"/>
    <w:next w:val="aa"/>
    <w:rsid w:val="00E95324"/>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11">
    <w:name w:val="Без интервала1"/>
    <w:rsid w:val="00E95324"/>
    <w:pPr>
      <w:suppressAutoHyphens/>
      <w:spacing w:after="0" w:line="240" w:lineRule="auto"/>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O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39732-6F31-4748-A6D6-E385EF51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17</Pages>
  <Words>5074</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deputat</cp:lastModifiedBy>
  <cp:revision>6</cp:revision>
  <cp:lastPrinted>2020-07-20T06:43:00Z</cp:lastPrinted>
  <dcterms:created xsi:type="dcterms:W3CDTF">2023-06-15T06:28:00Z</dcterms:created>
  <dcterms:modified xsi:type="dcterms:W3CDTF">2023-06-27T10:45:00Z</dcterms:modified>
</cp:coreProperties>
</file>