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48A6037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5D490D">
        <w:rPr>
          <w:b/>
          <w:sz w:val="28"/>
          <w:szCs w:val="28"/>
        </w:rPr>
        <w:t>9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2E7BDE">
        <w:rPr>
          <w:b/>
          <w:sz w:val="28"/>
          <w:szCs w:val="28"/>
        </w:rPr>
        <w:t>1</w:t>
      </w:r>
      <w:r w:rsidR="005D490D">
        <w:rPr>
          <w:b/>
          <w:sz w:val="28"/>
          <w:szCs w:val="28"/>
        </w:rPr>
        <w:t>16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5D490D">
        <w:rPr>
          <w:b/>
          <w:sz w:val="28"/>
          <w:szCs w:val="28"/>
        </w:rPr>
        <w:t>15 июля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1187468B" w14:textId="67E68DF7" w:rsidR="002E7BDE" w:rsidRPr="002E7BDE" w:rsidRDefault="002E7BDE" w:rsidP="002E7BDE">
      <w:pPr>
        <w:ind w:firstLine="709"/>
        <w:jc w:val="center"/>
        <w:rPr>
          <w:b/>
          <w:sz w:val="28"/>
          <w:szCs w:val="28"/>
        </w:rPr>
      </w:pPr>
      <w:r w:rsidRPr="002E7BDE">
        <w:rPr>
          <w:b/>
          <w:sz w:val="28"/>
          <w:szCs w:val="28"/>
        </w:rPr>
        <w:t>Об исполнении бюджета Звениговск</w:t>
      </w:r>
      <w:r>
        <w:rPr>
          <w:b/>
          <w:sz w:val="28"/>
          <w:szCs w:val="28"/>
        </w:rPr>
        <w:t xml:space="preserve">ого </w:t>
      </w:r>
      <w:r w:rsidRPr="002E7BDE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ого</w:t>
      </w:r>
      <w:r w:rsidRPr="002E7BD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br/>
      </w:r>
      <w:r w:rsidRPr="002E7BDE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1 </w:t>
      </w:r>
      <w:r w:rsidR="005D490D">
        <w:rPr>
          <w:b/>
          <w:sz w:val="28"/>
          <w:szCs w:val="28"/>
        </w:rPr>
        <w:t>полугодие</w:t>
      </w:r>
      <w:r w:rsidRPr="002E7BDE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2E7BDE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br/>
      </w:r>
    </w:p>
    <w:p w14:paraId="54BBCBA6" w14:textId="43FC30ED" w:rsidR="002E7BDE" w:rsidRDefault="002E7BDE" w:rsidP="005D490D">
      <w:pPr>
        <w:ind w:firstLine="709"/>
        <w:jc w:val="both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Рассмотрев представленные администрацией</w:t>
      </w:r>
      <w:r>
        <w:rPr>
          <w:bCs/>
          <w:sz w:val="28"/>
          <w:szCs w:val="28"/>
        </w:rPr>
        <w:t xml:space="preserve"> Звениговского муниципального района </w:t>
      </w:r>
      <w:r w:rsidRPr="002E7BDE">
        <w:rPr>
          <w:bCs/>
          <w:sz w:val="28"/>
          <w:szCs w:val="28"/>
        </w:rPr>
        <w:t>материалы по финансовому состоянию</w:t>
      </w:r>
      <w:r>
        <w:rPr>
          <w:bCs/>
          <w:sz w:val="28"/>
          <w:szCs w:val="28"/>
        </w:rPr>
        <w:t xml:space="preserve"> </w:t>
      </w:r>
      <w:r w:rsidRPr="002E7BDE">
        <w:rPr>
          <w:bCs/>
          <w:sz w:val="28"/>
          <w:szCs w:val="28"/>
        </w:rPr>
        <w:t>муниципального района на 01.</w:t>
      </w:r>
      <w:r>
        <w:rPr>
          <w:bCs/>
          <w:sz w:val="28"/>
          <w:szCs w:val="28"/>
        </w:rPr>
        <w:t>0</w:t>
      </w:r>
      <w:r w:rsidR="005D490D">
        <w:rPr>
          <w:bCs/>
          <w:sz w:val="28"/>
          <w:szCs w:val="28"/>
        </w:rPr>
        <w:t>7</w:t>
      </w:r>
      <w:r w:rsidRPr="002E7BD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20</w:t>
      </w:r>
      <w:r w:rsidRPr="002E7BDE">
        <w:rPr>
          <w:bCs/>
          <w:sz w:val="28"/>
          <w:szCs w:val="28"/>
        </w:rPr>
        <w:t xml:space="preserve"> года, Собрание депутатов</w:t>
      </w:r>
    </w:p>
    <w:p w14:paraId="381C4208" w14:textId="77777777" w:rsidR="002E7BDE" w:rsidRPr="002E7BDE" w:rsidRDefault="002E7BDE" w:rsidP="002E7BDE">
      <w:pPr>
        <w:ind w:firstLine="709"/>
        <w:rPr>
          <w:bCs/>
          <w:sz w:val="28"/>
          <w:szCs w:val="28"/>
        </w:rPr>
      </w:pPr>
    </w:p>
    <w:p w14:paraId="4380807D" w14:textId="2F1DF0B8" w:rsidR="002E7BDE" w:rsidRDefault="002E7BDE" w:rsidP="002E7BDE">
      <w:pPr>
        <w:jc w:val="center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Р Е Ш И Л О:</w:t>
      </w:r>
    </w:p>
    <w:p w14:paraId="2AA88515" w14:textId="77777777" w:rsidR="002E7BDE" w:rsidRPr="002E7BDE" w:rsidRDefault="002E7BDE" w:rsidP="002E7BDE">
      <w:pPr>
        <w:ind w:firstLine="709"/>
        <w:rPr>
          <w:bCs/>
          <w:sz w:val="28"/>
          <w:szCs w:val="28"/>
        </w:rPr>
      </w:pPr>
    </w:p>
    <w:p w14:paraId="31D04CAF" w14:textId="137AC50F" w:rsidR="00C42064" w:rsidRPr="002E7BDE" w:rsidRDefault="002E7BDE" w:rsidP="002E7BDE">
      <w:pPr>
        <w:ind w:firstLine="709"/>
        <w:rPr>
          <w:bCs/>
          <w:sz w:val="28"/>
          <w:szCs w:val="28"/>
        </w:rPr>
      </w:pPr>
      <w:r w:rsidRPr="002E7BDE">
        <w:rPr>
          <w:bCs/>
          <w:sz w:val="28"/>
          <w:szCs w:val="28"/>
        </w:rPr>
        <w:t>Информацию об исполнении бюджета Звениговск</w:t>
      </w:r>
      <w:r>
        <w:rPr>
          <w:bCs/>
          <w:sz w:val="28"/>
          <w:szCs w:val="28"/>
        </w:rPr>
        <w:t>ого</w:t>
      </w:r>
      <w:r w:rsidRPr="002E7BDE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 xml:space="preserve">ого </w:t>
      </w:r>
      <w:r w:rsidRPr="002E7BDE">
        <w:rPr>
          <w:bCs/>
          <w:sz w:val="28"/>
          <w:szCs w:val="28"/>
        </w:rPr>
        <w:t>район</w:t>
      </w:r>
      <w:r>
        <w:rPr>
          <w:bCs/>
          <w:sz w:val="28"/>
          <w:szCs w:val="28"/>
        </w:rPr>
        <w:t>а</w:t>
      </w:r>
      <w:r w:rsidRPr="002E7BDE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перв</w:t>
      </w:r>
      <w:r w:rsidR="005D490D">
        <w:rPr>
          <w:bCs/>
          <w:sz w:val="28"/>
          <w:szCs w:val="28"/>
        </w:rPr>
        <w:t xml:space="preserve">ое полугодие </w:t>
      </w:r>
      <w:r w:rsidRPr="002E7BDE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20 </w:t>
      </w:r>
      <w:r w:rsidRPr="002E7BDE">
        <w:rPr>
          <w:bCs/>
          <w:sz w:val="28"/>
          <w:szCs w:val="28"/>
        </w:rPr>
        <w:t>года принять</w:t>
      </w:r>
      <w:r>
        <w:rPr>
          <w:bCs/>
          <w:sz w:val="28"/>
          <w:szCs w:val="28"/>
        </w:rPr>
        <w:t xml:space="preserve"> </w:t>
      </w:r>
      <w:r w:rsidRPr="002E7BDE">
        <w:rPr>
          <w:bCs/>
          <w:sz w:val="28"/>
          <w:szCs w:val="28"/>
        </w:rPr>
        <w:t>к сведению (прилагается).</w:t>
      </w:r>
    </w:p>
    <w:p w14:paraId="14C2ABCE" w14:textId="48F5888F" w:rsidR="00951BCE" w:rsidRDefault="00951BCE" w:rsidP="00C42064">
      <w:pPr>
        <w:ind w:firstLine="709"/>
        <w:jc w:val="both"/>
        <w:rPr>
          <w:sz w:val="28"/>
          <w:szCs w:val="28"/>
          <w:lang w:val="x-none"/>
        </w:rPr>
      </w:pPr>
    </w:p>
    <w:p w14:paraId="0E84BB1B" w14:textId="77777777" w:rsidR="002E7BDE" w:rsidRPr="00951BCE" w:rsidRDefault="002E7BDE" w:rsidP="00C42064">
      <w:pPr>
        <w:ind w:firstLine="709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17979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2E7BDE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D490D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B024B3"/>
    <w:rsid w:val="00B14260"/>
    <w:rsid w:val="00B54B49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2</cp:revision>
  <dcterms:created xsi:type="dcterms:W3CDTF">2020-07-14T09:02:00Z</dcterms:created>
  <dcterms:modified xsi:type="dcterms:W3CDTF">2020-07-14T09:02:00Z</dcterms:modified>
</cp:coreProperties>
</file>