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tblpX="3612" w:tblpY="1"/>
        <w:tblOverlap w:val="never"/>
        <w:tblW w:w="0" w:type="auto"/>
        <w:tblLook w:val="0000" w:firstRow="0" w:lastRow="0" w:firstColumn="0" w:lastColumn="0" w:noHBand="0" w:noVBand="0"/>
      </w:tblPr>
      <w:tblGrid>
        <w:gridCol w:w="1896"/>
      </w:tblGrid>
      <w:tr w:rsidR="00570B46" w:rsidRPr="003524D4" w14:paraId="2F3CAEFE" w14:textId="77777777" w:rsidTr="009309C4">
        <w:trPr>
          <w:trHeight w:val="1346"/>
        </w:trPr>
        <w:tc>
          <w:tcPr>
            <w:tcW w:w="1896" w:type="dxa"/>
            <w:shd w:val="clear" w:color="auto" w:fill="auto"/>
            <w:vAlign w:val="center"/>
          </w:tcPr>
          <w:p w14:paraId="179E4EAB" w14:textId="77777777" w:rsidR="00570B46" w:rsidRPr="003524D4" w:rsidRDefault="00570B46" w:rsidP="009309C4">
            <w:pPr>
              <w:rPr>
                <w:b/>
              </w:rPr>
            </w:pPr>
            <w:r w:rsidRPr="003524D4">
              <w:rPr>
                <w:b/>
                <w:noProof/>
              </w:rPr>
              <w:drawing>
                <wp:inline distT="0" distB="0" distL="0" distR="0" wp14:anchorId="4751E462" wp14:editId="2BB352BA">
                  <wp:extent cx="716280" cy="828040"/>
                  <wp:effectExtent l="19050" t="0" r="7620" b="0"/>
                  <wp:docPr id="8" name="Рисунок 16" descr="логотип район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логотип район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lum contrast="6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280" cy="8280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tbl>
      <w:tblPr>
        <w:tblW w:w="5000" w:type="pct"/>
        <w:jc w:val="center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4265"/>
        <w:gridCol w:w="587"/>
        <w:gridCol w:w="4503"/>
      </w:tblGrid>
      <w:tr w:rsidR="00570B46" w:rsidRPr="003524D4" w14:paraId="20D224EA" w14:textId="77777777" w:rsidTr="009309C4">
        <w:trPr>
          <w:jc w:val="center"/>
        </w:trPr>
        <w:tc>
          <w:tcPr>
            <w:tcW w:w="22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121AF1" w14:textId="77777777" w:rsidR="00570B46" w:rsidRDefault="00570B46" w:rsidP="009309C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ЗВЕНИГОВО МУНИЦИПАЛ </w:t>
            </w:r>
            <w:proofErr w:type="gramStart"/>
            <w:r>
              <w:rPr>
                <w:b/>
                <w:bCs/>
                <w:sz w:val="28"/>
                <w:szCs w:val="28"/>
              </w:rPr>
              <w:t>РАЙОНЫН  ДЕПУТАТ</w:t>
            </w:r>
            <w:proofErr w:type="gramEnd"/>
            <w:r>
              <w:rPr>
                <w:b/>
                <w:bCs/>
                <w:sz w:val="28"/>
                <w:szCs w:val="28"/>
              </w:rPr>
              <w:t xml:space="preserve"> – ВЛАКЫН ПОГЫНЫН  ШЫМШЕ СОЗЫВШЕ</w:t>
            </w:r>
          </w:p>
        </w:tc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FA07321" w14:textId="77777777" w:rsidR="00570B46" w:rsidRDefault="00570B46" w:rsidP="009309C4">
            <w:pPr>
              <w:rPr>
                <w:b/>
                <w:sz w:val="28"/>
                <w:szCs w:val="28"/>
              </w:rPr>
            </w:pPr>
          </w:p>
        </w:tc>
        <w:tc>
          <w:tcPr>
            <w:tcW w:w="24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6DA231" w14:textId="77777777" w:rsidR="00570B46" w:rsidRDefault="00570B46" w:rsidP="009309C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СОБРАНИЕ ДЕПУТАТОВ ЗВЕНИГОВСКОГО МУНИЦИПАЛЬНОГО РАЙОНА</w:t>
            </w:r>
          </w:p>
          <w:p w14:paraId="4DF3E62D" w14:textId="77777777" w:rsidR="00570B46" w:rsidRDefault="00570B46" w:rsidP="009309C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СЕДЬМОГО СОЗЫВА</w:t>
            </w:r>
          </w:p>
        </w:tc>
      </w:tr>
    </w:tbl>
    <w:p w14:paraId="38DEF34F" w14:textId="77777777" w:rsidR="00570B46" w:rsidRPr="003524D4" w:rsidRDefault="00570B46" w:rsidP="00570B46">
      <w:pPr>
        <w:rPr>
          <w:b/>
          <w:sz w:val="28"/>
          <w:szCs w:val="28"/>
        </w:rPr>
      </w:pPr>
    </w:p>
    <w:p w14:paraId="5C28F06B" w14:textId="3BA5ABA8" w:rsidR="00570B46" w:rsidRDefault="00570B46" w:rsidP="00570B46">
      <w:pPr>
        <w:jc w:val="center"/>
        <w:rPr>
          <w:b/>
          <w:sz w:val="28"/>
          <w:szCs w:val="28"/>
        </w:rPr>
      </w:pPr>
      <w:r w:rsidRPr="003524D4">
        <w:rPr>
          <w:b/>
          <w:sz w:val="28"/>
          <w:szCs w:val="28"/>
        </w:rPr>
        <w:t>Сессия №</w:t>
      </w:r>
      <w:r w:rsidR="00DE7F99">
        <w:rPr>
          <w:b/>
          <w:sz w:val="28"/>
          <w:szCs w:val="28"/>
        </w:rPr>
        <w:t xml:space="preserve"> 30</w:t>
      </w:r>
      <w:r w:rsidRPr="003524D4">
        <w:rPr>
          <w:b/>
          <w:sz w:val="28"/>
          <w:szCs w:val="28"/>
        </w:rPr>
        <w:t xml:space="preserve">                        Решение № </w:t>
      </w:r>
      <w:r w:rsidR="00C47E18">
        <w:rPr>
          <w:b/>
          <w:sz w:val="28"/>
          <w:szCs w:val="28"/>
        </w:rPr>
        <w:t>2</w:t>
      </w:r>
      <w:r w:rsidR="00DE7F99">
        <w:rPr>
          <w:b/>
          <w:sz w:val="28"/>
          <w:szCs w:val="28"/>
        </w:rPr>
        <w:t>7</w:t>
      </w:r>
      <w:r w:rsidR="00A55A69">
        <w:rPr>
          <w:b/>
          <w:sz w:val="28"/>
          <w:szCs w:val="28"/>
        </w:rPr>
        <w:t>5</w:t>
      </w:r>
      <w:r w:rsidR="00FB2895">
        <w:rPr>
          <w:b/>
          <w:sz w:val="28"/>
          <w:szCs w:val="28"/>
        </w:rPr>
        <w:t xml:space="preserve"> </w:t>
      </w:r>
      <w:r w:rsidRPr="003524D4">
        <w:rPr>
          <w:b/>
          <w:sz w:val="28"/>
          <w:szCs w:val="28"/>
        </w:rPr>
        <w:t xml:space="preserve">             </w:t>
      </w:r>
      <w:r w:rsidR="00422466">
        <w:rPr>
          <w:b/>
          <w:sz w:val="28"/>
          <w:szCs w:val="28"/>
        </w:rPr>
        <w:t xml:space="preserve">  2</w:t>
      </w:r>
      <w:r w:rsidR="00DE7F99">
        <w:rPr>
          <w:b/>
          <w:sz w:val="28"/>
          <w:szCs w:val="28"/>
        </w:rPr>
        <w:t>6</w:t>
      </w:r>
      <w:r w:rsidR="00422466">
        <w:rPr>
          <w:b/>
          <w:sz w:val="28"/>
          <w:szCs w:val="28"/>
        </w:rPr>
        <w:t xml:space="preserve"> </w:t>
      </w:r>
      <w:r w:rsidR="00DE7F99">
        <w:rPr>
          <w:b/>
          <w:sz w:val="28"/>
          <w:szCs w:val="28"/>
        </w:rPr>
        <w:t>января</w:t>
      </w:r>
      <w:r>
        <w:rPr>
          <w:b/>
          <w:sz w:val="28"/>
          <w:szCs w:val="28"/>
        </w:rPr>
        <w:t xml:space="preserve"> </w:t>
      </w:r>
      <w:r w:rsidRPr="003524D4">
        <w:rPr>
          <w:b/>
          <w:sz w:val="28"/>
          <w:szCs w:val="28"/>
        </w:rPr>
        <w:t>20</w:t>
      </w:r>
      <w:r w:rsidR="000575D4">
        <w:rPr>
          <w:b/>
          <w:sz w:val="28"/>
          <w:szCs w:val="28"/>
        </w:rPr>
        <w:t>2</w:t>
      </w:r>
      <w:r w:rsidR="00DE7F99">
        <w:rPr>
          <w:b/>
          <w:sz w:val="28"/>
          <w:szCs w:val="28"/>
        </w:rPr>
        <w:t>2</w:t>
      </w:r>
      <w:r w:rsidRPr="003524D4">
        <w:rPr>
          <w:b/>
          <w:sz w:val="28"/>
          <w:szCs w:val="28"/>
        </w:rPr>
        <w:t xml:space="preserve"> года</w:t>
      </w:r>
    </w:p>
    <w:p w14:paraId="6C457056" w14:textId="77777777" w:rsidR="00DE7F99" w:rsidRPr="003524D4" w:rsidRDefault="00DE7F99" w:rsidP="00570B46">
      <w:pPr>
        <w:jc w:val="center"/>
        <w:rPr>
          <w:b/>
          <w:sz w:val="28"/>
          <w:szCs w:val="28"/>
        </w:rPr>
      </w:pPr>
    </w:p>
    <w:p w14:paraId="50AF664E" w14:textId="77777777" w:rsidR="00DE7F99" w:rsidRPr="00DE7F99" w:rsidRDefault="00DE7F99" w:rsidP="00DE7F99">
      <w:pPr>
        <w:jc w:val="center"/>
        <w:rPr>
          <w:b/>
          <w:bCs/>
          <w:sz w:val="28"/>
          <w:szCs w:val="28"/>
        </w:rPr>
      </w:pPr>
      <w:r w:rsidRPr="00DE7F99">
        <w:rPr>
          <w:b/>
          <w:bCs/>
          <w:sz w:val="28"/>
          <w:szCs w:val="28"/>
        </w:rPr>
        <w:t>О принятии к сведению информации о выполнении прогнозного плана приватизации муниципального имущества Звениговского муниципального района за 2021 год</w:t>
      </w:r>
    </w:p>
    <w:p w14:paraId="73F4ABF4" w14:textId="77777777" w:rsidR="00DE7F99" w:rsidRPr="00DE7F99" w:rsidRDefault="00DE7F99" w:rsidP="00DE7F99">
      <w:pPr>
        <w:jc w:val="center"/>
        <w:rPr>
          <w:b/>
          <w:bCs/>
          <w:sz w:val="28"/>
          <w:szCs w:val="28"/>
        </w:rPr>
      </w:pPr>
    </w:p>
    <w:p w14:paraId="0C75A5E2" w14:textId="77777777" w:rsidR="00DE7F99" w:rsidRPr="00D00822" w:rsidRDefault="00DE7F99" w:rsidP="00DE7F99">
      <w:pPr>
        <w:jc w:val="center"/>
        <w:rPr>
          <w:sz w:val="28"/>
          <w:szCs w:val="28"/>
        </w:rPr>
      </w:pPr>
    </w:p>
    <w:p w14:paraId="1869747E" w14:textId="77777777" w:rsidR="00DE7F99" w:rsidRPr="00D00822" w:rsidRDefault="00DE7F99" w:rsidP="00DE7F99">
      <w:pPr>
        <w:jc w:val="both"/>
        <w:rPr>
          <w:sz w:val="28"/>
          <w:szCs w:val="28"/>
        </w:rPr>
      </w:pPr>
      <w:r w:rsidRPr="00D00822">
        <w:rPr>
          <w:sz w:val="28"/>
          <w:szCs w:val="28"/>
        </w:rPr>
        <w:t xml:space="preserve"> </w:t>
      </w:r>
      <w:r w:rsidRPr="00D00822">
        <w:rPr>
          <w:sz w:val="28"/>
          <w:szCs w:val="28"/>
        </w:rPr>
        <w:tab/>
      </w:r>
      <w:r>
        <w:rPr>
          <w:sz w:val="28"/>
          <w:szCs w:val="28"/>
        </w:rPr>
        <w:t xml:space="preserve">В соответствии с п. 2.1.4, 5.1, </w:t>
      </w:r>
      <w:proofErr w:type="gramStart"/>
      <w:r>
        <w:rPr>
          <w:sz w:val="28"/>
          <w:szCs w:val="28"/>
        </w:rPr>
        <w:t>5.2  Положения</w:t>
      </w:r>
      <w:proofErr w:type="gramEnd"/>
      <w:r>
        <w:rPr>
          <w:sz w:val="28"/>
          <w:szCs w:val="28"/>
        </w:rPr>
        <w:t xml:space="preserve"> о приватизации имущества Звениговского муниципального района Республики Марий Эл, утверждённого решением Собрания депутатов Звениговского муниципального района 23.09.2020 года № 132, Собрание депутатов</w:t>
      </w:r>
    </w:p>
    <w:p w14:paraId="20A6D1C1" w14:textId="77777777" w:rsidR="00DE7F99" w:rsidRPr="00D00822" w:rsidRDefault="00DE7F99" w:rsidP="00DE7F99">
      <w:pPr>
        <w:jc w:val="both"/>
        <w:rPr>
          <w:sz w:val="28"/>
          <w:szCs w:val="28"/>
        </w:rPr>
      </w:pPr>
    </w:p>
    <w:p w14:paraId="3AC993A2" w14:textId="77777777" w:rsidR="00DE7F99" w:rsidRPr="00D00822" w:rsidRDefault="00DE7F99" w:rsidP="00DE7F99">
      <w:pPr>
        <w:jc w:val="center"/>
        <w:rPr>
          <w:b/>
          <w:sz w:val="28"/>
          <w:szCs w:val="28"/>
        </w:rPr>
      </w:pPr>
      <w:r w:rsidRPr="00D00822">
        <w:rPr>
          <w:b/>
          <w:sz w:val="28"/>
          <w:szCs w:val="28"/>
        </w:rPr>
        <w:t>РЕШИЛО:</w:t>
      </w:r>
    </w:p>
    <w:p w14:paraId="6231825E" w14:textId="77777777" w:rsidR="00DE7F99" w:rsidRPr="00D00822" w:rsidRDefault="00DE7F99" w:rsidP="00DE7F99">
      <w:pPr>
        <w:jc w:val="center"/>
        <w:rPr>
          <w:b/>
          <w:sz w:val="28"/>
          <w:szCs w:val="28"/>
        </w:rPr>
      </w:pPr>
    </w:p>
    <w:p w14:paraId="20634C28" w14:textId="77777777" w:rsidR="00DE7F99" w:rsidRDefault="00DE7F99" w:rsidP="00DE7F99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Принять к сведению информацию о выполнении </w:t>
      </w:r>
      <w:r w:rsidRPr="00E4114D">
        <w:rPr>
          <w:rFonts w:ascii="Times New Roman" w:hAnsi="Times New Roman" w:cs="Times New Roman"/>
          <w:sz w:val="28"/>
          <w:szCs w:val="28"/>
        </w:rPr>
        <w:t xml:space="preserve">прогнозного плана приватизации муниципального имущества </w:t>
      </w:r>
      <w:r w:rsidRPr="00D86641">
        <w:rPr>
          <w:rFonts w:ascii="Times New Roman" w:hAnsi="Times New Roman" w:cs="Times New Roman"/>
          <w:sz w:val="28"/>
          <w:szCs w:val="28"/>
        </w:rPr>
        <w:t>Звениговского муниципального района за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D86641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, согласно приложению.</w:t>
      </w:r>
    </w:p>
    <w:p w14:paraId="1C6D659D" w14:textId="77777777" w:rsidR="00DE7F99" w:rsidRPr="00707357" w:rsidRDefault="00DE7F99" w:rsidP="00DE7F99">
      <w:pPr>
        <w:pStyle w:val="a3"/>
        <w:widowControl w:val="0"/>
        <w:spacing w:after="0"/>
        <w:ind w:left="0" w:firstLine="567"/>
        <w:jc w:val="both"/>
        <w:rPr>
          <w:szCs w:val="28"/>
        </w:rPr>
      </w:pPr>
      <w:r>
        <w:rPr>
          <w:szCs w:val="28"/>
        </w:rPr>
        <w:t xml:space="preserve">2. </w:t>
      </w:r>
      <w:r w:rsidRPr="000B7ABC">
        <w:rPr>
          <w:szCs w:val="28"/>
        </w:rPr>
        <w:t xml:space="preserve">Настоящее решение вступает в силу после официального опубликования в </w:t>
      </w:r>
      <w:r>
        <w:rPr>
          <w:szCs w:val="28"/>
        </w:rPr>
        <w:t xml:space="preserve">районной </w:t>
      </w:r>
      <w:r w:rsidRPr="000B7ABC">
        <w:rPr>
          <w:szCs w:val="28"/>
        </w:rPr>
        <w:t>газете «Звениговская неделя»</w:t>
      </w:r>
      <w:r>
        <w:rPr>
          <w:szCs w:val="28"/>
        </w:rPr>
        <w:t xml:space="preserve"> и подлежит размещению </w:t>
      </w:r>
      <w:r w:rsidRPr="00707357">
        <w:rPr>
          <w:szCs w:val="28"/>
        </w:rPr>
        <w:t>на сайте Звениговского муниципального района в информационно-телекоммуникационной сети «Интернет».</w:t>
      </w:r>
    </w:p>
    <w:p w14:paraId="2BDFEBAA" w14:textId="77777777" w:rsidR="00DE7F99" w:rsidRPr="00707357" w:rsidRDefault="00DE7F99" w:rsidP="00DE7F99">
      <w:pPr>
        <w:ind w:firstLine="709"/>
        <w:jc w:val="both"/>
      </w:pPr>
    </w:p>
    <w:p w14:paraId="48609201" w14:textId="77777777" w:rsidR="00DE7F99" w:rsidRDefault="00DE7F99" w:rsidP="00DE7F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BCE0183" w14:textId="77777777" w:rsidR="00DE7F99" w:rsidRPr="000B7ABC" w:rsidRDefault="00DE7F99" w:rsidP="00DE7F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91CCD90" w14:textId="77777777" w:rsidR="00DE7F99" w:rsidRPr="003524D4" w:rsidRDefault="00DE7F99" w:rsidP="00DE7F99">
      <w:pPr>
        <w:jc w:val="both"/>
        <w:rPr>
          <w:sz w:val="28"/>
          <w:szCs w:val="28"/>
        </w:rPr>
      </w:pPr>
      <w:r w:rsidRPr="003524D4">
        <w:rPr>
          <w:sz w:val="28"/>
          <w:szCs w:val="28"/>
        </w:rPr>
        <w:t>Председатель Собрания депутатов</w:t>
      </w:r>
    </w:p>
    <w:p w14:paraId="1106F863" w14:textId="77777777" w:rsidR="00DE7F99" w:rsidRDefault="00DE7F99" w:rsidP="00DE7F99">
      <w:pPr>
        <w:jc w:val="both"/>
        <w:rPr>
          <w:sz w:val="28"/>
          <w:szCs w:val="28"/>
        </w:rPr>
      </w:pPr>
      <w:r w:rsidRPr="003524D4">
        <w:rPr>
          <w:sz w:val="28"/>
          <w:szCs w:val="28"/>
        </w:rPr>
        <w:t xml:space="preserve">Звениговского муниципального района                   </w:t>
      </w:r>
      <w:r>
        <w:rPr>
          <w:sz w:val="28"/>
          <w:szCs w:val="28"/>
        </w:rPr>
        <w:t xml:space="preserve"> </w:t>
      </w:r>
      <w:r w:rsidRPr="003524D4">
        <w:rPr>
          <w:sz w:val="28"/>
          <w:szCs w:val="28"/>
        </w:rPr>
        <w:t xml:space="preserve">                     Н.В. Лабутина</w:t>
      </w:r>
    </w:p>
    <w:p w14:paraId="5373B718" w14:textId="77777777" w:rsidR="00DE7F99" w:rsidRDefault="00DE7F99" w:rsidP="00DE7F99">
      <w:pPr>
        <w:spacing w:after="200" w:line="276" w:lineRule="auto"/>
        <w:rPr>
          <w:sz w:val="28"/>
          <w:szCs w:val="28"/>
        </w:rPr>
      </w:pPr>
    </w:p>
    <w:p w14:paraId="299C2718" w14:textId="77777777" w:rsidR="00570B46" w:rsidRDefault="00570B46" w:rsidP="00570B46">
      <w:pPr>
        <w:jc w:val="center"/>
        <w:rPr>
          <w:b/>
          <w:bCs/>
          <w:sz w:val="28"/>
          <w:szCs w:val="28"/>
        </w:rPr>
      </w:pPr>
    </w:p>
    <w:sectPr w:rsidR="00570B46" w:rsidSect="000C31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0B46"/>
    <w:rsid w:val="00011AE2"/>
    <w:rsid w:val="00021A68"/>
    <w:rsid w:val="0003633E"/>
    <w:rsid w:val="000575D4"/>
    <w:rsid w:val="000C31D4"/>
    <w:rsid w:val="001247EE"/>
    <w:rsid w:val="0013258B"/>
    <w:rsid w:val="00153135"/>
    <w:rsid w:val="00153676"/>
    <w:rsid w:val="00185969"/>
    <w:rsid w:val="00216A9F"/>
    <w:rsid w:val="00225EF7"/>
    <w:rsid w:val="002779DC"/>
    <w:rsid w:val="00315692"/>
    <w:rsid w:val="003B43E2"/>
    <w:rsid w:val="00410116"/>
    <w:rsid w:val="00422466"/>
    <w:rsid w:val="00425811"/>
    <w:rsid w:val="00502EE9"/>
    <w:rsid w:val="00516226"/>
    <w:rsid w:val="00537A23"/>
    <w:rsid w:val="00570B46"/>
    <w:rsid w:val="005811D5"/>
    <w:rsid w:val="00593BAD"/>
    <w:rsid w:val="005948DB"/>
    <w:rsid w:val="005F651C"/>
    <w:rsid w:val="006B1594"/>
    <w:rsid w:val="006E1CEC"/>
    <w:rsid w:val="007064E8"/>
    <w:rsid w:val="0074125E"/>
    <w:rsid w:val="00783233"/>
    <w:rsid w:val="007B6C1E"/>
    <w:rsid w:val="008105E1"/>
    <w:rsid w:val="008B6734"/>
    <w:rsid w:val="008D0263"/>
    <w:rsid w:val="0090231E"/>
    <w:rsid w:val="00925367"/>
    <w:rsid w:val="00974DCA"/>
    <w:rsid w:val="00A55A69"/>
    <w:rsid w:val="00AC2CDC"/>
    <w:rsid w:val="00AF1C7D"/>
    <w:rsid w:val="00AF4234"/>
    <w:rsid w:val="00B024B3"/>
    <w:rsid w:val="00B14260"/>
    <w:rsid w:val="00B54B49"/>
    <w:rsid w:val="00B93E67"/>
    <w:rsid w:val="00C47E18"/>
    <w:rsid w:val="00C50372"/>
    <w:rsid w:val="00C524D5"/>
    <w:rsid w:val="00C74DF3"/>
    <w:rsid w:val="00CE1FC8"/>
    <w:rsid w:val="00D11C42"/>
    <w:rsid w:val="00D4237C"/>
    <w:rsid w:val="00D85E36"/>
    <w:rsid w:val="00D8783A"/>
    <w:rsid w:val="00DA44C7"/>
    <w:rsid w:val="00DA75C5"/>
    <w:rsid w:val="00DE7F99"/>
    <w:rsid w:val="00DF3B22"/>
    <w:rsid w:val="00EA6241"/>
    <w:rsid w:val="00EE46D5"/>
    <w:rsid w:val="00F037DB"/>
    <w:rsid w:val="00F20751"/>
    <w:rsid w:val="00F75D21"/>
    <w:rsid w:val="00FB2895"/>
    <w:rsid w:val="00FE6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9F313B"/>
  <w15:docId w15:val="{0DBDA3F3-ADE6-4CAF-B3AF-289800DD22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0B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B2895"/>
    <w:pPr>
      <w:keepNext/>
      <w:suppressAutoHyphens/>
      <w:jc w:val="center"/>
      <w:outlineLvl w:val="0"/>
    </w:pPr>
    <w:rPr>
      <w:b/>
      <w:sz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70B46"/>
    <w:pPr>
      <w:suppressAutoHyphens/>
      <w:spacing w:after="120"/>
      <w:ind w:left="283"/>
    </w:pPr>
    <w:rPr>
      <w:sz w:val="28"/>
      <w:lang w:eastAsia="zh-CN"/>
    </w:rPr>
  </w:style>
  <w:style w:type="character" w:customStyle="1" w:styleId="a4">
    <w:name w:val="Основной текст с отступом Знак"/>
    <w:basedOn w:val="a0"/>
    <w:link w:val="a3"/>
    <w:rsid w:val="00570B46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a5">
    <w:name w:val="Balloon Text"/>
    <w:basedOn w:val="a"/>
    <w:link w:val="a6"/>
    <w:uiPriority w:val="99"/>
    <w:semiHidden/>
    <w:unhideWhenUsed/>
    <w:rsid w:val="00570B4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70B4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FB2895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ConsPlusNormal">
    <w:name w:val="ConsPlusNormal"/>
    <w:rsid w:val="00FB28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7">
    <w:name w:val="Hyperlink"/>
    <w:basedOn w:val="a0"/>
    <w:uiPriority w:val="99"/>
    <w:rsid w:val="00FB2895"/>
    <w:rPr>
      <w:color w:val="0000FF"/>
      <w:u w:val="single"/>
    </w:rPr>
  </w:style>
  <w:style w:type="paragraph" w:customStyle="1" w:styleId="a8">
    <w:name w:val="Комментарий"/>
    <w:basedOn w:val="a"/>
    <w:next w:val="a"/>
    <w:uiPriority w:val="99"/>
    <w:rsid w:val="00FB2895"/>
    <w:pPr>
      <w:widowControl w:val="0"/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  <w:sz w:val="24"/>
      <w:szCs w:val="24"/>
    </w:rPr>
  </w:style>
  <w:style w:type="character" w:customStyle="1" w:styleId="a9">
    <w:name w:val="Гипертекстовая ссылка"/>
    <w:basedOn w:val="a0"/>
    <w:uiPriority w:val="99"/>
    <w:rsid w:val="00FB2895"/>
    <w:rPr>
      <w:b/>
      <w:bCs/>
      <w:color w:val="008000"/>
    </w:rPr>
  </w:style>
  <w:style w:type="paragraph" w:styleId="aa">
    <w:name w:val="Body Text"/>
    <w:basedOn w:val="a"/>
    <w:link w:val="ab"/>
    <w:rsid w:val="007B6C1E"/>
    <w:pPr>
      <w:suppressAutoHyphens/>
      <w:spacing w:after="120"/>
    </w:pPr>
    <w:rPr>
      <w:sz w:val="28"/>
      <w:lang w:eastAsia="ar-SA"/>
    </w:rPr>
  </w:style>
  <w:style w:type="character" w:customStyle="1" w:styleId="ab">
    <w:name w:val="Основной текст Знак"/>
    <w:basedOn w:val="a0"/>
    <w:link w:val="aa"/>
    <w:rsid w:val="007B6C1E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2">
    <w:name w:val="Основной текст (2)_"/>
    <w:basedOn w:val="a0"/>
    <w:link w:val="20"/>
    <w:rsid w:val="007B6C1E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B6C1E"/>
    <w:pPr>
      <w:widowControl w:val="0"/>
      <w:shd w:val="clear" w:color="auto" w:fill="FFFFFF"/>
      <w:spacing w:after="240" w:line="322" w:lineRule="exact"/>
      <w:ind w:hanging="180"/>
      <w:jc w:val="right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paragraph" w:customStyle="1" w:styleId="ConsNormal">
    <w:name w:val="ConsNormal"/>
    <w:uiPriority w:val="99"/>
    <w:rsid w:val="00DE7F9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175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Yashin-EV</dc:creator>
  <cp:lastModifiedBy>deputat</cp:lastModifiedBy>
  <cp:revision>6</cp:revision>
  <cp:lastPrinted>2020-12-17T05:14:00Z</cp:lastPrinted>
  <dcterms:created xsi:type="dcterms:W3CDTF">2021-12-28T08:04:00Z</dcterms:created>
  <dcterms:modified xsi:type="dcterms:W3CDTF">2022-01-19T11:59:00Z</dcterms:modified>
</cp:coreProperties>
</file>