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03" w:rsidRPr="00CA04EC" w:rsidRDefault="004E4F5F" w:rsidP="004E4F5F">
      <w:pPr>
        <w:shd w:val="clear" w:color="auto" w:fill="FFFFFF"/>
        <w:ind w:left="-426" w:firstLine="568"/>
        <w:jc w:val="center"/>
        <w:rPr>
          <w:b/>
          <w:sz w:val="28"/>
          <w:szCs w:val="28"/>
        </w:rPr>
      </w:pPr>
      <w:r w:rsidRPr="00CA04EC">
        <w:rPr>
          <w:b/>
          <w:sz w:val="28"/>
          <w:szCs w:val="28"/>
        </w:rPr>
        <w:t xml:space="preserve">Отчет о деятельности </w:t>
      </w:r>
    </w:p>
    <w:p w:rsidR="004E4F5F" w:rsidRPr="00CA04EC" w:rsidRDefault="004E4F5F" w:rsidP="00220303">
      <w:pPr>
        <w:shd w:val="clear" w:color="auto" w:fill="FFFFFF"/>
        <w:ind w:left="-426" w:firstLine="568"/>
        <w:jc w:val="center"/>
        <w:rPr>
          <w:b/>
          <w:sz w:val="28"/>
          <w:szCs w:val="28"/>
        </w:rPr>
      </w:pPr>
      <w:r w:rsidRPr="00CA04EC">
        <w:rPr>
          <w:b/>
          <w:sz w:val="28"/>
          <w:szCs w:val="28"/>
        </w:rPr>
        <w:t>Исменецкой сельской администрации</w:t>
      </w:r>
      <w:r w:rsidR="00CB580D" w:rsidRPr="00CA04EC">
        <w:rPr>
          <w:b/>
          <w:sz w:val="28"/>
          <w:szCs w:val="28"/>
        </w:rPr>
        <w:t xml:space="preserve"> </w:t>
      </w:r>
      <w:r w:rsidRPr="00CA04EC">
        <w:rPr>
          <w:b/>
          <w:sz w:val="28"/>
          <w:szCs w:val="28"/>
        </w:rPr>
        <w:t>в 2019 году</w:t>
      </w:r>
    </w:p>
    <w:p w:rsidR="004E4F5F" w:rsidRPr="00CA04EC" w:rsidRDefault="004E4F5F" w:rsidP="004E4F5F">
      <w:pPr>
        <w:shd w:val="clear" w:color="auto" w:fill="FFFFFF"/>
        <w:ind w:firstLine="567"/>
        <w:jc w:val="both"/>
        <w:rPr>
          <w:sz w:val="28"/>
          <w:szCs w:val="28"/>
        </w:rPr>
      </w:pPr>
      <w:r w:rsidRPr="00CA04EC">
        <w:rPr>
          <w:sz w:val="28"/>
          <w:szCs w:val="28"/>
        </w:rPr>
        <w:t xml:space="preserve">Деятельность </w:t>
      </w:r>
      <w:r w:rsidR="00C4704E" w:rsidRPr="00CA04EC">
        <w:rPr>
          <w:sz w:val="28"/>
          <w:szCs w:val="28"/>
        </w:rPr>
        <w:t>Исменецкой сельской администрации</w:t>
      </w:r>
      <w:r w:rsidRPr="00CA04EC">
        <w:rPr>
          <w:sz w:val="28"/>
          <w:szCs w:val="28"/>
        </w:rPr>
        <w:t xml:space="preserve"> в минувшем периоде строилась в соответствии с Федеральным и Республиканским законодательством, Уставом сельского поселения и нормативными актами </w:t>
      </w:r>
      <w:r w:rsidR="00C4704E" w:rsidRPr="00CA04EC">
        <w:rPr>
          <w:sz w:val="28"/>
          <w:szCs w:val="28"/>
        </w:rPr>
        <w:t>поселения</w:t>
      </w:r>
      <w:r w:rsidRPr="00CA04EC">
        <w:rPr>
          <w:sz w:val="28"/>
          <w:szCs w:val="28"/>
        </w:rPr>
        <w:t xml:space="preserve">. Вся работа сотрудников Администрации </w:t>
      </w:r>
      <w:r w:rsidR="00EA4CF2" w:rsidRPr="00CA04EC">
        <w:rPr>
          <w:sz w:val="28"/>
          <w:szCs w:val="28"/>
        </w:rPr>
        <w:t xml:space="preserve">была </w:t>
      </w:r>
      <w:r w:rsidRPr="00CA04EC">
        <w:rPr>
          <w:sz w:val="28"/>
          <w:szCs w:val="28"/>
        </w:rPr>
        <w:t>направлена на</w:t>
      </w:r>
      <w:r w:rsidR="00420553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 xml:space="preserve">решение вопросов местного значения в соответствии с требованиями  </w:t>
      </w:r>
      <w:r w:rsidR="00C4704E" w:rsidRPr="00CA04EC">
        <w:rPr>
          <w:sz w:val="28"/>
          <w:szCs w:val="28"/>
        </w:rPr>
        <w:t xml:space="preserve">№ 131-ФЗ </w:t>
      </w:r>
      <w:r w:rsidRPr="00CA04EC">
        <w:rPr>
          <w:sz w:val="28"/>
          <w:szCs w:val="28"/>
        </w:rPr>
        <w:t>от</w:t>
      </w:r>
      <w:r w:rsidR="00420553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>06.10.2003</w:t>
      </w:r>
      <w:r w:rsidR="00420553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>«Об общих принципах организации местного</w:t>
      </w:r>
      <w:r w:rsidR="00420553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>самоуправления в РФ».</w:t>
      </w:r>
    </w:p>
    <w:p w:rsidR="004E4F5F" w:rsidRPr="00CA04EC" w:rsidRDefault="004E4F5F" w:rsidP="004E4F5F">
      <w:pPr>
        <w:shd w:val="clear" w:color="auto" w:fill="FFFFFF"/>
        <w:ind w:firstLine="567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Главным направлением в работе Администрации являлось</w:t>
      </w:r>
      <w:r w:rsidR="004A7671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>обеспечение нормальной жизнедеятельности поселения, что включает в себя, прежде всего</w:t>
      </w:r>
      <w:r w:rsidR="00420553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>вопросы социально</w:t>
      </w:r>
      <w:r w:rsidR="00EA4CF2" w:rsidRPr="00CA04EC">
        <w:rPr>
          <w:sz w:val="28"/>
          <w:szCs w:val="28"/>
        </w:rPr>
        <w:t>-</w:t>
      </w:r>
      <w:r w:rsidRPr="00CA04EC">
        <w:rPr>
          <w:sz w:val="28"/>
          <w:szCs w:val="28"/>
        </w:rPr>
        <w:t>культурной сферы, благоустройства населённых</w:t>
      </w:r>
      <w:r w:rsidR="00420553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>пунктов, обеспечение первичных мер пожарной безопасности и многое другое.</w:t>
      </w:r>
    </w:p>
    <w:p w:rsidR="000B6E3C" w:rsidRPr="00CA04EC" w:rsidRDefault="004E4F5F" w:rsidP="004E4F5F">
      <w:pPr>
        <w:shd w:val="clear" w:color="auto" w:fill="FFFFFF"/>
        <w:ind w:firstLine="567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Для информирования населения о деятельности Администрации использовался официальный сайт Администрации</w:t>
      </w:r>
      <w:r w:rsidR="00C4704E" w:rsidRPr="00CA04EC">
        <w:rPr>
          <w:sz w:val="28"/>
          <w:szCs w:val="28"/>
        </w:rPr>
        <w:t xml:space="preserve"> Звениговского муниципального района</w:t>
      </w:r>
      <w:r w:rsidRPr="00CA04EC">
        <w:rPr>
          <w:sz w:val="28"/>
          <w:szCs w:val="28"/>
        </w:rPr>
        <w:t xml:space="preserve">, где </w:t>
      </w:r>
      <w:r w:rsidR="00C4704E" w:rsidRPr="00CA04EC">
        <w:rPr>
          <w:sz w:val="28"/>
          <w:szCs w:val="28"/>
        </w:rPr>
        <w:t xml:space="preserve">регулярно </w:t>
      </w:r>
      <w:r w:rsidRPr="00CA04EC">
        <w:rPr>
          <w:sz w:val="28"/>
          <w:szCs w:val="28"/>
        </w:rPr>
        <w:t>размещались</w:t>
      </w:r>
      <w:r w:rsidR="00420553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>нормативные документы, новости</w:t>
      </w:r>
      <w:r w:rsidR="00EA4CF2" w:rsidRPr="00CA04EC">
        <w:rPr>
          <w:sz w:val="28"/>
          <w:szCs w:val="28"/>
        </w:rPr>
        <w:t xml:space="preserve"> и</w:t>
      </w:r>
      <w:r w:rsidRPr="00CA04EC">
        <w:rPr>
          <w:sz w:val="28"/>
          <w:szCs w:val="28"/>
        </w:rPr>
        <w:t xml:space="preserve"> объявления</w:t>
      </w:r>
      <w:r w:rsidR="00EA4CF2" w:rsidRPr="00CA04EC">
        <w:rPr>
          <w:sz w:val="28"/>
          <w:szCs w:val="28"/>
        </w:rPr>
        <w:t>.</w:t>
      </w:r>
      <w:r w:rsidR="00420553" w:rsidRPr="00CA04EC">
        <w:rPr>
          <w:sz w:val="28"/>
          <w:szCs w:val="28"/>
        </w:rPr>
        <w:t xml:space="preserve"> </w:t>
      </w:r>
      <w:r w:rsidR="00273556" w:rsidRPr="00CA04EC">
        <w:rPr>
          <w:sz w:val="28"/>
          <w:szCs w:val="28"/>
        </w:rPr>
        <w:t>Сайт всегда поддержива</w:t>
      </w:r>
      <w:r w:rsidR="00EA4CF2" w:rsidRPr="00CA04EC">
        <w:rPr>
          <w:sz w:val="28"/>
          <w:szCs w:val="28"/>
        </w:rPr>
        <w:t>л</w:t>
      </w:r>
      <w:r w:rsidR="00273556" w:rsidRPr="00CA04EC">
        <w:rPr>
          <w:sz w:val="28"/>
          <w:szCs w:val="28"/>
        </w:rPr>
        <w:t>ся в актуальном состоянии, регулярно проводи</w:t>
      </w:r>
      <w:r w:rsidR="00EA4CF2" w:rsidRPr="00CA04EC">
        <w:rPr>
          <w:sz w:val="28"/>
          <w:szCs w:val="28"/>
        </w:rPr>
        <w:t>лась</w:t>
      </w:r>
      <w:r w:rsidR="00273556" w:rsidRPr="00CA04EC">
        <w:rPr>
          <w:sz w:val="28"/>
          <w:szCs w:val="28"/>
        </w:rPr>
        <w:t xml:space="preserve"> работа по информационному наполнению</w:t>
      </w:r>
      <w:r w:rsidR="00220303" w:rsidRPr="00CA04EC">
        <w:rPr>
          <w:sz w:val="28"/>
          <w:szCs w:val="28"/>
        </w:rPr>
        <w:t xml:space="preserve"> сайта</w:t>
      </w:r>
      <w:r w:rsidR="00273556" w:rsidRPr="00CA04EC">
        <w:rPr>
          <w:sz w:val="28"/>
          <w:szCs w:val="28"/>
        </w:rPr>
        <w:t>.</w:t>
      </w:r>
    </w:p>
    <w:p w:rsidR="004E4F5F" w:rsidRPr="00CA04EC" w:rsidRDefault="004E4F5F" w:rsidP="000B6E3C">
      <w:pPr>
        <w:shd w:val="clear" w:color="auto" w:fill="FFFFFF"/>
        <w:ind w:firstLine="567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Для обнародования нормативных правовых актов</w:t>
      </w:r>
      <w:r w:rsidR="00C4704E" w:rsidRPr="00CA04EC">
        <w:rPr>
          <w:sz w:val="28"/>
          <w:szCs w:val="28"/>
        </w:rPr>
        <w:t xml:space="preserve"> Администрации и Собрания депутатов поселения </w:t>
      </w:r>
      <w:r w:rsidRPr="00CA04EC">
        <w:rPr>
          <w:sz w:val="28"/>
          <w:szCs w:val="28"/>
        </w:rPr>
        <w:t>использовал</w:t>
      </w:r>
      <w:r w:rsidR="00273556" w:rsidRPr="00CA04EC">
        <w:rPr>
          <w:sz w:val="28"/>
          <w:szCs w:val="28"/>
        </w:rPr>
        <w:t xml:space="preserve">ся </w:t>
      </w:r>
      <w:r w:rsidRPr="00CA04EC">
        <w:rPr>
          <w:sz w:val="28"/>
          <w:szCs w:val="28"/>
        </w:rPr>
        <w:t>информационны</w:t>
      </w:r>
      <w:r w:rsidR="00273556" w:rsidRPr="00CA04EC">
        <w:rPr>
          <w:sz w:val="28"/>
          <w:szCs w:val="28"/>
        </w:rPr>
        <w:t>й</w:t>
      </w:r>
      <w:r w:rsidRPr="00CA04EC">
        <w:rPr>
          <w:sz w:val="28"/>
          <w:szCs w:val="28"/>
        </w:rPr>
        <w:t xml:space="preserve"> стенд</w:t>
      </w:r>
      <w:r w:rsidR="00273556" w:rsidRPr="00CA04EC">
        <w:rPr>
          <w:sz w:val="28"/>
          <w:szCs w:val="28"/>
        </w:rPr>
        <w:t>, расположенный в здании</w:t>
      </w:r>
      <w:r w:rsidR="00655F6F" w:rsidRPr="00CA04EC">
        <w:rPr>
          <w:sz w:val="28"/>
          <w:szCs w:val="28"/>
        </w:rPr>
        <w:t xml:space="preserve"> Администрации</w:t>
      </w:r>
      <w:r w:rsidR="00420553" w:rsidRPr="00CA04EC">
        <w:rPr>
          <w:sz w:val="28"/>
          <w:szCs w:val="28"/>
        </w:rPr>
        <w:t>, для опубликования -</w:t>
      </w:r>
      <w:r w:rsidRPr="00CA04EC">
        <w:rPr>
          <w:sz w:val="28"/>
          <w:szCs w:val="28"/>
        </w:rPr>
        <w:t xml:space="preserve"> районная газета «Звениговская неделя».</w:t>
      </w:r>
    </w:p>
    <w:p w:rsidR="00220303" w:rsidRPr="00CA04EC" w:rsidRDefault="004E4F5F" w:rsidP="009D5ADD">
      <w:pPr>
        <w:ind w:firstLine="708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В рамках нормотворческой деятельности за 201</w:t>
      </w:r>
      <w:r w:rsidR="00273556" w:rsidRPr="00CA04EC">
        <w:rPr>
          <w:sz w:val="28"/>
          <w:szCs w:val="28"/>
        </w:rPr>
        <w:t xml:space="preserve">9 </w:t>
      </w:r>
      <w:r w:rsidRPr="00CA04EC">
        <w:rPr>
          <w:sz w:val="28"/>
          <w:szCs w:val="28"/>
        </w:rPr>
        <w:t>год Администрацией принято</w:t>
      </w:r>
      <w:r w:rsidR="00273556" w:rsidRPr="00CA04EC">
        <w:rPr>
          <w:sz w:val="28"/>
          <w:szCs w:val="28"/>
        </w:rPr>
        <w:t xml:space="preserve">: </w:t>
      </w:r>
    </w:p>
    <w:p w:rsidR="00220303" w:rsidRPr="00CA04EC" w:rsidRDefault="00220303" w:rsidP="009D5ADD">
      <w:pPr>
        <w:ind w:firstLine="708"/>
        <w:jc w:val="both"/>
        <w:rPr>
          <w:rFonts w:eastAsia="Lucida Sans Unicode"/>
          <w:sz w:val="28"/>
          <w:szCs w:val="28"/>
        </w:rPr>
      </w:pPr>
      <w:r w:rsidRPr="00CA04EC">
        <w:rPr>
          <w:sz w:val="28"/>
          <w:szCs w:val="28"/>
        </w:rPr>
        <w:t>-</w:t>
      </w:r>
      <w:r w:rsidR="00420553" w:rsidRPr="00CA04EC">
        <w:rPr>
          <w:sz w:val="28"/>
          <w:szCs w:val="28"/>
        </w:rPr>
        <w:t>139</w:t>
      </w:r>
      <w:r w:rsidR="00273556" w:rsidRPr="00CA04EC">
        <w:rPr>
          <w:sz w:val="28"/>
          <w:szCs w:val="28"/>
        </w:rPr>
        <w:t xml:space="preserve"> постановления</w:t>
      </w:r>
      <w:r w:rsidR="00420553" w:rsidRPr="00CA04EC">
        <w:rPr>
          <w:sz w:val="28"/>
          <w:szCs w:val="28"/>
        </w:rPr>
        <w:t xml:space="preserve"> администрации</w:t>
      </w:r>
      <w:r w:rsidR="00273556" w:rsidRPr="00CA04EC">
        <w:rPr>
          <w:rFonts w:eastAsia="Lucida Sans Unicode"/>
          <w:sz w:val="28"/>
          <w:szCs w:val="28"/>
        </w:rPr>
        <w:t>,</w:t>
      </w:r>
    </w:p>
    <w:p w:rsidR="00220303" w:rsidRPr="00CA04EC" w:rsidRDefault="00220303" w:rsidP="009D5ADD">
      <w:pPr>
        <w:ind w:firstLine="708"/>
        <w:jc w:val="both"/>
        <w:rPr>
          <w:sz w:val="28"/>
          <w:szCs w:val="28"/>
        </w:rPr>
      </w:pPr>
      <w:r w:rsidRPr="00CA04EC">
        <w:rPr>
          <w:rFonts w:eastAsia="Lucida Sans Unicode"/>
          <w:sz w:val="28"/>
          <w:szCs w:val="28"/>
        </w:rPr>
        <w:t>-</w:t>
      </w:r>
      <w:r w:rsidR="00420553" w:rsidRPr="00CA04EC">
        <w:rPr>
          <w:sz w:val="28"/>
          <w:szCs w:val="28"/>
        </w:rPr>
        <w:t>67</w:t>
      </w:r>
      <w:r w:rsidR="00273556" w:rsidRPr="00CA04EC">
        <w:rPr>
          <w:sz w:val="28"/>
          <w:szCs w:val="28"/>
        </w:rPr>
        <w:t xml:space="preserve"> распоряжений по основной деятельности, </w:t>
      </w:r>
    </w:p>
    <w:p w:rsidR="00220303" w:rsidRPr="00CA04EC" w:rsidRDefault="00220303" w:rsidP="009D5ADD">
      <w:pPr>
        <w:ind w:firstLine="708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-</w:t>
      </w:r>
      <w:r w:rsidR="00273556" w:rsidRPr="00CA04EC">
        <w:rPr>
          <w:sz w:val="28"/>
          <w:szCs w:val="28"/>
        </w:rPr>
        <w:t xml:space="preserve">21 распоряжение  по личному составу. </w:t>
      </w:r>
    </w:p>
    <w:p w:rsidR="009D5ADD" w:rsidRPr="00CA04EC" w:rsidRDefault="00420553" w:rsidP="009D5ADD">
      <w:pPr>
        <w:ind w:firstLine="708"/>
        <w:jc w:val="both"/>
        <w:rPr>
          <w:rFonts w:eastAsia="Lucida Sans Unicode"/>
          <w:sz w:val="28"/>
          <w:szCs w:val="28"/>
        </w:rPr>
      </w:pPr>
      <w:r w:rsidRPr="00CA04EC">
        <w:rPr>
          <w:sz w:val="28"/>
          <w:szCs w:val="28"/>
        </w:rPr>
        <w:t>Специалистом</w:t>
      </w:r>
      <w:r w:rsidR="00220303" w:rsidRPr="00CA04EC">
        <w:rPr>
          <w:sz w:val="28"/>
          <w:szCs w:val="28"/>
        </w:rPr>
        <w:t xml:space="preserve"> администрации</w:t>
      </w:r>
      <w:r w:rsidRPr="00CA04EC">
        <w:rPr>
          <w:sz w:val="28"/>
          <w:szCs w:val="28"/>
        </w:rPr>
        <w:t xml:space="preserve">, уполномоченным на совершение нотариальных действий, </w:t>
      </w:r>
      <w:r w:rsidR="00220303" w:rsidRPr="00CA04EC">
        <w:rPr>
          <w:sz w:val="28"/>
          <w:szCs w:val="28"/>
        </w:rPr>
        <w:t xml:space="preserve"> п</w:t>
      </w:r>
      <w:r w:rsidR="00273556" w:rsidRPr="00CA04EC">
        <w:rPr>
          <w:sz w:val="28"/>
          <w:szCs w:val="28"/>
        </w:rPr>
        <w:t>роизведено 1</w:t>
      </w:r>
      <w:r w:rsidR="00CA04EC">
        <w:rPr>
          <w:sz w:val="28"/>
          <w:szCs w:val="28"/>
        </w:rPr>
        <w:t>3</w:t>
      </w:r>
      <w:r w:rsidR="00273556" w:rsidRPr="00CA04EC">
        <w:rPr>
          <w:sz w:val="28"/>
          <w:szCs w:val="28"/>
        </w:rPr>
        <w:t xml:space="preserve"> нотариальных  действий</w:t>
      </w:r>
      <w:r w:rsidR="00B414D0" w:rsidRPr="00CA04EC">
        <w:rPr>
          <w:sz w:val="28"/>
          <w:szCs w:val="28"/>
        </w:rPr>
        <w:t>.</w:t>
      </w:r>
      <w:r w:rsidRPr="00CA04EC">
        <w:rPr>
          <w:sz w:val="28"/>
          <w:szCs w:val="28"/>
        </w:rPr>
        <w:t xml:space="preserve"> </w:t>
      </w:r>
      <w:r w:rsidR="00B414D0" w:rsidRPr="00CA04EC">
        <w:rPr>
          <w:sz w:val="28"/>
          <w:szCs w:val="28"/>
        </w:rPr>
        <w:t xml:space="preserve">Администрацией </w:t>
      </w:r>
      <w:r w:rsidR="00CA04EC">
        <w:rPr>
          <w:sz w:val="28"/>
          <w:szCs w:val="28"/>
        </w:rPr>
        <w:t>р</w:t>
      </w:r>
      <w:r w:rsidR="009D5ADD" w:rsidRPr="00CA04EC">
        <w:rPr>
          <w:sz w:val="28"/>
          <w:szCs w:val="28"/>
        </w:rPr>
        <w:t>ассмотрено</w:t>
      </w:r>
      <w:r w:rsidRPr="00CA04EC">
        <w:rPr>
          <w:sz w:val="28"/>
          <w:szCs w:val="28"/>
        </w:rPr>
        <w:t xml:space="preserve"> </w:t>
      </w:r>
      <w:r w:rsidR="00273556" w:rsidRPr="00CA04EC">
        <w:rPr>
          <w:sz w:val="28"/>
          <w:szCs w:val="28"/>
        </w:rPr>
        <w:t>1064</w:t>
      </w:r>
      <w:r w:rsidR="004E4F5F" w:rsidRPr="00CA04EC">
        <w:rPr>
          <w:sz w:val="28"/>
          <w:szCs w:val="28"/>
        </w:rPr>
        <w:t xml:space="preserve"> писем входящей корреспонденции</w:t>
      </w:r>
      <w:r w:rsidR="009D5ADD" w:rsidRPr="00CA04EC">
        <w:rPr>
          <w:sz w:val="28"/>
          <w:szCs w:val="28"/>
        </w:rPr>
        <w:t>,</w:t>
      </w:r>
      <w:r w:rsidR="004E4F5F" w:rsidRPr="00CA04EC">
        <w:rPr>
          <w:sz w:val="28"/>
          <w:szCs w:val="28"/>
        </w:rPr>
        <w:t xml:space="preserve"> на которые даны ответы</w:t>
      </w:r>
      <w:r w:rsidR="00273556" w:rsidRPr="00CA04EC">
        <w:rPr>
          <w:sz w:val="28"/>
          <w:szCs w:val="28"/>
        </w:rPr>
        <w:t>,</w:t>
      </w:r>
      <w:r w:rsidR="00F80F8E" w:rsidRPr="00CA04EC">
        <w:rPr>
          <w:sz w:val="28"/>
          <w:szCs w:val="28"/>
        </w:rPr>
        <w:t xml:space="preserve"> </w:t>
      </w:r>
      <w:r w:rsidR="00B809BB" w:rsidRPr="00CA04EC">
        <w:rPr>
          <w:sz w:val="28"/>
          <w:szCs w:val="28"/>
        </w:rPr>
        <w:t xml:space="preserve">подготовлены </w:t>
      </w:r>
      <w:r w:rsidR="00F80F8E" w:rsidRPr="00CA04EC">
        <w:rPr>
          <w:sz w:val="28"/>
          <w:szCs w:val="28"/>
        </w:rPr>
        <w:t>862</w:t>
      </w:r>
      <w:r w:rsidR="00273556" w:rsidRPr="00CA04EC">
        <w:rPr>
          <w:sz w:val="28"/>
          <w:szCs w:val="28"/>
        </w:rPr>
        <w:t xml:space="preserve"> </w:t>
      </w:r>
      <w:r w:rsidR="004E4F5F" w:rsidRPr="00CA04EC">
        <w:rPr>
          <w:sz w:val="28"/>
          <w:szCs w:val="28"/>
        </w:rPr>
        <w:t xml:space="preserve">письма исходящей корреспонденции, выдано на руки </w:t>
      </w:r>
      <w:r w:rsidR="00F80F8E" w:rsidRPr="00CA04EC">
        <w:rPr>
          <w:sz w:val="28"/>
          <w:szCs w:val="28"/>
        </w:rPr>
        <w:t>916</w:t>
      </w:r>
      <w:r w:rsidR="00B414D0" w:rsidRPr="00CA04EC">
        <w:rPr>
          <w:sz w:val="28"/>
          <w:szCs w:val="28"/>
        </w:rPr>
        <w:t xml:space="preserve"> справок и выписок из похозяйственной книги</w:t>
      </w:r>
      <w:r w:rsidR="00273556" w:rsidRPr="00CA04EC">
        <w:rPr>
          <w:sz w:val="28"/>
          <w:szCs w:val="28"/>
        </w:rPr>
        <w:t>.</w:t>
      </w:r>
    </w:p>
    <w:p w:rsidR="0042453F" w:rsidRPr="00CA04EC" w:rsidRDefault="0042453F" w:rsidP="0042453F">
      <w:pPr>
        <w:ind w:firstLine="708"/>
        <w:jc w:val="both"/>
        <w:rPr>
          <w:sz w:val="28"/>
          <w:szCs w:val="28"/>
        </w:rPr>
      </w:pPr>
      <w:r w:rsidRPr="00CA04EC">
        <w:rPr>
          <w:sz w:val="28"/>
          <w:szCs w:val="28"/>
        </w:rPr>
        <w:t xml:space="preserve">В 2019 году в администрацию поступило </w:t>
      </w:r>
      <w:r w:rsidR="00F80F8E" w:rsidRPr="00CA04EC">
        <w:rPr>
          <w:sz w:val="28"/>
          <w:szCs w:val="28"/>
        </w:rPr>
        <w:t>55</w:t>
      </w:r>
      <w:r w:rsidRPr="00CA04EC">
        <w:rPr>
          <w:sz w:val="28"/>
          <w:szCs w:val="28"/>
        </w:rPr>
        <w:t xml:space="preserve"> письменных заявлений </w:t>
      </w:r>
      <w:r w:rsidR="00F80F8E" w:rsidRPr="00CA04EC">
        <w:rPr>
          <w:sz w:val="28"/>
          <w:szCs w:val="28"/>
        </w:rPr>
        <w:t xml:space="preserve">и 8 письменных обращений </w:t>
      </w:r>
      <w:r w:rsidRPr="00CA04EC">
        <w:rPr>
          <w:sz w:val="28"/>
          <w:szCs w:val="28"/>
        </w:rPr>
        <w:t xml:space="preserve">граждан: </w:t>
      </w:r>
    </w:p>
    <w:p w:rsidR="0042453F" w:rsidRPr="00CA04EC" w:rsidRDefault="0042453F" w:rsidP="0042453F">
      <w:pPr>
        <w:jc w:val="both"/>
        <w:rPr>
          <w:sz w:val="28"/>
          <w:szCs w:val="28"/>
        </w:rPr>
      </w:pPr>
      <w:r w:rsidRPr="00CA04EC">
        <w:rPr>
          <w:sz w:val="28"/>
          <w:szCs w:val="28"/>
        </w:rPr>
        <w:t>- по вопросу изменения вида разрешенного использования земельных участков;</w:t>
      </w:r>
    </w:p>
    <w:p w:rsidR="00B809BB" w:rsidRPr="00CA04EC" w:rsidRDefault="00B809BB" w:rsidP="0042453F">
      <w:pPr>
        <w:jc w:val="both"/>
        <w:rPr>
          <w:sz w:val="28"/>
          <w:szCs w:val="28"/>
        </w:rPr>
      </w:pPr>
      <w:r w:rsidRPr="00CA04EC">
        <w:rPr>
          <w:sz w:val="28"/>
          <w:szCs w:val="28"/>
        </w:rPr>
        <w:t xml:space="preserve">- по вопросу отклонения от предельных параметров разрешенного </w:t>
      </w:r>
      <w:r w:rsidR="008F163B" w:rsidRPr="00CA04EC">
        <w:rPr>
          <w:sz w:val="28"/>
          <w:szCs w:val="28"/>
        </w:rPr>
        <w:t>строительства</w:t>
      </w:r>
      <w:r w:rsidRPr="00CA04EC">
        <w:rPr>
          <w:sz w:val="28"/>
          <w:szCs w:val="28"/>
        </w:rPr>
        <w:t>;</w:t>
      </w:r>
    </w:p>
    <w:p w:rsidR="0042453F" w:rsidRPr="00CA04EC" w:rsidRDefault="0042453F" w:rsidP="0042453F">
      <w:pPr>
        <w:jc w:val="both"/>
        <w:rPr>
          <w:sz w:val="28"/>
          <w:szCs w:val="28"/>
        </w:rPr>
      </w:pPr>
      <w:r w:rsidRPr="00CA04EC">
        <w:rPr>
          <w:sz w:val="28"/>
          <w:szCs w:val="28"/>
        </w:rPr>
        <w:t>- по вопросу присвоения адресов объектам недвижимости;</w:t>
      </w:r>
    </w:p>
    <w:p w:rsidR="0042453F" w:rsidRPr="00CA04EC" w:rsidRDefault="0042453F" w:rsidP="0042453F">
      <w:pPr>
        <w:jc w:val="both"/>
        <w:rPr>
          <w:sz w:val="28"/>
          <w:szCs w:val="28"/>
        </w:rPr>
      </w:pPr>
      <w:r w:rsidRPr="00CA04EC">
        <w:rPr>
          <w:sz w:val="28"/>
          <w:szCs w:val="28"/>
        </w:rPr>
        <w:t>- по вопросу строительства индивидуальных жилых домов;</w:t>
      </w:r>
    </w:p>
    <w:p w:rsidR="0042453F" w:rsidRPr="00CA04EC" w:rsidRDefault="0042453F" w:rsidP="0042453F">
      <w:pPr>
        <w:jc w:val="both"/>
        <w:rPr>
          <w:sz w:val="28"/>
          <w:szCs w:val="28"/>
        </w:rPr>
      </w:pPr>
      <w:r w:rsidRPr="00CA04EC">
        <w:rPr>
          <w:sz w:val="28"/>
          <w:szCs w:val="28"/>
        </w:rPr>
        <w:t xml:space="preserve">- обращения по вопросам водоснабжения, освещения   улиц, по благоустройству, ремонту дорог, споры с соседями и др. </w:t>
      </w:r>
    </w:p>
    <w:p w:rsidR="0042453F" w:rsidRPr="00CA04EC" w:rsidRDefault="00F80F8E" w:rsidP="00F80F8E">
      <w:pPr>
        <w:jc w:val="both"/>
        <w:rPr>
          <w:sz w:val="28"/>
          <w:szCs w:val="28"/>
        </w:rPr>
      </w:pPr>
      <w:r w:rsidRPr="00CA04EC">
        <w:rPr>
          <w:sz w:val="28"/>
          <w:szCs w:val="28"/>
        </w:rPr>
        <w:tab/>
      </w:r>
      <w:r w:rsidR="0042453F" w:rsidRPr="00CA04EC">
        <w:rPr>
          <w:sz w:val="28"/>
          <w:szCs w:val="28"/>
        </w:rPr>
        <w:t>Все обращения рассмотрены</w:t>
      </w:r>
      <w:r w:rsidR="00220303" w:rsidRPr="00CA04EC">
        <w:rPr>
          <w:sz w:val="28"/>
          <w:szCs w:val="28"/>
        </w:rPr>
        <w:t>:</w:t>
      </w:r>
      <w:r w:rsidR="0042453F" w:rsidRPr="00CA04EC">
        <w:rPr>
          <w:sz w:val="28"/>
          <w:szCs w:val="28"/>
        </w:rPr>
        <w:t xml:space="preserve"> приняты меры, даны разъяснения, направлены в организации и учреждения по компетенции.</w:t>
      </w:r>
    </w:p>
    <w:p w:rsidR="009D5ADD" w:rsidRPr="00CA04EC" w:rsidRDefault="009D5ADD" w:rsidP="009D5ADD">
      <w:pPr>
        <w:ind w:firstLine="708"/>
        <w:jc w:val="both"/>
        <w:rPr>
          <w:rFonts w:eastAsia="Lucida Sans Unicode"/>
          <w:sz w:val="28"/>
          <w:szCs w:val="28"/>
        </w:rPr>
      </w:pPr>
      <w:r w:rsidRPr="00CA04EC">
        <w:rPr>
          <w:rFonts w:eastAsia="Lucida Sans Unicode"/>
          <w:sz w:val="28"/>
          <w:szCs w:val="28"/>
        </w:rPr>
        <w:lastRenderedPageBreak/>
        <w:t>В отчетном периоде специал</w:t>
      </w:r>
      <w:r w:rsidR="00E446FA" w:rsidRPr="00CA04EC">
        <w:rPr>
          <w:rFonts w:eastAsia="Lucida Sans Unicode"/>
          <w:sz w:val="28"/>
          <w:szCs w:val="28"/>
        </w:rPr>
        <w:t>истом</w:t>
      </w:r>
      <w:r w:rsidRPr="00CA04EC">
        <w:rPr>
          <w:rFonts w:eastAsia="Lucida Sans Unicode"/>
          <w:sz w:val="28"/>
          <w:szCs w:val="28"/>
        </w:rPr>
        <w:t xml:space="preserve"> администрации проводилась  работа по внесению 795 адресов земельных участков в федеральную информационную адресную  систему (ФИАС). </w:t>
      </w:r>
    </w:p>
    <w:p w:rsidR="00B809BB" w:rsidRPr="00CA04EC" w:rsidRDefault="004E4F5F" w:rsidP="00273556">
      <w:pPr>
        <w:shd w:val="clear" w:color="auto" w:fill="FFFFFF"/>
        <w:ind w:firstLine="567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Администрация поселения работает в постоянном контакте с Собранием</w:t>
      </w:r>
      <w:r w:rsidR="00F80F8E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>депутатов</w:t>
      </w:r>
      <w:r w:rsidR="00F80F8E" w:rsidRPr="00CA04EC">
        <w:rPr>
          <w:sz w:val="28"/>
          <w:szCs w:val="28"/>
        </w:rPr>
        <w:t xml:space="preserve"> поселения</w:t>
      </w:r>
      <w:r w:rsidRPr="00CA04EC">
        <w:rPr>
          <w:sz w:val="28"/>
          <w:szCs w:val="28"/>
        </w:rPr>
        <w:t xml:space="preserve">. Сотрудниками Администрации разрабатывались </w:t>
      </w:r>
      <w:r w:rsidR="009D5ADD" w:rsidRPr="00CA04EC">
        <w:rPr>
          <w:sz w:val="28"/>
          <w:szCs w:val="28"/>
        </w:rPr>
        <w:t xml:space="preserve">проекты </w:t>
      </w:r>
      <w:r w:rsidRPr="00CA04EC">
        <w:rPr>
          <w:sz w:val="28"/>
          <w:szCs w:val="28"/>
        </w:rPr>
        <w:t>нормативны</w:t>
      </w:r>
      <w:r w:rsidR="009D5ADD" w:rsidRPr="00CA04EC">
        <w:rPr>
          <w:sz w:val="28"/>
          <w:szCs w:val="28"/>
        </w:rPr>
        <w:t>х</w:t>
      </w:r>
      <w:r w:rsidRPr="00CA04EC">
        <w:rPr>
          <w:sz w:val="28"/>
          <w:szCs w:val="28"/>
        </w:rPr>
        <w:t xml:space="preserve"> и прочи</w:t>
      </w:r>
      <w:r w:rsidR="009D5ADD" w:rsidRPr="00CA04EC">
        <w:rPr>
          <w:sz w:val="28"/>
          <w:szCs w:val="28"/>
        </w:rPr>
        <w:t>х</w:t>
      </w:r>
      <w:r w:rsidRPr="00CA04EC">
        <w:rPr>
          <w:sz w:val="28"/>
          <w:szCs w:val="28"/>
        </w:rPr>
        <w:t xml:space="preserve"> документ</w:t>
      </w:r>
      <w:r w:rsidR="009D5ADD" w:rsidRPr="00CA04EC">
        <w:rPr>
          <w:sz w:val="28"/>
          <w:szCs w:val="28"/>
        </w:rPr>
        <w:t>ов</w:t>
      </w:r>
      <w:r w:rsidRPr="00CA04EC">
        <w:rPr>
          <w:sz w:val="28"/>
          <w:szCs w:val="28"/>
        </w:rPr>
        <w:t xml:space="preserve">, которые предлагались вниманию депутатов для дальнейшего утверждения. За </w:t>
      </w:r>
      <w:r w:rsidR="009D5ADD" w:rsidRPr="00CA04EC">
        <w:rPr>
          <w:sz w:val="28"/>
          <w:szCs w:val="28"/>
        </w:rPr>
        <w:t xml:space="preserve">2019 год </w:t>
      </w:r>
      <w:r w:rsidRPr="00CA04EC">
        <w:rPr>
          <w:sz w:val="28"/>
          <w:szCs w:val="28"/>
        </w:rPr>
        <w:t>проведено 11сессий собрания</w:t>
      </w:r>
      <w:r w:rsidR="009D5ADD" w:rsidRPr="00CA04EC">
        <w:rPr>
          <w:sz w:val="28"/>
          <w:szCs w:val="28"/>
        </w:rPr>
        <w:t xml:space="preserve"> депутатов</w:t>
      </w:r>
      <w:r w:rsidR="00F80F8E" w:rsidRPr="00CA04EC">
        <w:rPr>
          <w:sz w:val="28"/>
          <w:szCs w:val="28"/>
        </w:rPr>
        <w:t xml:space="preserve"> </w:t>
      </w:r>
      <w:r w:rsidR="009D5ADD" w:rsidRPr="00CA04EC">
        <w:rPr>
          <w:sz w:val="28"/>
          <w:szCs w:val="28"/>
        </w:rPr>
        <w:t>Исменецкого</w:t>
      </w:r>
      <w:r w:rsidRPr="00CA04EC">
        <w:rPr>
          <w:sz w:val="28"/>
          <w:szCs w:val="28"/>
        </w:rPr>
        <w:t xml:space="preserve"> сельско</w:t>
      </w:r>
      <w:r w:rsidR="009D5ADD" w:rsidRPr="00CA04EC">
        <w:rPr>
          <w:sz w:val="28"/>
          <w:szCs w:val="28"/>
        </w:rPr>
        <w:t>го</w:t>
      </w:r>
      <w:r w:rsidRPr="00CA04EC">
        <w:rPr>
          <w:sz w:val="28"/>
          <w:szCs w:val="28"/>
        </w:rPr>
        <w:t xml:space="preserve"> поселени</w:t>
      </w:r>
      <w:r w:rsidR="009D5ADD" w:rsidRPr="00CA04EC">
        <w:rPr>
          <w:sz w:val="28"/>
          <w:szCs w:val="28"/>
        </w:rPr>
        <w:t>я</w:t>
      </w:r>
      <w:r w:rsidRPr="00CA04EC">
        <w:rPr>
          <w:sz w:val="28"/>
          <w:szCs w:val="28"/>
        </w:rPr>
        <w:t xml:space="preserve">, на которых рассмотрено  </w:t>
      </w:r>
      <w:r w:rsidR="00F15512" w:rsidRPr="00CA04EC">
        <w:rPr>
          <w:sz w:val="28"/>
          <w:szCs w:val="28"/>
        </w:rPr>
        <w:t xml:space="preserve">65 </w:t>
      </w:r>
      <w:r w:rsidR="00E446FA" w:rsidRPr="00CA04EC">
        <w:rPr>
          <w:sz w:val="28"/>
          <w:szCs w:val="28"/>
        </w:rPr>
        <w:t>проектов</w:t>
      </w:r>
      <w:r w:rsidR="009D5ADD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>решения. </w:t>
      </w:r>
    </w:p>
    <w:p w:rsidR="009D5ADD" w:rsidRPr="00CA04EC" w:rsidRDefault="009D5ADD" w:rsidP="009D5ADD">
      <w:pPr>
        <w:tabs>
          <w:tab w:val="left" w:pos="0"/>
        </w:tabs>
        <w:suppressAutoHyphens/>
        <w:ind w:firstLine="1134"/>
        <w:jc w:val="both"/>
        <w:rPr>
          <w:sz w:val="28"/>
          <w:szCs w:val="28"/>
          <w:lang w:eastAsia="ar-SA"/>
        </w:rPr>
      </w:pPr>
      <w:r w:rsidRPr="00CA04EC">
        <w:rPr>
          <w:sz w:val="28"/>
          <w:szCs w:val="28"/>
        </w:rPr>
        <w:t>В отчетном  году</w:t>
      </w:r>
      <w:r w:rsidR="000B6E3C" w:rsidRPr="00CA04EC">
        <w:rPr>
          <w:sz w:val="28"/>
          <w:szCs w:val="28"/>
        </w:rPr>
        <w:t xml:space="preserve"> специалистами администрации </w:t>
      </w:r>
      <w:r w:rsidRPr="00CA04EC">
        <w:rPr>
          <w:sz w:val="28"/>
          <w:szCs w:val="28"/>
        </w:rPr>
        <w:t xml:space="preserve"> проведены 10 публичных слушани</w:t>
      </w:r>
      <w:r w:rsidR="00220303" w:rsidRPr="00CA04EC">
        <w:rPr>
          <w:sz w:val="28"/>
          <w:szCs w:val="28"/>
        </w:rPr>
        <w:t>й</w:t>
      </w:r>
      <w:r w:rsidR="000B6E3C" w:rsidRPr="00CA04EC">
        <w:rPr>
          <w:sz w:val="28"/>
          <w:szCs w:val="28"/>
        </w:rPr>
        <w:t>:</w:t>
      </w:r>
      <w:r w:rsidRPr="00CA04EC">
        <w:rPr>
          <w:sz w:val="28"/>
          <w:szCs w:val="28"/>
          <w:lang w:eastAsia="ar-SA"/>
        </w:rPr>
        <w:t xml:space="preserve"> по рассмотрению проекта решения об исполнении бюджета за 2018 год, по внесению изменений в Устав</w:t>
      </w:r>
      <w:r w:rsidR="00220303" w:rsidRPr="00CA04EC">
        <w:rPr>
          <w:sz w:val="28"/>
          <w:szCs w:val="28"/>
          <w:lang w:eastAsia="ar-SA"/>
        </w:rPr>
        <w:t xml:space="preserve"> поселения</w:t>
      </w:r>
      <w:r w:rsidRPr="00CA04EC">
        <w:rPr>
          <w:sz w:val="28"/>
          <w:szCs w:val="28"/>
          <w:lang w:eastAsia="ar-SA"/>
        </w:rPr>
        <w:t>, по рассмотрению проекта решения по бюджету поселения на 2020 год и проектам постановления об отклонении от предельных параметров разрешенного строительства.</w:t>
      </w:r>
    </w:p>
    <w:p w:rsidR="00B809BB" w:rsidRPr="00CA04EC" w:rsidRDefault="00B809BB" w:rsidP="00B809BB">
      <w:pPr>
        <w:shd w:val="clear" w:color="auto" w:fill="FFFFFF"/>
        <w:ind w:firstLine="567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Большую работу в 2019 году администраци</w:t>
      </w:r>
      <w:r w:rsidR="008F163B" w:rsidRPr="00CA04EC">
        <w:rPr>
          <w:sz w:val="28"/>
          <w:szCs w:val="28"/>
        </w:rPr>
        <w:t>я провела</w:t>
      </w:r>
      <w:r w:rsidRPr="00CA04EC">
        <w:rPr>
          <w:sz w:val="28"/>
          <w:szCs w:val="28"/>
        </w:rPr>
        <w:t xml:space="preserve"> по внесению изменений в учредительные документы органов местного самоуправления поселения  с последующей регистрацией их в налоговом органе.</w:t>
      </w:r>
    </w:p>
    <w:p w:rsidR="00F854F9" w:rsidRPr="00CA04EC" w:rsidRDefault="00F854F9" w:rsidP="00220303">
      <w:pPr>
        <w:shd w:val="clear" w:color="auto" w:fill="FFFFFF"/>
        <w:ind w:firstLine="708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Было проведено 25 с</w:t>
      </w:r>
      <w:r w:rsidR="007C1152" w:rsidRPr="00CA04EC">
        <w:rPr>
          <w:sz w:val="28"/>
          <w:szCs w:val="28"/>
        </w:rPr>
        <w:t>обраний</w:t>
      </w:r>
      <w:r w:rsidRPr="00CA04EC">
        <w:rPr>
          <w:sz w:val="28"/>
          <w:szCs w:val="28"/>
        </w:rPr>
        <w:t xml:space="preserve"> с жителями поселения, на которых присутствовало  548 человек. На собраниях рассматривались вопросы: по  благоустройству территории, по противопожарной безопасности,   вопрос</w:t>
      </w:r>
      <w:r w:rsidR="000B6E3C" w:rsidRPr="00CA04EC">
        <w:rPr>
          <w:sz w:val="28"/>
          <w:szCs w:val="28"/>
        </w:rPr>
        <w:t>ы</w:t>
      </w:r>
      <w:r w:rsidRPr="00CA04EC">
        <w:rPr>
          <w:sz w:val="28"/>
          <w:szCs w:val="28"/>
        </w:rPr>
        <w:t xml:space="preserve"> водоснабжения</w:t>
      </w:r>
      <w:r w:rsidR="000B6E3C" w:rsidRPr="00CA04EC">
        <w:rPr>
          <w:sz w:val="28"/>
          <w:szCs w:val="28"/>
        </w:rPr>
        <w:t>, водоотведения</w:t>
      </w:r>
      <w:r w:rsidRPr="00CA04EC">
        <w:rPr>
          <w:sz w:val="28"/>
          <w:szCs w:val="28"/>
        </w:rPr>
        <w:t xml:space="preserve"> и  многое другое.</w:t>
      </w:r>
    </w:p>
    <w:p w:rsidR="009D5ADD" w:rsidRPr="00CA04EC" w:rsidRDefault="00F854F9" w:rsidP="00F15512">
      <w:pPr>
        <w:ind w:firstLine="709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8 сентября 2019 года были  проведены муниципальные выборы и выборы в Госс</w:t>
      </w:r>
      <w:r w:rsidR="000B6E3C" w:rsidRPr="00CA04EC">
        <w:rPr>
          <w:sz w:val="28"/>
          <w:szCs w:val="28"/>
        </w:rPr>
        <w:t>о</w:t>
      </w:r>
      <w:r w:rsidRPr="00CA04EC">
        <w:rPr>
          <w:sz w:val="28"/>
          <w:szCs w:val="28"/>
        </w:rPr>
        <w:t>брание Республики Марий Эл. Была проведена огромная работа по организации выборов</w:t>
      </w:r>
      <w:r w:rsidR="00CA04EC">
        <w:rPr>
          <w:sz w:val="28"/>
          <w:szCs w:val="28"/>
        </w:rPr>
        <w:t>:</w:t>
      </w:r>
      <w:r w:rsidR="00CA04EC" w:rsidRPr="00CA04EC">
        <w:rPr>
          <w:sz w:val="28"/>
          <w:szCs w:val="28"/>
        </w:rPr>
        <w:t xml:space="preserve"> определение состава  участковых избирательных комиссий,</w:t>
      </w:r>
      <w:r w:rsidRPr="00CA04EC">
        <w:rPr>
          <w:sz w:val="28"/>
          <w:szCs w:val="28"/>
        </w:rPr>
        <w:t xml:space="preserve"> работа со списками избирателей, информирование избирателей.</w:t>
      </w:r>
    </w:p>
    <w:p w:rsidR="00353C9B" w:rsidRPr="00CA04EC" w:rsidRDefault="00353C9B" w:rsidP="00794467">
      <w:pPr>
        <w:jc w:val="both"/>
        <w:rPr>
          <w:sz w:val="28"/>
          <w:szCs w:val="28"/>
        </w:rPr>
      </w:pPr>
      <w:r w:rsidRPr="00CA04EC">
        <w:rPr>
          <w:sz w:val="28"/>
          <w:szCs w:val="28"/>
        </w:rPr>
        <w:t xml:space="preserve">        Плановая работа осуществля</w:t>
      </w:r>
      <w:r w:rsidR="00CA04EC">
        <w:rPr>
          <w:sz w:val="28"/>
          <w:szCs w:val="28"/>
        </w:rPr>
        <w:t>лась</w:t>
      </w:r>
      <w:r w:rsidRPr="00CA04EC">
        <w:rPr>
          <w:sz w:val="28"/>
          <w:szCs w:val="28"/>
        </w:rPr>
        <w:t xml:space="preserve"> администрацией поселения в сфере управления и распоряжения муниципальным имуществом. </w:t>
      </w:r>
    </w:p>
    <w:p w:rsidR="00353C9B" w:rsidRPr="00CA04EC" w:rsidRDefault="00353C9B" w:rsidP="00353C9B">
      <w:pPr>
        <w:ind w:firstLine="709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Проведена работа по оформлению технических планов и оформление права собственности за администрацией  следующих объектов:</w:t>
      </w:r>
    </w:p>
    <w:p w:rsidR="00353C9B" w:rsidRPr="00CA04EC" w:rsidRDefault="00353C9B" w:rsidP="00353C9B">
      <w:pPr>
        <w:jc w:val="both"/>
        <w:rPr>
          <w:sz w:val="28"/>
          <w:szCs w:val="28"/>
        </w:rPr>
      </w:pPr>
      <w:r w:rsidRPr="00CA04EC">
        <w:rPr>
          <w:sz w:val="28"/>
          <w:szCs w:val="28"/>
        </w:rPr>
        <w:t xml:space="preserve">- </w:t>
      </w:r>
      <w:r w:rsidR="00B97D0A" w:rsidRPr="00CA04EC">
        <w:rPr>
          <w:sz w:val="28"/>
          <w:szCs w:val="28"/>
        </w:rPr>
        <w:t>з</w:t>
      </w:r>
      <w:r w:rsidRPr="00CA04EC">
        <w:rPr>
          <w:sz w:val="28"/>
          <w:szCs w:val="28"/>
        </w:rPr>
        <w:t>дания домов культуры и сельских клубов</w:t>
      </w:r>
      <w:r w:rsidR="000B6E3C" w:rsidRPr="00CA04EC">
        <w:rPr>
          <w:sz w:val="28"/>
          <w:szCs w:val="28"/>
        </w:rPr>
        <w:t xml:space="preserve"> поселения</w:t>
      </w:r>
      <w:r w:rsidRPr="00CA04EC">
        <w:rPr>
          <w:sz w:val="28"/>
          <w:szCs w:val="28"/>
        </w:rPr>
        <w:t>, земельные участки под этими зданиями;</w:t>
      </w:r>
    </w:p>
    <w:p w:rsidR="00353C9B" w:rsidRPr="00CA04EC" w:rsidRDefault="00353C9B" w:rsidP="00353C9B">
      <w:pPr>
        <w:jc w:val="both"/>
        <w:rPr>
          <w:sz w:val="28"/>
          <w:szCs w:val="28"/>
        </w:rPr>
      </w:pPr>
      <w:r w:rsidRPr="00CA04EC">
        <w:rPr>
          <w:sz w:val="28"/>
          <w:szCs w:val="28"/>
        </w:rPr>
        <w:t>- объекты водоснабжения и водоотведения с. Исменцы</w:t>
      </w:r>
      <w:r w:rsidR="00B97D0A" w:rsidRPr="00CA04EC">
        <w:rPr>
          <w:sz w:val="28"/>
          <w:szCs w:val="28"/>
        </w:rPr>
        <w:t>;</w:t>
      </w:r>
    </w:p>
    <w:p w:rsidR="00353C9B" w:rsidRPr="00CA04EC" w:rsidRDefault="00353C9B" w:rsidP="00353C9B">
      <w:pPr>
        <w:jc w:val="both"/>
        <w:rPr>
          <w:sz w:val="28"/>
          <w:szCs w:val="28"/>
        </w:rPr>
      </w:pPr>
      <w:r w:rsidRPr="00CA04EC">
        <w:rPr>
          <w:sz w:val="28"/>
          <w:szCs w:val="28"/>
        </w:rPr>
        <w:t>- объекты газоснабжения: газопроводы ул. Первая Лесная и Вторая Лесная, к дому 21 с. Исменцы.</w:t>
      </w:r>
    </w:p>
    <w:p w:rsidR="00353C9B" w:rsidRPr="00CA04EC" w:rsidRDefault="00353C9B" w:rsidP="00353C9B">
      <w:pPr>
        <w:ind w:firstLine="708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В настоящее время здания домов культуры и сельских клубов, земельные участки под этими зданиями безвозмездно переданы  в собственность Звениговского муниципального района.</w:t>
      </w:r>
    </w:p>
    <w:p w:rsidR="00794467" w:rsidRPr="00CA04EC" w:rsidRDefault="00794467" w:rsidP="00794467">
      <w:pPr>
        <w:ind w:firstLine="708"/>
        <w:jc w:val="both"/>
        <w:rPr>
          <w:sz w:val="28"/>
          <w:szCs w:val="28"/>
        </w:rPr>
      </w:pPr>
      <w:r w:rsidRPr="00CA04EC">
        <w:rPr>
          <w:sz w:val="28"/>
          <w:szCs w:val="28"/>
        </w:rPr>
        <w:t xml:space="preserve">В 2019 году  аукционы на право заключения договоров  по продаже </w:t>
      </w:r>
      <w:r w:rsidR="00B97D0A" w:rsidRPr="00CA04EC">
        <w:rPr>
          <w:sz w:val="28"/>
          <w:szCs w:val="28"/>
        </w:rPr>
        <w:t xml:space="preserve">и </w:t>
      </w:r>
      <w:r w:rsidRPr="00CA04EC">
        <w:rPr>
          <w:sz w:val="28"/>
          <w:szCs w:val="28"/>
        </w:rPr>
        <w:t xml:space="preserve"> аренде муниципального имущества не проводились.</w:t>
      </w:r>
    </w:p>
    <w:p w:rsidR="00EC5F23" w:rsidRPr="00CA04EC" w:rsidRDefault="00EC5F23" w:rsidP="00EC5F23">
      <w:pPr>
        <w:shd w:val="clear" w:color="auto" w:fill="FFFFFF"/>
        <w:ind w:firstLine="708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Основными задачами администрации поселения  являются исполнение бюджета, благоустройство населенных пунктов, обеспечение мер пожарной безопасности, организация дорожной деятельности, электро-, газо, водоснабжения и водоотведения в поселении и многое  другое.</w:t>
      </w:r>
    </w:p>
    <w:p w:rsidR="00EC5F23" w:rsidRPr="00CA04EC" w:rsidRDefault="00EC5F23" w:rsidP="00EC5F23">
      <w:pPr>
        <w:shd w:val="clear" w:color="auto" w:fill="FFFFFF"/>
        <w:ind w:firstLine="708"/>
        <w:jc w:val="both"/>
        <w:rPr>
          <w:sz w:val="28"/>
          <w:szCs w:val="28"/>
        </w:rPr>
      </w:pPr>
      <w:r w:rsidRPr="00CA04EC">
        <w:rPr>
          <w:rFonts w:eastAsia="Lucida Sans Unicode"/>
          <w:sz w:val="28"/>
          <w:szCs w:val="28"/>
        </w:rPr>
        <w:t xml:space="preserve">Для исполнения всех полномочий ежегодно утверждается бюджет поселения. В бюджет </w:t>
      </w:r>
      <w:r w:rsidR="00B97D0A" w:rsidRPr="00CA04EC">
        <w:rPr>
          <w:rFonts w:eastAsia="Lucida Sans Unicode"/>
          <w:sz w:val="28"/>
          <w:szCs w:val="28"/>
        </w:rPr>
        <w:t>Исменецкого</w:t>
      </w:r>
      <w:r w:rsidR="00F15512" w:rsidRPr="00CA04EC">
        <w:rPr>
          <w:rFonts w:eastAsia="Lucida Sans Unicode"/>
          <w:sz w:val="28"/>
          <w:szCs w:val="28"/>
        </w:rPr>
        <w:t xml:space="preserve"> </w:t>
      </w:r>
      <w:r w:rsidRPr="00CA04EC">
        <w:rPr>
          <w:rFonts w:eastAsia="Lucida Sans Unicode"/>
          <w:sz w:val="28"/>
          <w:szCs w:val="28"/>
        </w:rPr>
        <w:t xml:space="preserve">поселения на 2019 год было заложено </w:t>
      </w:r>
      <w:r w:rsidR="00CB580D" w:rsidRPr="00CA04EC">
        <w:rPr>
          <w:rFonts w:eastAsia="Lucida Sans Unicode"/>
          <w:sz w:val="28"/>
          <w:szCs w:val="28"/>
        </w:rPr>
        <w:t>3844,9</w:t>
      </w:r>
      <w:r w:rsidRPr="00CA04EC">
        <w:rPr>
          <w:rFonts w:eastAsia="Lucida Sans Unicode"/>
          <w:sz w:val="28"/>
          <w:szCs w:val="28"/>
        </w:rPr>
        <w:t xml:space="preserve"> тыс. руб., фактически  поступило </w:t>
      </w:r>
      <w:r w:rsidR="00CB580D" w:rsidRPr="00CA04EC">
        <w:rPr>
          <w:rFonts w:eastAsia="Lucida Sans Unicode"/>
          <w:sz w:val="28"/>
          <w:szCs w:val="28"/>
        </w:rPr>
        <w:t>4695,1</w:t>
      </w:r>
      <w:r w:rsidRPr="00CA04EC">
        <w:rPr>
          <w:rFonts w:eastAsia="Lucida Sans Unicode"/>
          <w:sz w:val="28"/>
          <w:szCs w:val="28"/>
        </w:rPr>
        <w:t xml:space="preserve"> тыс. руб.</w:t>
      </w:r>
    </w:p>
    <w:p w:rsidR="00794467" w:rsidRPr="00CA04EC" w:rsidRDefault="00794467" w:rsidP="00353C9B">
      <w:pPr>
        <w:ind w:firstLine="708"/>
        <w:jc w:val="both"/>
        <w:rPr>
          <w:sz w:val="28"/>
          <w:szCs w:val="28"/>
        </w:rPr>
      </w:pPr>
    </w:p>
    <w:p w:rsidR="00353C9B" w:rsidRPr="00CA04EC" w:rsidRDefault="0042453F" w:rsidP="00353C9B">
      <w:pPr>
        <w:ind w:firstLine="709"/>
        <w:jc w:val="both"/>
        <w:rPr>
          <w:sz w:val="28"/>
          <w:szCs w:val="28"/>
          <w:u w:val="single"/>
        </w:rPr>
      </w:pPr>
      <w:r w:rsidRPr="00CA04EC">
        <w:rPr>
          <w:sz w:val="28"/>
          <w:szCs w:val="28"/>
          <w:u w:val="single"/>
        </w:rPr>
        <w:t>За 2019 год в поселении проведены следующие работы:</w:t>
      </w:r>
    </w:p>
    <w:p w:rsidR="004D6B88" w:rsidRPr="00CA04EC" w:rsidRDefault="00353C9B" w:rsidP="00CA04EC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Выполнен ремонт дороги</w:t>
      </w:r>
      <w:r w:rsidR="004D6B88" w:rsidRPr="00CA04EC">
        <w:rPr>
          <w:sz w:val="28"/>
          <w:szCs w:val="28"/>
        </w:rPr>
        <w:t xml:space="preserve"> по </w:t>
      </w:r>
      <w:r w:rsidR="00F15512" w:rsidRPr="00CA04EC">
        <w:rPr>
          <w:sz w:val="28"/>
          <w:szCs w:val="28"/>
        </w:rPr>
        <w:t>ул. Мари-</w:t>
      </w:r>
      <w:r w:rsidRPr="00CA04EC">
        <w:rPr>
          <w:sz w:val="28"/>
          <w:szCs w:val="28"/>
        </w:rPr>
        <w:t>Луговая, сплошное покрытие</w:t>
      </w:r>
      <w:r w:rsidR="00F15512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>асфальтом</w:t>
      </w:r>
      <w:r w:rsidR="00F15512" w:rsidRPr="00CA04EC">
        <w:rPr>
          <w:sz w:val="28"/>
          <w:szCs w:val="28"/>
        </w:rPr>
        <w:t xml:space="preserve">, </w:t>
      </w:r>
      <w:r w:rsidRPr="00CA04EC">
        <w:rPr>
          <w:sz w:val="28"/>
          <w:szCs w:val="28"/>
        </w:rPr>
        <w:t>протяженностью 196 м, площадью 980 кв. м., на сумму – 796497,50 руб.</w:t>
      </w:r>
    </w:p>
    <w:p w:rsidR="00353C9B" w:rsidRPr="00CA04EC" w:rsidRDefault="004D6B88" w:rsidP="00CA04EC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Проведен</w:t>
      </w:r>
      <w:r w:rsidR="00F15512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 xml:space="preserve">ямочный ремонт дороги </w:t>
      </w:r>
      <w:r w:rsidR="00353C9B" w:rsidRPr="00CA04EC">
        <w:rPr>
          <w:sz w:val="28"/>
          <w:szCs w:val="28"/>
        </w:rPr>
        <w:t xml:space="preserve">ул. Мари – Отары, </w:t>
      </w:r>
      <w:r w:rsidR="00F15512" w:rsidRPr="00CA04EC">
        <w:rPr>
          <w:sz w:val="28"/>
          <w:szCs w:val="28"/>
        </w:rPr>
        <w:t>ул. Кукшенеры –протяженностью 17</w:t>
      </w:r>
      <w:r w:rsidR="00353C9B" w:rsidRPr="00CA04EC">
        <w:rPr>
          <w:sz w:val="28"/>
          <w:szCs w:val="28"/>
        </w:rPr>
        <w:t xml:space="preserve">00 м, на сумму </w:t>
      </w:r>
      <w:r w:rsidR="00CB580D" w:rsidRPr="00CA04EC">
        <w:rPr>
          <w:sz w:val="28"/>
          <w:szCs w:val="28"/>
        </w:rPr>
        <w:t>609,2</w:t>
      </w:r>
      <w:r w:rsidR="00353C9B" w:rsidRPr="00CA04EC">
        <w:rPr>
          <w:sz w:val="28"/>
          <w:szCs w:val="28"/>
        </w:rPr>
        <w:t xml:space="preserve"> тыс.руб.;</w:t>
      </w:r>
    </w:p>
    <w:p w:rsidR="00353C9B" w:rsidRPr="00CA04EC" w:rsidRDefault="004D6B88" w:rsidP="004D6B88">
      <w:pPr>
        <w:ind w:firstLine="360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3</w:t>
      </w:r>
      <w:r w:rsidR="00353C9B" w:rsidRPr="00CA04EC">
        <w:rPr>
          <w:sz w:val="28"/>
          <w:szCs w:val="28"/>
        </w:rPr>
        <w:t xml:space="preserve">. По программе ««Формирование современной городской среды </w:t>
      </w:r>
      <w:r w:rsidR="00353C9B" w:rsidRPr="00CA04EC">
        <w:rPr>
          <w:bCs/>
          <w:sz w:val="28"/>
          <w:szCs w:val="28"/>
        </w:rPr>
        <w:t>на 2018-2024 годы»</w:t>
      </w:r>
      <w:r w:rsidR="00353C9B" w:rsidRPr="00CA04EC">
        <w:rPr>
          <w:sz w:val="28"/>
          <w:szCs w:val="28"/>
        </w:rPr>
        <w:t xml:space="preserve">» </w:t>
      </w:r>
      <w:r w:rsidR="008F163B" w:rsidRPr="00CA04EC">
        <w:rPr>
          <w:sz w:val="28"/>
          <w:szCs w:val="28"/>
        </w:rPr>
        <w:t xml:space="preserve">после получения </w:t>
      </w:r>
      <w:r w:rsidR="00353C9B" w:rsidRPr="00CA04EC">
        <w:rPr>
          <w:sz w:val="28"/>
          <w:szCs w:val="28"/>
        </w:rPr>
        <w:t xml:space="preserve"> положительно</w:t>
      </w:r>
      <w:r w:rsidR="008F163B" w:rsidRPr="00CA04EC">
        <w:rPr>
          <w:sz w:val="28"/>
          <w:szCs w:val="28"/>
        </w:rPr>
        <w:t>го</w:t>
      </w:r>
      <w:r w:rsidR="00353C9B" w:rsidRPr="00CA04EC">
        <w:rPr>
          <w:sz w:val="28"/>
          <w:szCs w:val="28"/>
        </w:rPr>
        <w:t xml:space="preserve"> заключени</w:t>
      </w:r>
      <w:r w:rsidR="008F163B" w:rsidRPr="00CA04EC">
        <w:rPr>
          <w:sz w:val="28"/>
          <w:szCs w:val="28"/>
        </w:rPr>
        <w:t>я</w:t>
      </w:r>
      <w:r w:rsidR="00353C9B" w:rsidRPr="00CA04EC">
        <w:rPr>
          <w:sz w:val="28"/>
          <w:szCs w:val="28"/>
        </w:rPr>
        <w:t xml:space="preserve"> государственной  экспертизы   </w:t>
      </w:r>
      <w:r w:rsidR="008F163B" w:rsidRPr="00CA04EC">
        <w:rPr>
          <w:sz w:val="28"/>
          <w:szCs w:val="28"/>
        </w:rPr>
        <w:t>б</w:t>
      </w:r>
      <w:r w:rsidR="00353C9B" w:rsidRPr="00CA04EC">
        <w:rPr>
          <w:sz w:val="28"/>
          <w:szCs w:val="28"/>
        </w:rPr>
        <w:t>лагоустро</w:t>
      </w:r>
      <w:r w:rsidR="008F163B" w:rsidRPr="00CA04EC">
        <w:rPr>
          <w:sz w:val="28"/>
          <w:szCs w:val="28"/>
        </w:rPr>
        <w:t>ена</w:t>
      </w:r>
      <w:r w:rsidR="00353C9B" w:rsidRPr="00CA04EC">
        <w:rPr>
          <w:sz w:val="28"/>
          <w:szCs w:val="28"/>
        </w:rPr>
        <w:t xml:space="preserve"> дворов</w:t>
      </w:r>
      <w:r w:rsidR="008F163B" w:rsidRPr="00CA04EC">
        <w:rPr>
          <w:sz w:val="28"/>
          <w:szCs w:val="28"/>
        </w:rPr>
        <w:t>ая</w:t>
      </w:r>
      <w:r w:rsidR="00353C9B" w:rsidRPr="00CA04EC">
        <w:rPr>
          <w:sz w:val="28"/>
          <w:szCs w:val="28"/>
        </w:rPr>
        <w:t xml:space="preserve"> территори</w:t>
      </w:r>
      <w:r w:rsidR="008F163B" w:rsidRPr="00CA04EC">
        <w:rPr>
          <w:sz w:val="28"/>
          <w:szCs w:val="28"/>
        </w:rPr>
        <w:t>я</w:t>
      </w:r>
      <w:r w:rsidR="00353C9B" w:rsidRPr="00CA04EC">
        <w:rPr>
          <w:sz w:val="28"/>
          <w:szCs w:val="28"/>
        </w:rPr>
        <w:t xml:space="preserve"> многоквартирного дома №2 с. Исменцы ул. Молодежная (ремонт дворового проезда площадью 194 кв. м.), на что затрачено 184 834,36 руб.</w:t>
      </w:r>
      <w:r w:rsidR="00F15512" w:rsidRPr="00CA04EC">
        <w:rPr>
          <w:sz w:val="28"/>
          <w:szCs w:val="28"/>
        </w:rPr>
        <w:t xml:space="preserve"> (из которых 5694,0 руб. средства населения).</w:t>
      </w:r>
    </w:p>
    <w:p w:rsidR="00353C9B" w:rsidRPr="00CA04EC" w:rsidRDefault="004D6B88" w:rsidP="004D6B88">
      <w:pPr>
        <w:ind w:firstLine="360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4</w:t>
      </w:r>
      <w:r w:rsidR="00353C9B" w:rsidRPr="00CA04EC">
        <w:rPr>
          <w:sz w:val="28"/>
          <w:szCs w:val="28"/>
        </w:rPr>
        <w:t xml:space="preserve">. Проведена работа по демонтажу  и монтажу </w:t>
      </w:r>
      <w:r w:rsidR="00EC5F23" w:rsidRPr="00CA04EC">
        <w:rPr>
          <w:sz w:val="28"/>
          <w:szCs w:val="28"/>
        </w:rPr>
        <w:t xml:space="preserve">погружного </w:t>
      </w:r>
      <w:r w:rsidR="00353C9B" w:rsidRPr="00CA04EC">
        <w:rPr>
          <w:sz w:val="28"/>
          <w:szCs w:val="28"/>
        </w:rPr>
        <w:t>насоса, откачка воды из скважины эрлифтом при роторном бурении с компрессором, на скважине д. Мари – Луговая.</w:t>
      </w:r>
    </w:p>
    <w:p w:rsidR="00353C9B" w:rsidRPr="00CA04EC" w:rsidRDefault="004D6B88" w:rsidP="00A72B20">
      <w:pPr>
        <w:ind w:firstLine="360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5</w:t>
      </w:r>
      <w:r w:rsidR="00353C9B" w:rsidRPr="00CA04EC">
        <w:rPr>
          <w:sz w:val="28"/>
          <w:szCs w:val="28"/>
        </w:rPr>
        <w:t>. Проведена работа по монтажу светильников и  пятого провода в с. Исменцы на ул. Первая Лесная, Вторая Лесная, ул. Аркамбалы (35 пролетов пятого провода, монтаж светильников -20</w:t>
      </w:r>
      <w:r w:rsidR="00A72B20" w:rsidRPr="00CA04EC">
        <w:rPr>
          <w:sz w:val="28"/>
          <w:szCs w:val="28"/>
        </w:rPr>
        <w:t xml:space="preserve"> штук</w:t>
      </w:r>
      <w:r w:rsidR="00353C9B" w:rsidRPr="00CA04EC">
        <w:rPr>
          <w:sz w:val="28"/>
          <w:szCs w:val="28"/>
        </w:rPr>
        <w:t>, замена ламп -20</w:t>
      </w:r>
      <w:r w:rsidR="00EC5F23" w:rsidRPr="00CA04EC">
        <w:rPr>
          <w:sz w:val="28"/>
          <w:szCs w:val="28"/>
        </w:rPr>
        <w:t xml:space="preserve"> штук</w:t>
      </w:r>
      <w:r w:rsidR="00353C9B" w:rsidRPr="00CA04EC">
        <w:rPr>
          <w:sz w:val="28"/>
          <w:szCs w:val="28"/>
        </w:rPr>
        <w:t>)</w:t>
      </w:r>
    </w:p>
    <w:p w:rsidR="00353C9B" w:rsidRPr="00CA04EC" w:rsidRDefault="004D6B88" w:rsidP="00A72B20">
      <w:pPr>
        <w:ind w:firstLine="360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6.</w:t>
      </w:r>
      <w:r w:rsidR="00353C9B" w:rsidRPr="00CA04EC">
        <w:rPr>
          <w:sz w:val="28"/>
          <w:szCs w:val="28"/>
        </w:rPr>
        <w:t>Выполнены дератизационные работы на кладбище</w:t>
      </w:r>
      <w:r w:rsidR="00A72B20" w:rsidRPr="00CA04EC">
        <w:rPr>
          <w:sz w:val="28"/>
          <w:szCs w:val="28"/>
        </w:rPr>
        <w:t xml:space="preserve"> с. Исменцы</w:t>
      </w:r>
      <w:r w:rsidR="00353C9B" w:rsidRPr="00CA04EC">
        <w:rPr>
          <w:sz w:val="28"/>
          <w:szCs w:val="28"/>
        </w:rPr>
        <w:t>.</w:t>
      </w:r>
    </w:p>
    <w:p w:rsidR="00A72B20" w:rsidRPr="00CA04EC" w:rsidRDefault="004D6B88" w:rsidP="00A72B20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CA04EC">
        <w:rPr>
          <w:rFonts w:ascii="Times New Roman" w:hAnsi="Times New Roman"/>
          <w:sz w:val="28"/>
          <w:szCs w:val="28"/>
        </w:rPr>
        <w:t xml:space="preserve">7. В </w:t>
      </w:r>
      <w:r w:rsidR="008F163B" w:rsidRPr="00CA04EC">
        <w:rPr>
          <w:rFonts w:ascii="Times New Roman" w:hAnsi="Times New Roman"/>
          <w:sz w:val="28"/>
          <w:szCs w:val="28"/>
        </w:rPr>
        <w:t>зимнее время регулярно</w:t>
      </w:r>
      <w:r w:rsidRPr="00CA04EC">
        <w:rPr>
          <w:rFonts w:ascii="Times New Roman" w:hAnsi="Times New Roman"/>
          <w:sz w:val="28"/>
          <w:szCs w:val="28"/>
        </w:rPr>
        <w:t xml:space="preserve"> провод</w:t>
      </w:r>
      <w:r w:rsidR="00EC5F23" w:rsidRPr="00CA04EC">
        <w:rPr>
          <w:rFonts w:ascii="Times New Roman" w:hAnsi="Times New Roman"/>
          <w:sz w:val="28"/>
          <w:szCs w:val="28"/>
        </w:rPr>
        <w:t>илась</w:t>
      </w:r>
      <w:r w:rsidRPr="00CA04EC">
        <w:rPr>
          <w:rFonts w:ascii="Times New Roman" w:hAnsi="Times New Roman"/>
          <w:sz w:val="28"/>
          <w:szCs w:val="28"/>
        </w:rPr>
        <w:t xml:space="preserve"> расчистка дорог </w:t>
      </w:r>
      <w:r w:rsidR="008F163B" w:rsidRPr="00CA04EC">
        <w:rPr>
          <w:rFonts w:ascii="Times New Roman" w:hAnsi="Times New Roman"/>
          <w:sz w:val="28"/>
          <w:szCs w:val="28"/>
        </w:rPr>
        <w:t xml:space="preserve">от снега </w:t>
      </w:r>
      <w:r w:rsidRPr="00CA04EC">
        <w:rPr>
          <w:rFonts w:ascii="Times New Roman" w:hAnsi="Times New Roman"/>
          <w:sz w:val="28"/>
          <w:szCs w:val="28"/>
        </w:rPr>
        <w:t>в населенных пунктах поселения.</w:t>
      </w:r>
    </w:p>
    <w:p w:rsidR="004D6B88" w:rsidRPr="00CA04EC" w:rsidRDefault="004D6B88" w:rsidP="00A72B20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CA04EC">
        <w:rPr>
          <w:rFonts w:ascii="Times New Roman" w:hAnsi="Times New Roman"/>
          <w:sz w:val="28"/>
          <w:szCs w:val="28"/>
        </w:rPr>
        <w:t xml:space="preserve">8. </w:t>
      </w:r>
      <w:r w:rsidR="00A72B20" w:rsidRPr="00CA04EC">
        <w:rPr>
          <w:rFonts w:ascii="Times New Roman" w:hAnsi="Times New Roman"/>
          <w:sz w:val="28"/>
          <w:szCs w:val="28"/>
        </w:rPr>
        <w:t>Весной 2019 года п</w:t>
      </w:r>
      <w:r w:rsidRPr="00CA04EC">
        <w:rPr>
          <w:rFonts w:ascii="Times New Roman" w:hAnsi="Times New Roman"/>
          <w:sz w:val="28"/>
          <w:szCs w:val="28"/>
        </w:rPr>
        <w:t>роведена противопожарная опашка границ населенных пунктов поселения протяженностью 13,92 км.</w:t>
      </w:r>
    </w:p>
    <w:p w:rsidR="004D6B88" w:rsidRPr="00CA04EC" w:rsidRDefault="008F163B" w:rsidP="004D6B88">
      <w:pPr>
        <w:shd w:val="clear" w:color="auto" w:fill="FFFFFF"/>
        <w:ind w:firstLine="708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9</w:t>
      </w:r>
      <w:r w:rsidR="004D6B88" w:rsidRPr="00CA04EC">
        <w:rPr>
          <w:sz w:val="28"/>
          <w:szCs w:val="28"/>
        </w:rPr>
        <w:t>. Проводилась работа по ремонту водопроводных сетей с. Исменцы: по ул. Первая Лесная, ул. Аркамбалы, ул. Молодежная.</w:t>
      </w:r>
    </w:p>
    <w:p w:rsidR="0042453F" w:rsidRPr="00CA04EC" w:rsidRDefault="004D6B88" w:rsidP="0042453F">
      <w:pPr>
        <w:ind w:firstLine="708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1</w:t>
      </w:r>
      <w:r w:rsidR="008F163B" w:rsidRPr="00CA04EC">
        <w:rPr>
          <w:sz w:val="28"/>
          <w:szCs w:val="28"/>
        </w:rPr>
        <w:t>0</w:t>
      </w:r>
      <w:r w:rsidRPr="00CA04EC">
        <w:rPr>
          <w:sz w:val="28"/>
          <w:szCs w:val="28"/>
        </w:rPr>
        <w:t xml:space="preserve">. </w:t>
      </w:r>
      <w:r w:rsidR="0042453F" w:rsidRPr="00CA04EC">
        <w:rPr>
          <w:sz w:val="28"/>
          <w:szCs w:val="28"/>
        </w:rPr>
        <w:t>На территории поселения организован сбор и вывоз твердых коммунальных отходов</w:t>
      </w:r>
      <w:r w:rsidR="00F63D87" w:rsidRPr="00CA04EC">
        <w:rPr>
          <w:sz w:val="28"/>
          <w:szCs w:val="28"/>
        </w:rPr>
        <w:t>. Силами ООО «Благоустройство» размещены контейнеры</w:t>
      </w:r>
      <w:r w:rsidR="00B97D0A" w:rsidRPr="00CA04EC">
        <w:rPr>
          <w:sz w:val="28"/>
          <w:szCs w:val="28"/>
        </w:rPr>
        <w:t xml:space="preserve"> во всех населенных пунктах поселения</w:t>
      </w:r>
      <w:r w:rsidR="0042453F" w:rsidRPr="00CA04EC">
        <w:rPr>
          <w:sz w:val="28"/>
          <w:szCs w:val="28"/>
        </w:rPr>
        <w:t>.</w:t>
      </w:r>
    </w:p>
    <w:p w:rsidR="00220303" w:rsidRPr="00CA04EC" w:rsidRDefault="00220303" w:rsidP="0042453F">
      <w:pPr>
        <w:ind w:firstLine="708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1</w:t>
      </w:r>
      <w:r w:rsidR="008F163B" w:rsidRPr="00CA04EC">
        <w:rPr>
          <w:sz w:val="28"/>
          <w:szCs w:val="28"/>
        </w:rPr>
        <w:t>1</w:t>
      </w:r>
      <w:r w:rsidR="00A72B20" w:rsidRPr="00CA04EC">
        <w:rPr>
          <w:sz w:val="28"/>
          <w:szCs w:val="28"/>
        </w:rPr>
        <w:t xml:space="preserve">. На </w:t>
      </w:r>
      <w:r w:rsidRPr="00CA04EC">
        <w:rPr>
          <w:sz w:val="28"/>
          <w:szCs w:val="28"/>
        </w:rPr>
        <w:t>терр</w:t>
      </w:r>
      <w:r w:rsidR="00A72B20" w:rsidRPr="00CA04EC">
        <w:rPr>
          <w:sz w:val="28"/>
          <w:szCs w:val="28"/>
        </w:rPr>
        <w:t xml:space="preserve">итории поселения ликвидированы </w:t>
      </w:r>
      <w:r w:rsidR="003D2E79">
        <w:rPr>
          <w:sz w:val="28"/>
          <w:szCs w:val="28"/>
        </w:rPr>
        <w:t>5</w:t>
      </w:r>
      <w:r w:rsidR="00A72B20" w:rsidRPr="00CA04EC">
        <w:rPr>
          <w:sz w:val="28"/>
          <w:szCs w:val="28"/>
        </w:rPr>
        <w:t xml:space="preserve"> </w:t>
      </w:r>
      <w:r w:rsidR="006F3101" w:rsidRPr="00CA04EC">
        <w:rPr>
          <w:sz w:val="28"/>
          <w:szCs w:val="28"/>
        </w:rPr>
        <w:t>несанкционированны</w:t>
      </w:r>
      <w:r w:rsidR="003D2E79">
        <w:rPr>
          <w:sz w:val="28"/>
          <w:szCs w:val="28"/>
        </w:rPr>
        <w:t>х</w:t>
      </w:r>
      <w:r w:rsidR="006F3101" w:rsidRPr="00CA04EC">
        <w:rPr>
          <w:sz w:val="28"/>
          <w:szCs w:val="28"/>
        </w:rPr>
        <w:t xml:space="preserve"> </w:t>
      </w:r>
      <w:r w:rsidR="00A72B20" w:rsidRPr="00CA04EC">
        <w:rPr>
          <w:sz w:val="28"/>
          <w:szCs w:val="28"/>
        </w:rPr>
        <w:t>свал</w:t>
      </w:r>
      <w:r w:rsidR="003D2E79">
        <w:rPr>
          <w:sz w:val="28"/>
          <w:szCs w:val="28"/>
        </w:rPr>
        <w:t>ок</w:t>
      </w:r>
      <w:r w:rsidRPr="00CA04EC">
        <w:rPr>
          <w:sz w:val="28"/>
          <w:szCs w:val="28"/>
        </w:rPr>
        <w:t>.</w:t>
      </w:r>
    </w:p>
    <w:p w:rsidR="005F1A57" w:rsidRPr="00CA04EC" w:rsidRDefault="00EC5F23" w:rsidP="00EC5F23">
      <w:pPr>
        <w:ind w:firstLine="708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1</w:t>
      </w:r>
      <w:r w:rsidR="008F163B" w:rsidRPr="00CA04EC">
        <w:rPr>
          <w:sz w:val="28"/>
          <w:szCs w:val="28"/>
        </w:rPr>
        <w:t>2</w:t>
      </w:r>
      <w:r w:rsidRPr="00CA04EC">
        <w:rPr>
          <w:sz w:val="28"/>
          <w:szCs w:val="28"/>
        </w:rPr>
        <w:t>. Проведена работа по утеплению  павильона скважины с. Исменцы.</w:t>
      </w:r>
    </w:p>
    <w:p w:rsidR="006B3A3C" w:rsidRPr="00CA04EC" w:rsidRDefault="002C5F9C" w:rsidP="00A72B20">
      <w:pPr>
        <w:jc w:val="both"/>
        <w:rPr>
          <w:b/>
          <w:sz w:val="28"/>
          <w:szCs w:val="28"/>
        </w:rPr>
      </w:pPr>
      <w:r w:rsidRPr="00CA04EC">
        <w:rPr>
          <w:b/>
          <w:sz w:val="28"/>
          <w:szCs w:val="28"/>
        </w:rPr>
        <w:tab/>
      </w:r>
      <w:r w:rsidR="008F163B" w:rsidRPr="00CA04EC">
        <w:rPr>
          <w:bCs/>
          <w:sz w:val="28"/>
          <w:szCs w:val="28"/>
        </w:rPr>
        <w:t>13</w:t>
      </w:r>
      <w:r w:rsidR="008F163B" w:rsidRPr="00CA04EC">
        <w:rPr>
          <w:b/>
          <w:sz w:val="28"/>
          <w:szCs w:val="28"/>
        </w:rPr>
        <w:t>.</w:t>
      </w:r>
      <w:r w:rsidR="006B3A3C" w:rsidRPr="00CA04EC">
        <w:rPr>
          <w:sz w:val="28"/>
          <w:szCs w:val="28"/>
        </w:rPr>
        <w:t>Силами жителей поселения проведена уборка территории кладбища</w:t>
      </w:r>
      <w:r w:rsidR="00A72B20" w:rsidRPr="00CA04EC">
        <w:rPr>
          <w:sz w:val="28"/>
          <w:szCs w:val="28"/>
        </w:rPr>
        <w:t>, в котором участвовали 25 человек</w:t>
      </w:r>
      <w:r w:rsidR="006B3A3C" w:rsidRPr="00CA04EC">
        <w:rPr>
          <w:sz w:val="28"/>
          <w:szCs w:val="28"/>
        </w:rPr>
        <w:t xml:space="preserve"> и </w:t>
      </w:r>
      <w:r w:rsidR="00A72B20" w:rsidRPr="00CA04EC">
        <w:rPr>
          <w:sz w:val="28"/>
          <w:szCs w:val="28"/>
        </w:rPr>
        <w:t>4 е</w:t>
      </w:r>
      <w:r w:rsidR="006B3A3C" w:rsidRPr="00CA04EC">
        <w:rPr>
          <w:sz w:val="28"/>
          <w:szCs w:val="28"/>
        </w:rPr>
        <w:t>диниц</w:t>
      </w:r>
      <w:r w:rsidR="006F3101" w:rsidRPr="00CA04EC">
        <w:rPr>
          <w:sz w:val="28"/>
          <w:szCs w:val="28"/>
        </w:rPr>
        <w:t>ы</w:t>
      </w:r>
      <w:r w:rsidR="006B3A3C" w:rsidRPr="00CA04EC">
        <w:rPr>
          <w:sz w:val="28"/>
          <w:szCs w:val="28"/>
        </w:rPr>
        <w:t xml:space="preserve"> частной техники.</w:t>
      </w:r>
    </w:p>
    <w:p w:rsidR="007C1152" w:rsidRPr="00CA04EC" w:rsidRDefault="007C1152" w:rsidP="007C1152">
      <w:pPr>
        <w:ind w:firstLine="851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На территории поселения ведется работа по строительству индивидуальных жилых домов. За 2019 год  администрацией выдано:</w:t>
      </w:r>
    </w:p>
    <w:p w:rsidR="007C1152" w:rsidRPr="00CA04EC" w:rsidRDefault="006F3101" w:rsidP="006F31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04EC">
        <w:rPr>
          <w:rFonts w:ascii="Times New Roman" w:hAnsi="Times New Roman" w:cs="Times New Roman"/>
          <w:sz w:val="28"/>
          <w:szCs w:val="28"/>
        </w:rPr>
        <w:tab/>
      </w:r>
      <w:r w:rsidR="007C1152" w:rsidRPr="00CA04EC">
        <w:rPr>
          <w:rFonts w:ascii="Times New Roman" w:hAnsi="Times New Roman" w:cs="Times New Roman"/>
          <w:sz w:val="28"/>
          <w:szCs w:val="28"/>
        </w:rPr>
        <w:t>-19 уведомлений</w:t>
      </w:r>
      <w:r w:rsidRPr="00CA04EC">
        <w:rPr>
          <w:rFonts w:ascii="Times New Roman" w:hAnsi="Times New Roman" w:cs="Times New Roman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 строительства</w:t>
      </w:r>
      <w:r w:rsidR="007C1152" w:rsidRPr="00CA04EC">
        <w:rPr>
          <w:rFonts w:ascii="Times New Roman" w:hAnsi="Times New Roman" w:cs="Times New Roman"/>
          <w:sz w:val="28"/>
          <w:szCs w:val="28"/>
        </w:rPr>
        <w:t>;</w:t>
      </w:r>
    </w:p>
    <w:p w:rsidR="007C1152" w:rsidRPr="00CA04EC" w:rsidRDefault="007C1152" w:rsidP="007C1152">
      <w:pPr>
        <w:ind w:firstLine="851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-</w:t>
      </w:r>
      <w:r w:rsidR="006F3101" w:rsidRPr="00CA04EC">
        <w:rPr>
          <w:sz w:val="28"/>
          <w:szCs w:val="28"/>
        </w:rPr>
        <w:t>13</w:t>
      </w:r>
      <w:r w:rsidRPr="00CA04EC">
        <w:rPr>
          <w:sz w:val="28"/>
          <w:szCs w:val="28"/>
        </w:rPr>
        <w:t xml:space="preserve"> уведомлений о соответствии построенных или реконструированных объектов ИЖС.  </w:t>
      </w:r>
    </w:p>
    <w:p w:rsidR="004E4F5F" w:rsidRPr="00CA04EC" w:rsidRDefault="005647A4" w:rsidP="006F3101">
      <w:pPr>
        <w:ind w:firstLine="851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В 2019 году выданы</w:t>
      </w:r>
      <w:r w:rsidR="00E446FA" w:rsidRPr="00CA04EC">
        <w:rPr>
          <w:sz w:val="28"/>
          <w:szCs w:val="28"/>
        </w:rPr>
        <w:t xml:space="preserve"> </w:t>
      </w:r>
      <w:r w:rsidR="003D2E79">
        <w:rPr>
          <w:sz w:val="28"/>
          <w:szCs w:val="28"/>
        </w:rPr>
        <w:t>4</w:t>
      </w:r>
      <w:r w:rsidR="005F1A57" w:rsidRPr="00CA04EC">
        <w:rPr>
          <w:sz w:val="28"/>
          <w:szCs w:val="28"/>
        </w:rPr>
        <w:t xml:space="preserve"> разрешения на выполнение земляных работ по про</w:t>
      </w:r>
      <w:r w:rsidR="003D2E79">
        <w:rPr>
          <w:sz w:val="28"/>
          <w:szCs w:val="28"/>
        </w:rPr>
        <w:t>кладке инженерных коммуникаций.</w:t>
      </w:r>
    </w:p>
    <w:p w:rsidR="004E4F5F" w:rsidRPr="00CA04EC" w:rsidRDefault="006F3101" w:rsidP="004E4F5F">
      <w:pPr>
        <w:shd w:val="clear" w:color="auto" w:fill="FFFFFF"/>
        <w:jc w:val="both"/>
        <w:rPr>
          <w:sz w:val="28"/>
          <w:szCs w:val="28"/>
        </w:rPr>
      </w:pPr>
      <w:r w:rsidRPr="00CA04EC">
        <w:rPr>
          <w:sz w:val="28"/>
          <w:szCs w:val="28"/>
        </w:rPr>
        <w:tab/>
      </w:r>
      <w:r w:rsidR="004E4F5F" w:rsidRPr="00CA04EC">
        <w:rPr>
          <w:sz w:val="28"/>
          <w:szCs w:val="28"/>
        </w:rPr>
        <w:t>С</w:t>
      </w:r>
      <w:r w:rsidRPr="00CA04EC">
        <w:rPr>
          <w:sz w:val="28"/>
          <w:szCs w:val="28"/>
        </w:rPr>
        <w:t xml:space="preserve"> </w:t>
      </w:r>
      <w:r w:rsidR="004E4F5F" w:rsidRPr="00CA04EC">
        <w:rPr>
          <w:sz w:val="28"/>
          <w:szCs w:val="28"/>
        </w:rPr>
        <w:t xml:space="preserve">целью </w:t>
      </w:r>
      <w:r w:rsidR="000B6E3C" w:rsidRPr="00CA04EC">
        <w:rPr>
          <w:sz w:val="28"/>
          <w:szCs w:val="28"/>
        </w:rPr>
        <w:t>информирования населения</w:t>
      </w:r>
      <w:r w:rsidRPr="00CA04EC">
        <w:rPr>
          <w:sz w:val="28"/>
          <w:szCs w:val="28"/>
        </w:rPr>
        <w:t xml:space="preserve"> по вопросам пожарной безопасно</w:t>
      </w:r>
      <w:r w:rsidR="00280D43" w:rsidRPr="00CA04EC">
        <w:rPr>
          <w:sz w:val="28"/>
          <w:szCs w:val="28"/>
        </w:rPr>
        <w:t xml:space="preserve">сти </w:t>
      </w:r>
      <w:r w:rsidRPr="00CA04EC">
        <w:rPr>
          <w:sz w:val="28"/>
          <w:szCs w:val="28"/>
        </w:rPr>
        <w:t xml:space="preserve"> администрацией </w:t>
      </w:r>
      <w:r w:rsidR="004E4F5F" w:rsidRPr="00CA04EC">
        <w:rPr>
          <w:sz w:val="28"/>
          <w:szCs w:val="28"/>
        </w:rPr>
        <w:t xml:space="preserve"> приняты</w:t>
      </w:r>
      <w:r w:rsidRPr="00CA04EC">
        <w:rPr>
          <w:sz w:val="28"/>
          <w:szCs w:val="28"/>
        </w:rPr>
        <w:t xml:space="preserve"> </w:t>
      </w:r>
      <w:r w:rsidR="004E4F5F" w:rsidRPr="00CA04EC">
        <w:rPr>
          <w:sz w:val="28"/>
          <w:szCs w:val="28"/>
        </w:rPr>
        <w:t>следующие меры:</w:t>
      </w:r>
    </w:p>
    <w:p w:rsidR="004E4F5F" w:rsidRPr="00CA04EC" w:rsidRDefault="00280D43" w:rsidP="00B97D0A">
      <w:pPr>
        <w:shd w:val="clear" w:color="auto" w:fill="FFFFFF"/>
        <w:jc w:val="both"/>
        <w:rPr>
          <w:sz w:val="28"/>
          <w:szCs w:val="28"/>
        </w:rPr>
      </w:pPr>
      <w:r w:rsidRPr="00CA04EC">
        <w:rPr>
          <w:sz w:val="28"/>
          <w:szCs w:val="28"/>
        </w:rPr>
        <w:tab/>
      </w:r>
      <w:r w:rsidR="00B97D0A" w:rsidRPr="00CA04EC">
        <w:rPr>
          <w:sz w:val="28"/>
          <w:szCs w:val="28"/>
        </w:rPr>
        <w:t>-</w:t>
      </w:r>
      <w:r w:rsidR="004E4F5F" w:rsidRPr="00CA04EC">
        <w:rPr>
          <w:sz w:val="28"/>
          <w:szCs w:val="28"/>
        </w:rPr>
        <w:t xml:space="preserve"> проводи</w:t>
      </w:r>
      <w:r w:rsidR="000B6E3C" w:rsidRPr="00CA04EC">
        <w:rPr>
          <w:sz w:val="28"/>
          <w:szCs w:val="28"/>
        </w:rPr>
        <w:t>лась</w:t>
      </w:r>
      <w:r w:rsidRPr="00CA04EC">
        <w:rPr>
          <w:sz w:val="28"/>
          <w:szCs w:val="28"/>
        </w:rPr>
        <w:t xml:space="preserve"> </w:t>
      </w:r>
      <w:r w:rsidR="004E4F5F" w:rsidRPr="00CA04EC">
        <w:rPr>
          <w:sz w:val="28"/>
          <w:szCs w:val="28"/>
        </w:rPr>
        <w:t xml:space="preserve"> работа по информированию населения о</w:t>
      </w:r>
      <w:r w:rsidR="006F3101" w:rsidRPr="00CA04EC">
        <w:rPr>
          <w:sz w:val="28"/>
          <w:szCs w:val="28"/>
        </w:rPr>
        <w:t xml:space="preserve"> </w:t>
      </w:r>
      <w:r w:rsidR="004E4F5F" w:rsidRPr="00CA04EC">
        <w:rPr>
          <w:sz w:val="28"/>
          <w:szCs w:val="28"/>
        </w:rPr>
        <w:t xml:space="preserve">необходимости </w:t>
      </w:r>
      <w:r w:rsidRPr="00CA04EC">
        <w:rPr>
          <w:sz w:val="28"/>
          <w:szCs w:val="28"/>
        </w:rPr>
        <w:t>неукоснительного соблюдения мер</w:t>
      </w:r>
      <w:r w:rsidR="004E4F5F" w:rsidRPr="00CA04EC">
        <w:rPr>
          <w:sz w:val="28"/>
          <w:szCs w:val="28"/>
        </w:rPr>
        <w:t xml:space="preserve"> пожарной безопасности;</w:t>
      </w:r>
    </w:p>
    <w:p w:rsidR="006F3101" w:rsidRPr="00CA04EC" w:rsidRDefault="006F3101" w:rsidP="006F3101">
      <w:pPr>
        <w:ind w:firstLine="708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- регулярно во всех населенных пунктах проверя</w:t>
      </w:r>
      <w:r w:rsidR="003D2E79">
        <w:rPr>
          <w:sz w:val="28"/>
          <w:szCs w:val="28"/>
        </w:rPr>
        <w:t>лась</w:t>
      </w:r>
      <w:r w:rsidRPr="00CA04EC">
        <w:rPr>
          <w:sz w:val="28"/>
          <w:szCs w:val="28"/>
        </w:rPr>
        <w:t xml:space="preserve"> работа системы оповещения: работа таксофонов, «громкий бой»</w:t>
      </w:r>
      <w:r w:rsidR="00E446FA" w:rsidRPr="00CA04EC">
        <w:rPr>
          <w:sz w:val="28"/>
          <w:szCs w:val="28"/>
        </w:rPr>
        <w:t>;</w:t>
      </w:r>
      <w:r w:rsidRPr="00CA04EC">
        <w:rPr>
          <w:sz w:val="28"/>
          <w:szCs w:val="28"/>
        </w:rPr>
        <w:t xml:space="preserve"> </w:t>
      </w:r>
    </w:p>
    <w:p w:rsidR="00B97D0A" w:rsidRPr="00CA04EC" w:rsidRDefault="00F63D87" w:rsidP="004E4F5F">
      <w:pPr>
        <w:shd w:val="clear" w:color="auto" w:fill="FFFFFF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- на летний период был</w:t>
      </w:r>
      <w:r w:rsidR="006D7BBA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 xml:space="preserve">организован </w:t>
      </w:r>
      <w:r w:rsidR="006D7BBA" w:rsidRPr="00CA04EC">
        <w:rPr>
          <w:sz w:val="28"/>
          <w:szCs w:val="28"/>
        </w:rPr>
        <w:t>«</w:t>
      </w:r>
      <w:r w:rsidRPr="00CA04EC">
        <w:rPr>
          <w:sz w:val="28"/>
          <w:szCs w:val="28"/>
        </w:rPr>
        <w:t>ночной дозор</w:t>
      </w:r>
      <w:r w:rsidR="006D7BBA" w:rsidRPr="00CA04EC">
        <w:rPr>
          <w:sz w:val="28"/>
          <w:szCs w:val="28"/>
        </w:rPr>
        <w:t>»</w:t>
      </w:r>
      <w:r w:rsidR="00B97D0A" w:rsidRPr="00CA04EC">
        <w:rPr>
          <w:sz w:val="28"/>
          <w:szCs w:val="28"/>
        </w:rPr>
        <w:t>;</w:t>
      </w:r>
    </w:p>
    <w:p w:rsidR="004E4F5F" w:rsidRPr="00CA04EC" w:rsidRDefault="00B97D0A" w:rsidP="004E4F5F">
      <w:pPr>
        <w:shd w:val="clear" w:color="auto" w:fill="FFFFFF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- на зимний период были подготовлены «незамерзающие проруби»</w:t>
      </w:r>
      <w:r w:rsidR="00F63D87" w:rsidRPr="00CA04EC">
        <w:rPr>
          <w:sz w:val="28"/>
          <w:szCs w:val="28"/>
        </w:rPr>
        <w:t>.</w:t>
      </w:r>
    </w:p>
    <w:p w:rsidR="000B6E3C" w:rsidRPr="00CA04EC" w:rsidRDefault="000B6E3C" w:rsidP="000B6E3C">
      <w:pPr>
        <w:shd w:val="clear" w:color="auto" w:fill="FFFFFF"/>
        <w:ind w:firstLine="708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В 2019 году специалистами администрации проведена большая, разносторонняя профилактическая</w:t>
      </w:r>
      <w:r w:rsidR="006D7BBA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>работа с населением:</w:t>
      </w:r>
      <w:r w:rsidR="006D7BBA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>раздавались листовки</w:t>
      </w:r>
      <w:r w:rsidR="006D7BBA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>о необходимости соблюдения требований</w:t>
      </w:r>
      <w:r w:rsidR="006D7BBA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>пожарной безопасности, правил благоустройства поселения, правил содержания домашних животных</w:t>
      </w:r>
      <w:r w:rsidR="002C5F9C" w:rsidRPr="00CA04EC">
        <w:rPr>
          <w:sz w:val="28"/>
          <w:szCs w:val="28"/>
        </w:rPr>
        <w:t>, памятки по мерам социальной поддержки многодетным семьям</w:t>
      </w:r>
      <w:r w:rsidRPr="00CA04EC">
        <w:rPr>
          <w:sz w:val="28"/>
          <w:szCs w:val="28"/>
        </w:rPr>
        <w:t>.</w:t>
      </w:r>
    </w:p>
    <w:p w:rsidR="004E4F5F" w:rsidRPr="00CA04EC" w:rsidRDefault="000B6E3C" w:rsidP="006B3A3C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CA04EC">
        <w:rPr>
          <w:sz w:val="28"/>
          <w:szCs w:val="28"/>
        </w:rPr>
        <w:t>В зимний период специалисты администрации совместно со специалистами Исменецкой  средней школы  посетили  многодетные и</w:t>
      </w:r>
      <w:r w:rsidR="006D7BBA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 xml:space="preserve">неблагополучные семьи.  </w:t>
      </w:r>
    </w:p>
    <w:p w:rsidR="004E4F5F" w:rsidRPr="00CA04EC" w:rsidRDefault="004E4F5F" w:rsidP="00CA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A04EC">
        <w:rPr>
          <w:sz w:val="28"/>
          <w:szCs w:val="28"/>
        </w:rPr>
        <w:t>Администрацией исполняются отдельные государственные полномочия в части ведения воинского учета.</w:t>
      </w:r>
      <w:r w:rsidR="006D7BBA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 xml:space="preserve">Организован и ведется, в соответствии с требованиями закона РФ «О воинской обязанности и военной службе», учет граждан, пребывающих в запасе, и граждан, подлежащих призыву на военную службу в ВС РФ.  На воинском учёте </w:t>
      </w:r>
      <w:r w:rsidR="003D2E79">
        <w:rPr>
          <w:sz w:val="28"/>
          <w:szCs w:val="28"/>
        </w:rPr>
        <w:t xml:space="preserve">в Исменецком сельском поселении </w:t>
      </w:r>
      <w:r w:rsidRPr="00CA04EC">
        <w:rPr>
          <w:sz w:val="28"/>
          <w:szCs w:val="28"/>
        </w:rPr>
        <w:t xml:space="preserve">состоит </w:t>
      </w:r>
      <w:r w:rsidR="006D7BBA" w:rsidRPr="00CA04EC">
        <w:rPr>
          <w:sz w:val="28"/>
          <w:szCs w:val="28"/>
        </w:rPr>
        <w:t>506</w:t>
      </w:r>
      <w:r w:rsidRPr="00CA04EC">
        <w:rPr>
          <w:sz w:val="28"/>
          <w:szCs w:val="28"/>
        </w:rPr>
        <w:t xml:space="preserve"> человек.</w:t>
      </w:r>
      <w:r w:rsidR="006D7BBA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 xml:space="preserve">В </w:t>
      </w:r>
      <w:r w:rsidR="004A7671" w:rsidRPr="00CA04EC">
        <w:rPr>
          <w:sz w:val="28"/>
          <w:szCs w:val="28"/>
        </w:rPr>
        <w:t xml:space="preserve">весенний и </w:t>
      </w:r>
      <w:r w:rsidRPr="00CA04EC">
        <w:rPr>
          <w:sz w:val="28"/>
          <w:szCs w:val="28"/>
        </w:rPr>
        <w:t xml:space="preserve">осенний призыв призвано в ВС РФ </w:t>
      </w:r>
      <w:r w:rsidR="006D7BBA" w:rsidRPr="00CA04EC">
        <w:rPr>
          <w:sz w:val="28"/>
          <w:szCs w:val="28"/>
        </w:rPr>
        <w:t>6</w:t>
      </w:r>
      <w:r w:rsidR="004A7671" w:rsidRPr="00CA04EC">
        <w:rPr>
          <w:sz w:val="28"/>
          <w:szCs w:val="28"/>
        </w:rPr>
        <w:t xml:space="preserve"> призывник</w:t>
      </w:r>
      <w:r w:rsidR="006D7BBA" w:rsidRPr="00CA04EC">
        <w:rPr>
          <w:sz w:val="28"/>
          <w:szCs w:val="28"/>
        </w:rPr>
        <w:t>а</w:t>
      </w:r>
      <w:r w:rsidR="004A7671" w:rsidRPr="00CA04EC">
        <w:rPr>
          <w:sz w:val="28"/>
          <w:szCs w:val="28"/>
        </w:rPr>
        <w:t xml:space="preserve"> нашего поселения</w:t>
      </w:r>
      <w:r w:rsidR="006D7BBA" w:rsidRPr="00CA04EC">
        <w:rPr>
          <w:sz w:val="28"/>
          <w:szCs w:val="28"/>
        </w:rPr>
        <w:t xml:space="preserve">, </w:t>
      </w:r>
      <w:r w:rsidR="004A7671" w:rsidRPr="00CA04EC">
        <w:rPr>
          <w:sz w:val="28"/>
          <w:szCs w:val="28"/>
        </w:rPr>
        <w:t xml:space="preserve">всего </w:t>
      </w:r>
      <w:r w:rsidR="006D7BBA" w:rsidRPr="00CA04EC">
        <w:rPr>
          <w:sz w:val="28"/>
          <w:szCs w:val="28"/>
        </w:rPr>
        <w:t>призывников</w:t>
      </w:r>
      <w:r w:rsidR="004A7671" w:rsidRPr="00CA04EC">
        <w:rPr>
          <w:sz w:val="28"/>
          <w:szCs w:val="28"/>
        </w:rPr>
        <w:t xml:space="preserve"> по поселению</w:t>
      </w:r>
      <w:r w:rsidR="006D7BBA" w:rsidRPr="00CA04EC">
        <w:rPr>
          <w:sz w:val="28"/>
          <w:szCs w:val="28"/>
        </w:rPr>
        <w:t xml:space="preserve"> числит</w:t>
      </w:r>
      <w:r w:rsidRPr="00CA04EC">
        <w:rPr>
          <w:sz w:val="28"/>
          <w:szCs w:val="28"/>
        </w:rPr>
        <w:t xml:space="preserve">ся </w:t>
      </w:r>
      <w:r w:rsidR="006D7BBA" w:rsidRPr="00CA04EC">
        <w:rPr>
          <w:sz w:val="28"/>
          <w:szCs w:val="28"/>
        </w:rPr>
        <w:t>37</w:t>
      </w:r>
      <w:r w:rsidRPr="00CA04EC">
        <w:rPr>
          <w:sz w:val="28"/>
          <w:szCs w:val="28"/>
        </w:rPr>
        <w:t xml:space="preserve"> человек. </w:t>
      </w:r>
    </w:p>
    <w:p w:rsidR="00794467" w:rsidRPr="00CA04EC" w:rsidRDefault="00794467" w:rsidP="000B6E3C">
      <w:pPr>
        <w:ind w:firstLine="567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К 74 годовщине Победы в Великой Отечественной войне</w:t>
      </w:r>
      <w:r w:rsidR="002C5F9C" w:rsidRPr="00CA04EC">
        <w:rPr>
          <w:sz w:val="28"/>
          <w:szCs w:val="28"/>
        </w:rPr>
        <w:t xml:space="preserve"> на территории поселения</w:t>
      </w:r>
      <w:r w:rsidRPr="00CA04EC">
        <w:rPr>
          <w:sz w:val="28"/>
          <w:szCs w:val="28"/>
        </w:rPr>
        <w:t xml:space="preserve"> пров</w:t>
      </w:r>
      <w:r w:rsidR="002C5F9C" w:rsidRPr="00CA04EC">
        <w:rPr>
          <w:sz w:val="28"/>
          <w:szCs w:val="28"/>
        </w:rPr>
        <w:t>о</w:t>
      </w:r>
      <w:r w:rsidRPr="00CA04EC">
        <w:rPr>
          <w:sz w:val="28"/>
          <w:szCs w:val="28"/>
        </w:rPr>
        <w:t>д</w:t>
      </w:r>
      <w:r w:rsidR="002C5F9C" w:rsidRPr="00CA04EC">
        <w:rPr>
          <w:sz w:val="28"/>
          <w:szCs w:val="28"/>
        </w:rPr>
        <w:t>ились</w:t>
      </w:r>
      <w:r w:rsidRPr="00CA04EC">
        <w:rPr>
          <w:sz w:val="28"/>
          <w:szCs w:val="28"/>
        </w:rPr>
        <w:t xml:space="preserve"> торжественные мероприятия в  д. Мари – Луговая, д. Мари – Отары, д. Кукшенеры,  с. Исменцы.  Проведена акция «Бессмертный полк</w:t>
      </w:r>
      <w:r w:rsidRPr="00CA04EC">
        <w:rPr>
          <w:sz w:val="28"/>
          <w:szCs w:val="28"/>
          <w:shd w:val="clear" w:color="auto" w:fill="FFFFFF"/>
        </w:rPr>
        <w:t>» в д. Мари – Луговая, в котором участвовало 39 человек</w:t>
      </w:r>
      <w:r w:rsidRPr="00CA04EC">
        <w:rPr>
          <w:sz w:val="28"/>
          <w:szCs w:val="28"/>
        </w:rPr>
        <w:t xml:space="preserve">.  </w:t>
      </w:r>
      <w:r w:rsidR="00E446FA" w:rsidRPr="00CA04EC">
        <w:rPr>
          <w:sz w:val="28"/>
          <w:szCs w:val="28"/>
        </w:rPr>
        <w:t xml:space="preserve">В день Победы </w:t>
      </w:r>
      <w:r w:rsidR="006B3A3C" w:rsidRPr="00CA04EC">
        <w:rPr>
          <w:sz w:val="28"/>
          <w:szCs w:val="28"/>
        </w:rPr>
        <w:t>А</w:t>
      </w:r>
      <w:r w:rsidRPr="00CA04EC">
        <w:rPr>
          <w:sz w:val="28"/>
          <w:szCs w:val="28"/>
        </w:rPr>
        <w:t>дминистраци</w:t>
      </w:r>
      <w:r w:rsidR="006B3A3C" w:rsidRPr="00CA04EC">
        <w:rPr>
          <w:sz w:val="28"/>
          <w:szCs w:val="28"/>
        </w:rPr>
        <w:t>ей поселения</w:t>
      </w:r>
      <w:r w:rsidR="00E446FA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 xml:space="preserve"> при </w:t>
      </w:r>
      <w:r w:rsidR="002C5F9C" w:rsidRPr="00CA04EC">
        <w:rPr>
          <w:sz w:val="28"/>
          <w:szCs w:val="28"/>
        </w:rPr>
        <w:t>поддержке</w:t>
      </w:r>
      <w:r w:rsidR="006D7BBA" w:rsidRPr="00CA04EC">
        <w:rPr>
          <w:sz w:val="28"/>
          <w:szCs w:val="28"/>
        </w:rPr>
        <w:t xml:space="preserve"> </w:t>
      </w:r>
      <w:r w:rsidRPr="00CA04EC">
        <w:rPr>
          <w:sz w:val="28"/>
          <w:szCs w:val="28"/>
        </w:rPr>
        <w:t>Звениговской районной администрации собраны и вручены подарки труженикам тыла и участнику ВО</w:t>
      </w:r>
      <w:r w:rsidR="003D2E79">
        <w:rPr>
          <w:sz w:val="28"/>
          <w:szCs w:val="28"/>
        </w:rPr>
        <w:t>В</w:t>
      </w:r>
      <w:r w:rsidRPr="00CA04EC">
        <w:rPr>
          <w:sz w:val="28"/>
          <w:szCs w:val="28"/>
        </w:rPr>
        <w:t>.</w:t>
      </w:r>
    </w:p>
    <w:p w:rsidR="004E4F5F" w:rsidRPr="00CA04EC" w:rsidRDefault="00794467" w:rsidP="004E4F5F">
      <w:pPr>
        <w:shd w:val="clear" w:color="auto" w:fill="FFFFFF"/>
        <w:jc w:val="both"/>
        <w:rPr>
          <w:b/>
          <w:sz w:val="28"/>
          <w:szCs w:val="28"/>
        </w:rPr>
      </w:pPr>
      <w:r w:rsidRPr="00CA04EC">
        <w:rPr>
          <w:sz w:val="28"/>
          <w:szCs w:val="28"/>
        </w:rPr>
        <w:t xml:space="preserve">           В августе 2019 года п</w:t>
      </w:r>
      <w:r w:rsidR="003D2E79">
        <w:rPr>
          <w:sz w:val="28"/>
          <w:szCs w:val="28"/>
        </w:rPr>
        <w:t xml:space="preserve">роведено массовое мероприятие - </w:t>
      </w:r>
      <w:r w:rsidRPr="00CA04EC">
        <w:rPr>
          <w:sz w:val="28"/>
          <w:szCs w:val="28"/>
        </w:rPr>
        <w:t>день деревни Степанкино.</w:t>
      </w:r>
      <w:bookmarkStart w:id="0" w:name="_GoBack"/>
      <w:bookmarkEnd w:id="0"/>
    </w:p>
    <w:p w:rsidR="004E4F5F" w:rsidRPr="00CA04EC" w:rsidRDefault="004E4F5F" w:rsidP="004E4F5F">
      <w:pPr>
        <w:shd w:val="clear" w:color="auto" w:fill="FFFFFF"/>
        <w:ind w:firstLine="708"/>
        <w:jc w:val="both"/>
        <w:rPr>
          <w:sz w:val="28"/>
          <w:szCs w:val="28"/>
        </w:rPr>
      </w:pPr>
      <w:r w:rsidRPr="00CA04EC">
        <w:rPr>
          <w:sz w:val="28"/>
          <w:szCs w:val="28"/>
        </w:rPr>
        <w:t>Анализируя итоги прошедшего года, необходимо признать, что</w:t>
      </w:r>
      <w:r w:rsidR="004A7671" w:rsidRPr="00CA04EC">
        <w:rPr>
          <w:sz w:val="28"/>
          <w:szCs w:val="28"/>
        </w:rPr>
        <w:t xml:space="preserve"> </w:t>
      </w:r>
      <w:r w:rsidR="00B414D0" w:rsidRPr="00CA04EC">
        <w:rPr>
          <w:sz w:val="28"/>
          <w:szCs w:val="28"/>
        </w:rPr>
        <w:t>деятельность местной администрации</w:t>
      </w:r>
      <w:r w:rsidRPr="00CA04EC">
        <w:rPr>
          <w:sz w:val="28"/>
          <w:szCs w:val="28"/>
        </w:rPr>
        <w:t xml:space="preserve"> – это практически всё, чем окружён челов</w:t>
      </w:r>
      <w:r w:rsidR="004A7671" w:rsidRPr="00CA04EC">
        <w:rPr>
          <w:sz w:val="28"/>
          <w:szCs w:val="28"/>
        </w:rPr>
        <w:t xml:space="preserve">ек. </w:t>
      </w:r>
      <w:r w:rsidR="00B414D0" w:rsidRPr="00CA04EC">
        <w:rPr>
          <w:sz w:val="28"/>
          <w:szCs w:val="28"/>
        </w:rPr>
        <w:t>И д</w:t>
      </w:r>
      <w:r w:rsidR="004A7671" w:rsidRPr="00CA04EC">
        <w:rPr>
          <w:sz w:val="28"/>
          <w:szCs w:val="28"/>
        </w:rPr>
        <w:t>ля осуществления всех выше</w:t>
      </w:r>
      <w:r w:rsidRPr="00CA04EC">
        <w:rPr>
          <w:sz w:val="28"/>
          <w:szCs w:val="28"/>
        </w:rPr>
        <w:t>перечисленных  мероприятий</w:t>
      </w:r>
      <w:r w:rsidR="004A7671" w:rsidRPr="00CA04EC">
        <w:rPr>
          <w:sz w:val="28"/>
          <w:szCs w:val="28"/>
        </w:rPr>
        <w:t xml:space="preserve">, </w:t>
      </w:r>
      <w:r w:rsidRPr="00CA04EC">
        <w:rPr>
          <w:sz w:val="28"/>
          <w:szCs w:val="28"/>
        </w:rPr>
        <w:t xml:space="preserve">  конечно </w:t>
      </w:r>
      <w:r w:rsidR="0044733D" w:rsidRPr="00CA04EC">
        <w:rPr>
          <w:sz w:val="28"/>
          <w:szCs w:val="28"/>
        </w:rPr>
        <w:t>же, требуются финансовые средства</w:t>
      </w:r>
      <w:r w:rsidR="004A7671" w:rsidRPr="00CA04EC">
        <w:rPr>
          <w:sz w:val="28"/>
          <w:szCs w:val="28"/>
        </w:rPr>
        <w:t xml:space="preserve">, </w:t>
      </w:r>
      <w:r w:rsidRPr="00CA04EC">
        <w:rPr>
          <w:sz w:val="28"/>
          <w:szCs w:val="28"/>
        </w:rPr>
        <w:t xml:space="preserve"> есть проблемы, которые нельзя решить сиюминутно при отсутс</w:t>
      </w:r>
      <w:r w:rsidR="00B414D0" w:rsidRPr="00CA04EC">
        <w:rPr>
          <w:sz w:val="28"/>
          <w:szCs w:val="28"/>
        </w:rPr>
        <w:t>твии надлежащего финансирования</w:t>
      </w:r>
      <w:r w:rsidR="0044733D" w:rsidRPr="00CA04EC">
        <w:rPr>
          <w:sz w:val="28"/>
          <w:szCs w:val="28"/>
        </w:rPr>
        <w:t xml:space="preserve"> и ч</w:t>
      </w:r>
      <w:r w:rsidR="004A7671" w:rsidRPr="00CA04EC">
        <w:rPr>
          <w:sz w:val="28"/>
          <w:szCs w:val="28"/>
        </w:rPr>
        <w:t>тобы нам  стало</w:t>
      </w:r>
      <w:r w:rsidRPr="00CA04EC">
        <w:rPr>
          <w:sz w:val="28"/>
          <w:szCs w:val="28"/>
        </w:rPr>
        <w:t xml:space="preserve"> жить лучше и комфортнее</w:t>
      </w:r>
      <w:r w:rsidR="004A7671" w:rsidRPr="00CA04EC">
        <w:rPr>
          <w:sz w:val="28"/>
          <w:szCs w:val="28"/>
        </w:rPr>
        <w:t>, каждому из нас необходимо  внести свой посильный вклад в развитие своего поселения</w:t>
      </w:r>
      <w:r w:rsidRPr="00CA04EC">
        <w:rPr>
          <w:sz w:val="28"/>
          <w:szCs w:val="28"/>
        </w:rPr>
        <w:t>.</w:t>
      </w:r>
    </w:p>
    <w:p w:rsidR="00B414D0" w:rsidRPr="00CA04EC" w:rsidRDefault="00B414D0" w:rsidP="004E4F5F">
      <w:pPr>
        <w:ind w:firstLine="708"/>
        <w:jc w:val="both"/>
        <w:rPr>
          <w:sz w:val="28"/>
          <w:szCs w:val="28"/>
        </w:rPr>
      </w:pPr>
      <w:r w:rsidRPr="00CA04EC">
        <w:rPr>
          <w:sz w:val="28"/>
          <w:szCs w:val="28"/>
        </w:rPr>
        <w:t xml:space="preserve">В заключении </w:t>
      </w:r>
      <w:r w:rsidR="004E4F5F" w:rsidRPr="00CA04EC">
        <w:rPr>
          <w:sz w:val="28"/>
          <w:szCs w:val="28"/>
        </w:rPr>
        <w:t xml:space="preserve"> хотелось </w:t>
      </w:r>
      <w:r w:rsidR="00280D43" w:rsidRPr="00CA04EC">
        <w:rPr>
          <w:sz w:val="28"/>
          <w:szCs w:val="28"/>
        </w:rPr>
        <w:t>бы высказать слова благодарности</w:t>
      </w:r>
      <w:r w:rsidRPr="00CA04EC">
        <w:rPr>
          <w:sz w:val="28"/>
          <w:szCs w:val="28"/>
        </w:rPr>
        <w:t xml:space="preserve"> тем, кто</w:t>
      </w:r>
      <w:r w:rsidR="004E4F5F" w:rsidRPr="00CA04EC">
        <w:rPr>
          <w:sz w:val="28"/>
          <w:szCs w:val="28"/>
        </w:rPr>
        <w:t xml:space="preserve"> </w:t>
      </w:r>
      <w:r w:rsidR="00280D43" w:rsidRPr="00CA04EC">
        <w:rPr>
          <w:sz w:val="28"/>
          <w:szCs w:val="28"/>
        </w:rPr>
        <w:t>поддерживал нас</w:t>
      </w:r>
      <w:r w:rsidRPr="00CA04EC">
        <w:rPr>
          <w:sz w:val="28"/>
          <w:szCs w:val="28"/>
        </w:rPr>
        <w:t>-</w:t>
      </w:r>
      <w:r w:rsidR="00280D43" w:rsidRPr="00CA04EC">
        <w:rPr>
          <w:sz w:val="28"/>
          <w:szCs w:val="28"/>
        </w:rPr>
        <w:t xml:space="preserve"> </w:t>
      </w:r>
      <w:r w:rsidR="004E4F5F" w:rsidRPr="00CA04EC">
        <w:rPr>
          <w:sz w:val="28"/>
          <w:szCs w:val="28"/>
        </w:rPr>
        <w:t>за Вашу</w:t>
      </w:r>
      <w:r w:rsidR="00280D43" w:rsidRPr="00CA04EC">
        <w:rPr>
          <w:sz w:val="28"/>
          <w:szCs w:val="28"/>
        </w:rPr>
        <w:t xml:space="preserve"> </w:t>
      </w:r>
      <w:r w:rsidR="004E4F5F" w:rsidRPr="00CA04EC">
        <w:rPr>
          <w:sz w:val="28"/>
          <w:szCs w:val="28"/>
        </w:rPr>
        <w:t>инициативность и неравнодушие, за Ваши советы и предложения.</w:t>
      </w:r>
    </w:p>
    <w:p w:rsidR="004E4F5F" w:rsidRPr="00CA04EC" w:rsidRDefault="00B414D0" w:rsidP="004E4F5F">
      <w:pPr>
        <w:ind w:firstLine="708"/>
        <w:jc w:val="both"/>
        <w:rPr>
          <w:sz w:val="28"/>
          <w:szCs w:val="28"/>
        </w:rPr>
      </w:pPr>
      <w:r w:rsidRPr="00CA04EC">
        <w:rPr>
          <w:sz w:val="28"/>
          <w:szCs w:val="28"/>
        </w:rPr>
        <w:t xml:space="preserve"> Желаю Всем</w:t>
      </w:r>
      <w:r w:rsidR="004E4F5F" w:rsidRPr="00CA04EC">
        <w:rPr>
          <w:sz w:val="28"/>
          <w:szCs w:val="28"/>
        </w:rPr>
        <w:t xml:space="preserve"> здоровья и благополучия!</w:t>
      </w:r>
    </w:p>
    <w:p w:rsidR="004E4F5F" w:rsidRPr="00CA04EC" w:rsidRDefault="004E4F5F" w:rsidP="004E4F5F">
      <w:pPr>
        <w:jc w:val="both"/>
        <w:rPr>
          <w:sz w:val="28"/>
          <w:szCs w:val="28"/>
        </w:rPr>
      </w:pPr>
    </w:p>
    <w:p w:rsidR="004E4F5F" w:rsidRPr="00CA04EC" w:rsidRDefault="004E4F5F" w:rsidP="004E4F5F">
      <w:pPr>
        <w:jc w:val="both"/>
        <w:rPr>
          <w:sz w:val="28"/>
          <w:szCs w:val="28"/>
        </w:rPr>
      </w:pPr>
    </w:p>
    <w:p w:rsidR="00B72519" w:rsidRPr="00CA04EC" w:rsidRDefault="004E4F5F" w:rsidP="003D2E79">
      <w:pPr>
        <w:jc w:val="both"/>
        <w:rPr>
          <w:sz w:val="28"/>
          <w:szCs w:val="28"/>
        </w:rPr>
      </w:pPr>
      <w:r w:rsidRPr="00CA04EC">
        <w:rPr>
          <w:sz w:val="28"/>
          <w:szCs w:val="28"/>
        </w:rPr>
        <w:t xml:space="preserve">        Спасибо за внимание!</w:t>
      </w:r>
    </w:p>
    <w:sectPr w:rsidR="00B72519" w:rsidRPr="00CA04EC" w:rsidSect="00CB580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6E6" w:rsidRDefault="000766E6" w:rsidP="006B3E6F">
      <w:r>
        <w:separator/>
      </w:r>
    </w:p>
  </w:endnote>
  <w:endnote w:type="continuationSeparator" w:id="1">
    <w:p w:rsidR="000766E6" w:rsidRDefault="000766E6" w:rsidP="006B3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6E6" w:rsidRDefault="000766E6" w:rsidP="006B3E6F">
      <w:r>
        <w:separator/>
      </w:r>
    </w:p>
  </w:footnote>
  <w:footnote w:type="continuationSeparator" w:id="1">
    <w:p w:rsidR="000766E6" w:rsidRDefault="000766E6" w:rsidP="006B3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30A6"/>
    <w:multiLevelType w:val="hybridMultilevel"/>
    <w:tmpl w:val="5436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52F39"/>
    <w:multiLevelType w:val="hybridMultilevel"/>
    <w:tmpl w:val="9EF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E4F5F"/>
    <w:rsid w:val="00045E0A"/>
    <w:rsid w:val="000766E6"/>
    <w:rsid w:val="000B57FB"/>
    <w:rsid w:val="000B6E3C"/>
    <w:rsid w:val="00171377"/>
    <w:rsid w:val="00220303"/>
    <w:rsid w:val="002355B6"/>
    <w:rsid w:val="00273556"/>
    <w:rsid w:val="00280D43"/>
    <w:rsid w:val="002C5F9C"/>
    <w:rsid w:val="00353C9B"/>
    <w:rsid w:val="003D2E79"/>
    <w:rsid w:val="00420553"/>
    <w:rsid w:val="0042453F"/>
    <w:rsid w:val="0044733D"/>
    <w:rsid w:val="004A7671"/>
    <w:rsid w:val="004D6B88"/>
    <w:rsid w:val="004E4F5F"/>
    <w:rsid w:val="005647A4"/>
    <w:rsid w:val="005F1A57"/>
    <w:rsid w:val="00655F6F"/>
    <w:rsid w:val="006B3A3C"/>
    <w:rsid w:val="006B3E6F"/>
    <w:rsid w:val="006D26E4"/>
    <w:rsid w:val="006D7BBA"/>
    <w:rsid w:val="006F3101"/>
    <w:rsid w:val="00794467"/>
    <w:rsid w:val="007C1152"/>
    <w:rsid w:val="00894769"/>
    <w:rsid w:val="008C1B53"/>
    <w:rsid w:val="008F163B"/>
    <w:rsid w:val="009D5ADD"/>
    <w:rsid w:val="00A72B20"/>
    <w:rsid w:val="00B16280"/>
    <w:rsid w:val="00B414D0"/>
    <w:rsid w:val="00B72519"/>
    <w:rsid w:val="00B809BB"/>
    <w:rsid w:val="00B97D0A"/>
    <w:rsid w:val="00C4704E"/>
    <w:rsid w:val="00CA04EC"/>
    <w:rsid w:val="00CB580D"/>
    <w:rsid w:val="00E446FA"/>
    <w:rsid w:val="00EA4CF2"/>
    <w:rsid w:val="00EC5F23"/>
    <w:rsid w:val="00F15512"/>
    <w:rsid w:val="00F63D87"/>
    <w:rsid w:val="00F72670"/>
    <w:rsid w:val="00F80F8E"/>
    <w:rsid w:val="00F8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F5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E4F5F"/>
    <w:rPr>
      <w:color w:val="0000FF"/>
      <w:u w:val="single"/>
    </w:rPr>
  </w:style>
  <w:style w:type="paragraph" w:customStyle="1" w:styleId="a5">
    <w:name w:val="обычный"/>
    <w:basedOn w:val="a"/>
    <w:rsid w:val="004E4F5F"/>
    <w:rPr>
      <w:color w:val="000000"/>
      <w:sz w:val="20"/>
      <w:szCs w:val="20"/>
    </w:rPr>
  </w:style>
  <w:style w:type="paragraph" w:styleId="a6">
    <w:name w:val="No Spacing"/>
    <w:uiPriority w:val="1"/>
    <w:qFormat/>
    <w:rsid w:val="00F854F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D6B8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B3E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3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3E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3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F31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и Таня</dc:creator>
  <cp:keywords/>
  <dc:description/>
  <cp:lastModifiedBy>Исменцы</cp:lastModifiedBy>
  <cp:revision>13</cp:revision>
  <dcterms:created xsi:type="dcterms:W3CDTF">2020-01-04T07:47:00Z</dcterms:created>
  <dcterms:modified xsi:type="dcterms:W3CDTF">2020-01-20T08:25:00Z</dcterms:modified>
</cp:coreProperties>
</file>