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72427" w:rsidRDefault="00A72427">
      <w:pPr>
        <w:shd w:val="clear" w:color="auto" w:fill="FFFFFF"/>
        <w:spacing w:line="326" w:lineRule="exact"/>
        <w:ind w:left="5" w:right="38" w:firstLine="704"/>
        <w:jc w:val="both"/>
        <w:rPr>
          <w:color w:val="000000"/>
          <w:spacing w:val="6"/>
          <w:szCs w:val="28"/>
        </w:rPr>
      </w:pP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 xml:space="preserve">Приложение </w:t>
      </w: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>к письму Администрации МО</w:t>
      </w: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 xml:space="preserve"> «Звениговский муниципальный район»</w:t>
      </w:r>
    </w:p>
    <w:p w:rsidR="00AA027D" w:rsidRDefault="00AA027D" w:rsidP="00AA027D">
      <w:pPr>
        <w:ind w:left="3544"/>
        <w:jc w:val="center"/>
        <w:rPr>
          <w:szCs w:val="28"/>
        </w:rPr>
      </w:pPr>
      <w:r>
        <w:rPr>
          <w:szCs w:val="28"/>
        </w:rPr>
        <w:t>от «__» февраля 201</w:t>
      </w:r>
      <w:r w:rsidR="00AE4DE8" w:rsidRPr="005F3991">
        <w:rPr>
          <w:szCs w:val="28"/>
        </w:rPr>
        <w:t>9</w:t>
      </w:r>
      <w:r>
        <w:rPr>
          <w:szCs w:val="28"/>
        </w:rPr>
        <w:t xml:space="preserve"> года №</w:t>
      </w:r>
    </w:p>
    <w:p w:rsidR="00A72427" w:rsidRDefault="00A72427" w:rsidP="00AA027D">
      <w:pPr>
        <w:shd w:val="clear" w:color="auto" w:fill="FFFFFF"/>
        <w:spacing w:line="326" w:lineRule="exact"/>
        <w:ind w:left="3544" w:right="38" w:firstLine="704"/>
        <w:jc w:val="both"/>
        <w:rPr>
          <w:color w:val="000000"/>
          <w:spacing w:val="6"/>
          <w:szCs w:val="28"/>
        </w:rPr>
      </w:pPr>
    </w:p>
    <w:p w:rsidR="00AA027D" w:rsidRDefault="00AA027D" w:rsidP="00AA027D">
      <w:pPr>
        <w:shd w:val="clear" w:color="auto" w:fill="FFFFFF"/>
        <w:spacing w:line="326" w:lineRule="exact"/>
        <w:ind w:left="3544" w:right="38" w:firstLine="704"/>
        <w:jc w:val="both"/>
        <w:rPr>
          <w:color w:val="000000"/>
          <w:spacing w:val="6"/>
          <w:szCs w:val="28"/>
        </w:rPr>
      </w:pPr>
    </w:p>
    <w:p w:rsidR="00AA027D" w:rsidRDefault="00AA027D" w:rsidP="00AA027D">
      <w:pPr>
        <w:shd w:val="clear" w:color="auto" w:fill="FFFFFF"/>
        <w:spacing w:line="326" w:lineRule="exact"/>
        <w:ind w:left="3544" w:right="38" w:firstLine="704"/>
        <w:jc w:val="both"/>
        <w:rPr>
          <w:color w:val="000000"/>
          <w:spacing w:val="6"/>
          <w:szCs w:val="28"/>
        </w:rPr>
      </w:pPr>
    </w:p>
    <w:p w:rsidR="00A72427" w:rsidRDefault="00DE5DEB">
      <w:pPr>
        <w:shd w:val="clear" w:color="auto" w:fill="FFFFFF"/>
        <w:spacing w:line="326" w:lineRule="exact"/>
        <w:ind w:left="5" w:right="38" w:firstLine="704"/>
        <w:jc w:val="center"/>
        <w:rPr>
          <w:color w:val="000000"/>
          <w:spacing w:val="6"/>
          <w:szCs w:val="28"/>
        </w:rPr>
      </w:pPr>
      <w:r>
        <w:rPr>
          <w:color w:val="000000"/>
          <w:spacing w:val="6"/>
          <w:szCs w:val="28"/>
        </w:rPr>
        <w:t>Пояснительная записка</w:t>
      </w:r>
    </w:p>
    <w:p w:rsidR="00A72427" w:rsidRDefault="00A72427">
      <w:pPr>
        <w:shd w:val="clear" w:color="auto" w:fill="FFFFFF"/>
        <w:spacing w:line="326" w:lineRule="exact"/>
        <w:ind w:left="5" w:right="38" w:firstLine="704"/>
        <w:jc w:val="both"/>
        <w:rPr>
          <w:color w:val="000000"/>
          <w:spacing w:val="6"/>
          <w:szCs w:val="28"/>
        </w:rPr>
      </w:pPr>
    </w:p>
    <w:p w:rsidR="007A3468" w:rsidRDefault="007A3468" w:rsidP="007A3468">
      <w:pPr>
        <w:ind w:firstLine="708"/>
        <w:jc w:val="both"/>
        <w:rPr>
          <w:color w:val="000000"/>
          <w:spacing w:val="2"/>
          <w:szCs w:val="28"/>
        </w:rPr>
      </w:pPr>
      <w:r w:rsidRPr="00FA56E6">
        <w:rPr>
          <w:color w:val="000000"/>
          <w:spacing w:val="6"/>
          <w:szCs w:val="28"/>
        </w:rPr>
        <w:t xml:space="preserve">Постановлением Администрации МО «Звениговский муниципальный район» </w:t>
      </w:r>
      <w:r w:rsidRPr="00FA56E6">
        <w:rPr>
          <w:rFonts w:eastAsia="Calibri"/>
          <w:szCs w:val="28"/>
        </w:rPr>
        <w:t>от 27 декабря 2013  года № 1027</w:t>
      </w:r>
      <w:r>
        <w:rPr>
          <w:szCs w:val="28"/>
        </w:rPr>
        <w:t xml:space="preserve"> </w:t>
      </w:r>
      <w:r w:rsidRPr="00FA56E6">
        <w:rPr>
          <w:color w:val="000000"/>
          <w:spacing w:val="6"/>
          <w:szCs w:val="28"/>
        </w:rPr>
        <w:t xml:space="preserve">утверждена муниципальная программа </w:t>
      </w:r>
      <w:r w:rsidRPr="00FA56E6">
        <w:rPr>
          <w:szCs w:val="28"/>
        </w:rPr>
        <w:t xml:space="preserve">«Национальная безопасность по </w:t>
      </w:r>
      <w:proofErr w:type="spellStart"/>
      <w:r w:rsidRPr="00FA56E6">
        <w:rPr>
          <w:szCs w:val="28"/>
        </w:rPr>
        <w:t>Звениговскому</w:t>
      </w:r>
      <w:proofErr w:type="spellEnd"/>
      <w:r w:rsidRPr="00FA56E6">
        <w:rPr>
          <w:szCs w:val="28"/>
        </w:rPr>
        <w:t xml:space="preserve"> муниципальному району на 2014-2018 годы».</w:t>
      </w:r>
    </w:p>
    <w:p w:rsidR="007A3468" w:rsidRDefault="007A3468" w:rsidP="007A3468">
      <w:pPr>
        <w:ind w:firstLine="708"/>
        <w:jc w:val="both"/>
        <w:rPr>
          <w:color w:val="000000"/>
          <w:szCs w:val="28"/>
        </w:rPr>
      </w:pPr>
      <w:r w:rsidRPr="00FA56E6">
        <w:rPr>
          <w:color w:val="000000"/>
          <w:szCs w:val="28"/>
        </w:rPr>
        <w:t>Программа</w:t>
      </w:r>
      <w:r>
        <w:rPr>
          <w:color w:val="000000"/>
          <w:szCs w:val="28"/>
        </w:rPr>
        <w:t xml:space="preserve"> включает в себя следующие подпрограммы: </w:t>
      </w:r>
      <w:r w:rsidRPr="00FA56E6">
        <w:rPr>
          <w:color w:val="000000"/>
          <w:szCs w:val="28"/>
        </w:rPr>
        <w:t xml:space="preserve"> «Профилактика правонарушений в </w:t>
      </w:r>
      <w:proofErr w:type="spellStart"/>
      <w:r w:rsidRPr="00FA56E6">
        <w:rPr>
          <w:color w:val="000000"/>
          <w:szCs w:val="28"/>
        </w:rPr>
        <w:t>Звениговском</w:t>
      </w:r>
      <w:proofErr w:type="spellEnd"/>
      <w:r w:rsidRPr="00FA56E6">
        <w:rPr>
          <w:color w:val="000000"/>
          <w:szCs w:val="28"/>
        </w:rPr>
        <w:t xml:space="preserve"> муниципа</w:t>
      </w:r>
      <w:r>
        <w:rPr>
          <w:color w:val="000000"/>
          <w:szCs w:val="28"/>
        </w:rPr>
        <w:t>льном районе на 2014-2018 годы»;</w:t>
      </w:r>
      <w:r w:rsidR="00B12BC2">
        <w:rPr>
          <w:color w:val="000000"/>
          <w:szCs w:val="28"/>
        </w:rPr>
        <w:t xml:space="preserve"> </w:t>
      </w:r>
      <w:r w:rsidRPr="00FA56E6">
        <w:rPr>
          <w:color w:val="000000"/>
          <w:szCs w:val="28"/>
        </w:rPr>
        <w:t>«Профилактика наркомании в муниципальном</w:t>
      </w:r>
      <w:r>
        <w:rPr>
          <w:color w:val="000000"/>
          <w:szCs w:val="28"/>
        </w:rPr>
        <w:t xml:space="preserve"> о</w:t>
      </w:r>
      <w:r w:rsidRPr="00FA56E6">
        <w:rPr>
          <w:color w:val="000000"/>
          <w:szCs w:val="28"/>
        </w:rPr>
        <w:t>бразовании «Звениговский муниципальный район» на 2014-2018 годы»</w:t>
      </w:r>
      <w:r>
        <w:rPr>
          <w:color w:val="000000"/>
          <w:szCs w:val="28"/>
        </w:rPr>
        <w:t xml:space="preserve">; </w:t>
      </w:r>
      <w:r w:rsidRPr="00FA56E6">
        <w:rPr>
          <w:color w:val="000000"/>
          <w:szCs w:val="28"/>
        </w:rPr>
        <w:t>«Профилактика терроризма и экстремизма, а также минимизация и (или) ликвидация последствий проявлений терроризма и экстремизма на территории Звениговского муниципал</w:t>
      </w:r>
      <w:r>
        <w:rPr>
          <w:color w:val="000000"/>
          <w:szCs w:val="28"/>
        </w:rPr>
        <w:t>ьного района на 2014-2108 годы»;</w:t>
      </w:r>
      <w:r w:rsidRPr="00FA56E6">
        <w:rPr>
          <w:color w:val="000000"/>
          <w:szCs w:val="28"/>
        </w:rPr>
        <w:t xml:space="preserve"> «Гражданская оборона, защита населения и территории от чрезвычайных ситуаций,  обеспечение пожарной безопасности и безопасности людей на водных объектах в </w:t>
      </w:r>
      <w:proofErr w:type="spellStart"/>
      <w:r w:rsidRPr="00FA56E6">
        <w:rPr>
          <w:color w:val="000000"/>
          <w:szCs w:val="28"/>
        </w:rPr>
        <w:t>Звениговском</w:t>
      </w:r>
      <w:proofErr w:type="spellEnd"/>
      <w:r w:rsidRPr="00FA56E6">
        <w:rPr>
          <w:color w:val="000000"/>
          <w:szCs w:val="28"/>
        </w:rPr>
        <w:t xml:space="preserve"> муниципа</w:t>
      </w:r>
      <w:r>
        <w:rPr>
          <w:color w:val="000000"/>
          <w:szCs w:val="28"/>
        </w:rPr>
        <w:t>льном районе на 2014-2018 годы».</w:t>
      </w:r>
    </w:p>
    <w:p w:rsidR="007A3468" w:rsidRDefault="007A3468" w:rsidP="007A3468">
      <w:pPr>
        <w:autoSpaceDE w:val="0"/>
        <w:ind w:firstLine="540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Настоящая Программа направлена на обеспечение необходимого уровня защиты населения и территорий от чрезвычайных ситуаций, обеспечение пожарной безопасности и безопасности людей на водных объектах на основе осуществления деятельности по организации, ведению и управлению гражданской обороной, предупреждению и ликвидации чрезвычайных ситуаций природного и техногенного характера, спасению людей, материальных и культурных ценностей и оказанию помощи населению, пострадавшему в результате чрезвычайных ситуаций, а также</w:t>
      </w:r>
      <w:proofErr w:type="gramEnd"/>
      <w:r>
        <w:rPr>
          <w:color w:val="000000"/>
          <w:szCs w:val="28"/>
        </w:rPr>
        <w:t xml:space="preserve"> на  стабилизацию и снижение </w:t>
      </w:r>
      <w:proofErr w:type="gramStart"/>
      <w:r>
        <w:rPr>
          <w:color w:val="000000"/>
          <w:szCs w:val="28"/>
        </w:rPr>
        <w:t>криминогенной обстановки</w:t>
      </w:r>
      <w:proofErr w:type="gramEnd"/>
      <w:r>
        <w:rPr>
          <w:color w:val="000000"/>
          <w:szCs w:val="28"/>
        </w:rPr>
        <w:t>, наркотизации населения, повышение антитеррористической защищенности граждан.</w:t>
      </w:r>
    </w:p>
    <w:p w:rsidR="00D96939" w:rsidRDefault="007A3468" w:rsidP="004B24BB">
      <w:pPr>
        <w:snapToGrid w:val="0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</w:t>
      </w:r>
      <w:r w:rsidRPr="00487D77">
        <w:rPr>
          <w:color w:val="000000"/>
          <w:szCs w:val="28"/>
        </w:rPr>
        <w:t xml:space="preserve"> целей и решения основных задач, предусмотренных Программой, в нее включены мероприятия межотраслевого характера.</w:t>
      </w:r>
      <w:r w:rsidR="00487D77" w:rsidRPr="00487D77">
        <w:rPr>
          <w:color w:val="000000"/>
          <w:szCs w:val="28"/>
        </w:rPr>
        <w:t xml:space="preserve"> В</w:t>
      </w:r>
      <w:r w:rsidR="004B24BB">
        <w:rPr>
          <w:color w:val="000000"/>
          <w:szCs w:val="28"/>
        </w:rPr>
        <w:t xml:space="preserve"> </w:t>
      </w:r>
      <w:r w:rsidR="00487D77" w:rsidRPr="00487D77">
        <w:rPr>
          <w:color w:val="000000"/>
          <w:szCs w:val="28"/>
        </w:rPr>
        <w:t xml:space="preserve">рамках реализации данного  плана </w:t>
      </w:r>
      <w:r w:rsidR="005F3991">
        <w:rPr>
          <w:color w:val="000000"/>
          <w:szCs w:val="28"/>
        </w:rPr>
        <w:t xml:space="preserve">в </w:t>
      </w:r>
      <w:r w:rsidR="00D96939">
        <w:rPr>
          <w:color w:val="000000"/>
          <w:szCs w:val="28"/>
        </w:rPr>
        <w:t xml:space="preserve"> 2018 год</w:t>
      </w:r>
      <w:r w:rsidR="005F3991">
        <w:rPr>
          <w:color w:val="000000"/>
          <w:szCs w:val="28"/>
        </w:rPr>
        <w:t>у</w:t>
      </w:r>
      <w:r w:rsidR="00487D77" w:rsidRPr="00487D77">
        <w:rPr>
          <w:color w:val="000000"/>
          <w:szCs w:val="28"/>
        </w:rPr>
        <w:t xml:space="preserve"> проведено </w:t>
      </w:r>
      <w:r w:rsidR="005F3991">
        <w:rPr>
          <w:szCs w:val="28"/>
        </w:rPr>
        <w:t>4</w:t>
      </w:r>
      <w:r w:rsidR="00487D77" w:rsidRPr="00487D77">
        <w:rPr>
          <w:szCs w:val="28"/>
        </w:rPr>
        <w:t xml:space="preserve"> заседани</w:t>
      </w:r>
      <w:r w:rsidR="00D96939">
        <w:rPr>
          <w:szCs w:val="28"/>
        </w:rPr>
        <w:t>й</w:t>
      </w:r>
      <w:r w:rsidR="00487D77" w:rsidRPr="00487D77">
        <w:rPr>
          <w:szCs w:val="28"/>
        </w:rPr>
        <w:t xml:space="preserve"> Центра профилактики, </w:t>
      </w:r>
      <w:r w:rsidR="005F3991">
        <w:rPr>
          <w:szCs w:val="28"/>
        </w:rPr>
        <w:t>4</w:t>
      </w:r>
      <w:r w:rsidR="00487D77" w:rsidRPr="00487D77">
        <w:rPr>
          <w:szCs w:val="28"/>
        </w:rPr>
        <w:t xml:space="preserve"> заседани</w:t>
      </w:r>
      <w:r w:rsidR="00D96939">
        <w:rPr>
          <w:szCs w:val="28"/>
        </w:rPr>
        <w:t>й</w:t>
      </w:r>
      <w:r w:rsidR="00487D77" w:rsidRPr="00487D77">
        <w:rPr>
          <w:szCs w:val="28"/>
        </w:rPr>
        <w:t xml:space="preserve"> </w:t>
      </w:r>
      <w:proofErr w:type="spellStart"/>
      <w:r w:rsidR="00487D77" w:rsidRPr="00487D77">
        <w:rPr>
          <w:color w:val="000000"/>
          <w:szCs w:val="28"/>
        </w:rPr>
        <w:t>Антинаркотической</w:t>
      </w:r>
      <w:proofErr w:type="spellEnd"/>
      <w:r w:rsidR="00487D77" w:rsidRPr="00487D77">
        <w:rPr>
          <w:color w:val="000000"/>
          <w:szCs w:val="28"/>
        </w:rPr>
        <w:t xml:space="preserve"> комиссии муниципального образования «Звениговский муниципальный район», проведены </w:t>
      </w:r>
      <w:r w:rsidR="00487D77" w:rsidRPr="00487D77">
        <w:rPr>
          <w:szCs w:val="28"/>
        </w:rPr>
        <w:t xml:space="preserve">Заседания комиссии ПУФ. Проведено </w:t>
      </w:r>
      <w:r w:rsidR="00D96939">
        <w:rPr>
          <w:szCs w:val="28"/>
        </w:rPr>
        <w:t xml:space="preserve">более </w:t>
      </w:r>
      <w:r w:rsidR="005F3991">
        <w:rPr>
          <w:szCs w:val="28"/>
        </w:rPr>
        <w:t>20</w:t>
      </w:r>
      <w:r w:rsidR="00487D77" w:rsidRPr="00487D77">
        <w:rPr>
          <w:color w:val="000000"/>
          <w:szCs w:val="28"/>
        </w:rPr>
        <w:t xml:space="preserve"> докладов, лекций, бесед на правовые темы перед населением и трудовыми коллективами. </w:t>
      </w:r>
      <w:r w:rsidR="00487D77" w:rsidRPr="00487D77">
        <w:rPr>
          <w:szCs w:val="28"/>
        </w:rPr>
        <w:t xml:space="preserve">Проведено </w:t>
      </w:r>
      <w:r w:rsidR="005F3991">
        <w:rPr>
          <w:szCs w:val="28"/>
        </w:rPr>
        <w:t xml:space="preserve">4 </w:t>
      </w:r>
      <w:r w:rsidR="00487D77" w:rsidRPr="00487D77">
        <w:rPr>
          <w:szCs w:val="28"/>
        </w:rPr>
        <w:t>ярмар</w:t>
      </w:r>
      <w:r w:rsidR="005F3991">
        <w:rPr>
          <w:szCs w:val="28"/>
        </w:rPr>
        <w:t xml:space="preserve">ки </w:t>
      </w:r>
      <w:r w:rsidR="00487D77" w:rsidRPr="00487D77">
        <w:rPr>
          <w:szCs w:val="28"/>
        </w:rPr>
        <w:t xml:space="preserve">вакансий. Приняло участие  </w:t>
      </w:r>
      <w:r w:rsidR="005F3991">
        <w:rPr>
          <w:szCs w:val="28"/>
        </w:rPr>
        <w:t>120</w:t>
      </w:r>
      <w:r w:rsidR="00487D77" w:rsidRPr="00487D77">
        <w:rPr>
          <w:szCs w:val="28"/>
        </w:rPr>
        <w:t xml:space="preserve"> человек.</w:t>
      </w:r>
      <w:r w:rsidR="00487D77" w:rsidRPr="00487D77">
        <w:rPr>
          <w:color w:val="000000"/>
          <w:szCs w:val="28"/>
        </w:rPr>
        <w:t xml:space="preserve"> Проведены операции «Быт», </w:t>
      </w:r>
    </w:p>
    <w:p w:rsidR="00D96939" w:rsidRDefault="00D96939" w:rsidP="00D96939">
      <w:pPr>
        <w:snapToGrid w:val="0"/>
        <w:jc w:val="both"/>
        <w:rPr>
          <w:color w:val="000000"/>
          <w:szCs w:val="28"/>
        </w:rPr>
      </w:pPr>
    </w:p>
    <w:p w:rsidR="00487D77" w:rsidRPr="00487D77" w:rsidRDefault="00487D77" w:rsidP="00D96939">
      <w:pPr>
        <w:snapToGrid w:val="0"/>
        <w:jc w:val="both"/>
        <w:rPr>
          <w:color w:val="000000"/>
          <w:szCs w:val="28"/>
        </w:rPr>
      </w:pPr>
      <w:r w:rsidRPr="00487D77">
        <w:rPr>
          <w:color w:val="000000"/>
          <w:szCs w:val="28"/>
        </w:rPr>
        <w:t xml:space="preserve">«Быт-2», «Подросток. “Защитим </w:t>
      </w:r>
      <w:r w:rsidR="00D96939">
        <w:rPr>
          <w:color w:val="000000"/>
          <w:szCs w:val="28"/>
        </w:rPr>
        <w:t>дет</w:t>
      </w:r>
      <w:r w:rsidRPr="00487D77">
        <w:rPr>
          <w:color w:val="000000"/>
          <w:szCs w:val="28"/>
        </w:rPr>
        <w:t>ство», «Досуг», “</w:t>
      </w:r>
      <w:proofErr w:type="spellStart"/>
      <w:r w:rsidRPr="00487D77">
        <w:rPr>
          <w:color w:val="000000"/>
          <w:szCs w:val="28"/>
        </w:rPr>
        <w:t>Наркостоп</w:t>
      </w:r>
      <w:proofErr w:type="spellEnd"/>
      <w:r w:rsidRPr="00487D77">
        <w:rPr>
          <w:color w:val="000000"/>
          <w:szCs w:val="28"/>
        </w:rPr>
        <w:t xml:space="preserve">». </w:t>
      </w:r>
      <w:r w:rsidRPr="00487D77">
        <w:rPr>
          <w:szCs w:val="28"/>
          <w:shd w:val="clear" w:color="auto" w:fill="FFFFFF"/>
        </w:rPr>
        <w:t xml:space="preserve">Организована работа отрядов ДНД в каждом поселении. </w:t>
      </w:r>
      <w:r w:rsidRPr="00487D77">
        <w:rPr>
          <w:color w:val="000000"/>
          <w:szCs w:val="28"/>
        </w:rPr>
        <w:t xml:space="preserve">Оказана помощь   </w:t>
      </w:r>
      <w:r w:rsidR="00D96939">
        <w:rPr>
          <w:color w:val="000000"/>
          <w:szCs w:val="28"/>
        </w:rPr>
        <w:t xml:space="preserve">более </w:t>
      </w:r>
      <w:r w:rsidR="005F3991">
        <w:rPr>
          <w:color w:val="000000"/>
          <w:szCs w:val="28"/>
        </w:rPr>
        <w:t>80</w:t>
      </w:r>
      <w:r w:rsidRPr="00487D77">
        <w:rPr>
          <w:color w:val="000000"/>
          <w:szCs w:val="28"/>
        </w:rPr>
        <w:t xml:space="preserve"> семьям.</w:t>
      </w:r>
      <w:r w:rsidR="004B24BB">
        <w:rPr>
          <w:color w:val="000000"/>
          <w:szCs w:val="28"/>
        </w:rPr>
        <w:t xml:space="preserve"> </w:t>
      </w:r>
      <w:r w:rsidRPr="00487D77">
        <w:rPr>
          <w:color w:val="000000"/>
          <w:szCs w:val="28"/>
        </w:rPr>
        <w:t xml:space="preserve">Через Республиканский центр социальной помощи малоимущему населению «Надежда» оказана адресная материальная помощь. В   образовательных организациях </w:t>
      </w:r>
      <w:r w:rsidR="00D96939">
        <w:rPr>
          <w:color w:val="000000"/>
          <w:szCs w:val="28"/>
        </w:rPr>
        <w:t>ежегодно проводилось</w:t>
      </w:r>
      <w:r w:rsidRPr="00487D77">
        <w:rPr>
          <w:color w:val="000000"/>
          <w:szCs w:val="28"/>
        </w:rPr>
        <w:t xml:space="preserve"> анонимное анкетирование.</w:t>
      </w:r>
      <w:r w:rsidR="00D96939">
        <w:rPr>
          <w:color w:val="000000"/>
          <w:szCs w:val="28"/>
        </w:rPr>
        <w:t xml:space="preserve"> </w:t>
      </w:r>
      <w:r w:rsidRPr="00487D77">
        <w:rPr>
          <w:color w:val="000000"/>
          <w:szCs w:val="28"/>
        </w:rPr>
        <w:t xml:space="preserve">Проведено </w:t>
      </w:r>
      <w:r w:rsidR="00D96939">
        <w:rPr>
          <w:color w:val="000000"/>
          <w:szCs w:val="28"/>
        </w:rPr>
        <w:t xml:space="preserve">более </w:t>
      </w:r>
      <w:r w:rsidR="005F3991">
        <w:rPr>
          <w:color w:val="000000"/>
          <w:szCs w:val="28"/>
        </w:rPr>
        <w:t>5</w:t>
      </w:r>
      <w:r w:rsidRPr="00487D77">
        <w:rPr>
          <w:color w:val="000000"/>
          <w:szCs w:val="28"/>
        </w:rPr>
        <w:t xml:space="preserve"> конференций и  круглых столов, </w:t>
      </w:r>
      <w:r w:rsidR="005F3991">
        <w:rPr>
          <w:color w:val="000000"/>
          <w:szCs w:val="28"/>
        </w:rPr>
        <w:t>4</w:t>
      </w:r>
      <w:r w:rsidRPr="00487D77">
        <w:rPr>
          <w:color w:val="000000"/>
          <w:szCs w:val="28"/>
        </w:rPr>
        <w:t xml:space="preserve"> семинар</w:t>
      </w:r>
      <w:r w:rsidR="005F3991">
        <w:rPr>
          <w:color w:val="000000"/>
          <w:szCs w:val="28"/>
        </w:rPr>
        <w:t>а</w:t>
      </w:r>
      <w:r w:rsidRPr="00487D77">
        <w:rPr>
          <w:color w:val="000000"/>
          <w:szCs w:val="28"/>
        </w:rPr>
        <w:t xml:space="preserve"> для педагогов и  медицинских работников, специалистов учреждений культуры. Проведена оперативно-профилактическая операция  «Мак» и «Дурман». Проведены акции </w:t>
      </w:r>
      <w:r w:rsidR="005F3991">
        <w:rPr>
          <w:color w:val="000000"/>
          <w:szCs w:val="28"/>
        </w:rPr>
        <w:t>против курения, форум по здоровому образу жизни на базе ГБПОУ РМЭ «ТЭТ»</w:t>
      </w:r>
      <w:r w:rsidRPr="00487D77">
        <w:rPr>
          <w:color w:val="000000"/>
          <w:szCs w:val="28"/>
        </w:rPr>
        <w:t>, районная акция «</w:t>
      </w:r>
      <w:proofErr w:type="spellStart"/>
      <w:r w:rsidRPr="00487D77">
        <w:rPr>
          <w:color w:val="000000"/>
          <w:szCs w:val="28"/>
        </w:rPr>
        <w:t>Наркостоп</w:t>
      </w:r>
      <w:proofErr w:type="spellEnd"/>
      <w:r w:rsidRPr="00487D77">
        <w:rPr>
          <w:color w:val="000000"/>
          <w:szCs w:val="28"/>
        </w:rPr>
        <w:t>»</w:t>
      </w:r>
      <w:r w:rsidRPr="00487D77">
        <w:rPr>
          <w:color w:val="FF0000"/>
          <w:szCs w:val="28"/>
        </w:rPr>
        <w:t xml:space="preserve">. </w:t>
      </w:r>
      <w:r w:rsidRPr="00487D77">
        <w:rPr>
          <w:color w:val="000000"/>
          <w:szCs w:val="28"/>
        </w:rPr>
        <w:t xml:space="preserve">Организация и проведение массовых спортивных мероприятий среди населения Звениговского района (турниры, соревнования, чемпионаты, первенства по различным видам спорта). </w:t>
      </w:r>
    </w:p>
    <w:p w:rsidR="004B24BB" w:rsidRDefault="004B24BB" w:rsidP="004B24BB">
      <w:pPr>
        <w:ind w:firstLine="709"/>
        <w:jc w:val="both"/>
        <w:rPr>
          <w:rStyle w:val="af"/>
          <w:color w:val="000000"/>
        </w:rPr>
      </w:pPr>
      <w:r>
        <w:rPr>
          <w:color w:val="000000"/>
          <w:szCs w:val="28"/>
        </w:rPr>
        <w:t>Источниками финансирования Программы являются средства муниципального бюджета и средства, предусмотренные за счет сметы бюджетных учреждений, являющихся исполнителями программы. Финансирование мероприятий осуществляется через исполнителей Программы.</w:t>
      </w:r>
    </w:p>
    <w:p w:rsidR="004B24BB" w:rsidRDefault="004B24BB" w:rsidP="004B24BB">
      <w:pPr>
        <w:pStyle w:val="a9"/>
        <w:ind w:firstLine="709"/>
        <w:jc w:val="both"/>
        <w:rPr>
          <w:color w:val="000000"/>
        </w:rPr>
      </w:pPr>
      <w:proofErr w:type="gramStart"/>
      <w:r>
        <w:rPr>
          <w:rStyle w:val="af"/>
          <w:color w:val="000000"/>
        </w:rPr>
        <w:t>Контроль за</w:t>
      </w:r>
      <w:proofErr w:type="gramEnd"/>
      <w:r>
        <w:rPr>
          <w:rStyle w:val="af"/>
          <w:color w:val="000000"/>
        </w:rPr>
        <w:t xml:space="preserve"> целевым использованием бюджетных средств исполнителями подпрограммных мероприятий осуществляет  Финансовый отдел муниципального образования «Звениговский муниципальный район».  </w:t>
      </w:r>
    </w:p>
    <w:p w:rsidR="004B24BB" w:rsidRDefault="004B24BB" w:rsidP="004B24BB">
      <w:pPr>
        <w:tabs>
          <w:tab w:val="left" w:pos="284"/>
          <w:tab w:val="left" w:pos="3301"/>
        </w:tabs>
        <w:jc w:val="both"/>
        <w:rPr>
          <w:color w:val="000000"/>
        </w:rPr>
      </w:pPr>
      <w:r>
        <w:rPr>
          <w:color w:val="000000"/>
          <w:szCs w:val="28"/>
        </w:rPr>
        <w:t xml:space="preserve">   Выполнение настоящей Программы сопровожд</w:t>
      </w:r>
      <w:r w:rsidR="00D96939">
        <w:rPr>
          <w:color w:val="000000"/>
          <w:szCs w:val="28"/>
        </w:rPr>
        <w:t>алось</w:t>
      </w:r>
      <w:r>
        <w:rPr>
          <w:color w:val="000000"/>
          <w:szCs w:val="28"/>
        </w:rPr>
        <w:t xml:space="preserve"> освещением в средствах массовой информации. </w:t>
      </w:r>
    </w:p>
    <w:p w:rsidR="00487D77" w:rsidRDefault="00487D77" w:rsidP="00487D77">
      <w:pPr>
        <w:snapToGrid w:val="0"/>
        <w:jc w:val="both"/>
        <w:rPr>
          <w:color w:val="FF0000"/>
          <w:sz w:val="24"/>
          <w:szCs w:val="24"/>
        </w:rPr>
      </w:pPr>
    </w:p>
    <w:p w:rsidR="00AA027D" w:rsidRDefault="00AA027D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pacing w:val="2"/>
          <w:szCs w:val="28"/>
        </w:rPr>
      </w:pPr>
    </w:p>
    <w:p w:rsidR="00AA027D" w:rsidRDefault="00AA027D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pacing w:val="2"/>
          <w:szCs w:val="28"/>
        </w:rPr>
      </w:pPr>
    </w:p>
    <w:p w:rsidR="004B24BB" w:rsidRDefault="004B24BB" w:rsidP="00AA027D">
      <w:pPr>
        <w:rPr>
          <w:szCs w:val="24"/>
        </w:rPr>
      </w:pPr>
      <w:r>
        <w:rPr>
          <w:szCs w:val="24"/>
        </w:rPr>
        <w:t xml:space="preserve">Зам. Главы Администрации МО </w:t>
      </w:r>
    </w:p>
    <w:p w:rsidR="00AA027D" w:rsidRPr="004D7FB1" w:rsidRDefault="004B24BB" w:rsidP="00AA027D">
      <w:pPr>
        <w:rPr>
          <w:sz w:val="24"/>
        </w:rPr>
      </w:pPr>
      <w:r>
        <w:rPr>
          <w:szCs w:val="24"/>
        </w:rPr>
        <w:t>«Звениговский муниципальный район»</w:t>
      </w:r>
      <w:r w:rsidR="00AA027D" w:rsidRPr="004D7FB1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О.Н. Михайлова</w:t>
      </w:r>
    </w:p>
    <w:sectPr w:rsidR="00AA027D" w:rsidRPr="004D7FB1" w:rsidSect="00A724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1134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427" w:rsidRDefault="00DE5DEB">
      <w:r>
        <w:separator/>
      </w:r>
    </w:p>
  </w:endnote>
  <w:endnote w:type="continuationSeparator" w:id="0">
    <w:p w:rsidR="00A72427" w:rsidRDefault="00DE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427" w:rsidRDefault="00DE5DEB">
      <w:r>
        <w:separator/>
      </w:r>
    </w:p>
  </w:footnote>
  <w:footnote w:type="continuationSeparator" w:id="0">
    <w:p w:rsidR="00A72427" w:rsidRDefault="00DE5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B81865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.1pt;height:16.05pt;z-index:251657728;mso-wrap-distance-left:0;mso-wrap-distance-right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A72427" w:rsidRDefault="00A72427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E667C"/>
    <w:rsid w:val="00091EFB"/>
    <w:rsid w:val="002251AB"/>
    <w:rsid w:val="00487D77"/>
    <w:rsid w:val="004B24BB"/>
    <w:rsid w:val="00510940"/>
    <w:rsid w:val="005633F7"/>
    <w:rsid w:val="005F3991"/>
    <w:rsid w:val="007A3468"/>
    <w:rsid w:val="007E667C"/>
    <w:rsid w:val="00A72427"/>
    <w:rsid w:val="00A971F5"/>
    <w:rsid w:val="00AA027D"/>
    <w:rsid w:val="00AE4DE8"/>
    <w:rsid w:val="00B12BC2"/>
    <w:rsid w:val="00B472B6"/>
    <w:rsid w:val="00B81865"/>
    <w:rsid w:val="00D96939"/>
    <w:rsid w:val="00DE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427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72427"/>
  </w:style>
  <w:style w:type="character" w:customStyle="1" w:styleId="Absatz-Standardschriftart">
    <w:name w:val="Absatz-Standardschriftart"/>
    <w:rsid w:val="00A72427"/>
  </w:style>
  <w:style w:type="character" w:customStyle="1" w:styleId="WW-Absatz-Standardschriftart">
    <w:name w:val="WW-Absatz-Standardschriftart"/>
    <w:rsid w:val="00A72427"/>
  </w:style>
  <w:style w:type="character" w:customStyle="1" w:styleId="2">
    <w:name w:val="Основной шрифт абзаца2"/>
    <w:rsid w:val="00A72427"/>
  </w:style>
  <w:style w:type="character" w:customStyle="1" w:styleId="WW-Absatz-Standardschriftart1">
    <w:name w:val="WW-Absatz-Standardschriftart1"/>
    <w:rsid w:val="00A72427"/>
  </w:style>
  <w:style w:type="character" w:customStyle="1" w:styleId="1">
    <w:name w:val="Основной шрифт абзаца1"/>
    <w:rsid w:val="00A72427"/>
  </w:style>
  <w:style w:type="character" w:styleId="a3">
    <w:name w:val="page number"/>
    <w:basedOn w:val="3"/>
    <w:rsid w:val="00A72427"/>
  </w:style>
  <w:style w:type="character" w:styleId="a4">
    <w:name w:val="Hyperlink"/>
    <w:basedOn w:val="3"/>
    <w:rsid w:val="00A72427"/>
    <w:rPr>
      <w:color w:val="0000FF"/>
      <w:u w:val="single"/>
    </w:rPr>
  </w:style>
  <w:style w:type="character" w:customStyle="1" w:styleId="a5">
    <w:name w:val="Знак Знак"/>
    <w:basedOn w:val="3"/>
    <w:rsid w:val="00A72427"/>
    <w:rPr>
      <w:sz w:val="28"/>
    </w:rPr>
  </w:style>
  <w:style w:type="paragraph" w:customStyle="1" w:styleId="a6">
    <w:name w:val="Заголовок"/>
    <w:basedOn w:val="a"/>
    <w:next w:val="a7"/>
    <w:rsid w:val="00A72427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7">
    <w:name w:val="Body Text"/>
    <w:basedOn w:val="a"/>
    <w:rsid w:val="00A72427"/>
    <w:pPr>
      <w:jc w:val="center"/>
    </w:pPr>
    <w:rPr>
      <w:b/>
      <w:bCs/>
    </w:rPr>
  </w:style>
  <w:style w:type="paragraph" w:styleId="a8">
    <w:name w:val="List"/>
    <w:basedOn w:val="a7"/>
    <w:rsid w:val="00A72427"/>
    <w:rPr>
      <w:rFonts w:ascii="Arial" w:hAnsi="Arial" w:cs="Tahoma"/>
    </w:rPr>
  </w:style>
  <w:style w:type="paragraph" w:customStyle="1" w:styleId="30">
    <w:name w:val="Название3"/>
    <w:basedOn w:val="a"/>
    <w:rsid w:val="00A724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A72427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7242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A72427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A7242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1">
    <w:name w:val="Указатель1"/>
    <w:basedOn w:val="a"/>
    <w:rsid w:val="00A72427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rsid w:val="00A7242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A72427"/>
    <w:pPr>
      <w:jc w:val="center"/>
    </w:pPr>
    <w:rPr>
      <w:b/>
      <w:bCs/>
      <w:sz w:val="26"/>
    </w:rPr>
  </w:style>
  <w:style w:type="paragraph" w:customStyle="1" w:styleId="ab">
    <w:name w:val="Содержимое таблицы"/>
    <w:basedOn w:val="a"/>
    <w:rsid w:val="00A72427"/>
    <w:pPr>
      <w:suppressLineNumbers/>
    </w:pPr>
  </w:style>
  <w:style w:type="paragraph" w:customStyle="1" w:styleId="ac">
    <w:name w:val="Заголовок таблицы"/>
    <w:basedOn w:val="ab"/>
    <w:rsid w:val="00A72427"/>
    <w:pPr>
      <w:jc w:val="center"/>
    </w:pPr>
    <w:rPr>
      <w:b/>
      <w:bCs/>
    </w:rPr>
  </w:style>
  <w:style w:type="paragraph" w:customStyle="1" w:styleId="ConsPlusNormal">
    <w:name w:val="ConsPlusNormal"/>
    <w:rsid w:val="00A7242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d">
    <w:name w:val="footer"/>
    <w:basedOn w:val="a"/>
    <w:rsid w:val="00A72427"/>
    <w:pPr>
      <w:tabs>
        <w:tab w:val="center" w:pos="4677"/>
        <w:tab w:val="right" w:pos="9355"/>
      </w:tabs>
    </w:pPr>
  </w:style>
  <w:style w:type="paragraph" w:customStyle="1" w:styleId="12">
    <w:name w:val="Знак Знак1 Знак"/>
    <w:basedOn w:val="a"/>
    <w:rsid w:val="00A72427"/>
    <w:pPr>
      <w:widowControl w:val="0"/>
      <w:suppressAutoHyphens w:val="0"/>
      <w:spacing w:after="160" w:line="240" w:lineRule="exact"/>
      <w:jc w:val="right"/>
    </w:pPr>
    <w:rPr>
      <w:sz w:val="20"/>
      <w:lang w:val="en-GB"/>
    </w:rPr>
  </w:style>
  <w:style w:type="paragraph" w:customStyle="1" w:styleId="ae">
    <w:name w:val="Содержимое врезки"/>
    <w:basedOn w:val="a7"/>
    <w:rsid w:val="00A72427"/>
  </w:style>
  <w:style w:type="character" w:customStyle="1" w:styleId="af">
    <w:name w:val="Основной шрифт"/>
    <w:rsid w:val="004B24BB"/>
  </w:style>
  <w:style w:type="character" w:customStyle="1" w:styleId="aa">
    <w:name w:val="Верхний колонтитул Знак"/>
    <w:basedOn w:val="a0"/>
    <w:link w:val="a9"/>
    <w:rsid w:val="004B24BB"/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cp:lastModifiedBy>AKH</cp:lastModifiedBy>
  <cp:revision>6</cp:revision>
  <cp:lastPrinted>2019-02-28T07:32:00Z</cp:lastPrinted>
  <dcterms:created xsi:type="dcterms:W3CDTF">2019-02-28T07:23:00Z</dcterms:created>
  <dcterms:modified xsi:type="dcterms:W3CDTF">2019-02-28T07:33:00Z</dcterms:modified>
</cp:coreProperties>
</file>