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74" w:rsidRDefault="00966E74" w:rsidP="0098437E">
      <w:pPr>
        <w:tabs>
          <w:tab w:val="left" w:pos="26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546" w:rsidRPr="008F1412" w:rsidRDefault="00933546" w:rsidP="0098437E">
      <w:pPr>
        <w:tabs>
          <w:tab w:val="left" w:pos="26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1412">
        <w:rPr>
          <w:rFonts w:ascii="Times New Roman" w:hAnsi="Times New Roman" w:cs="Times New Roman"/>
          <w:b/>
          <w:sz w:val="28"/>
          <w:szCs w:val="28"/>
        </w:rPr>
        <w:t xml:space="preserve">Отчет о реализации и оценка эффективности муниципальной программы </w:t>
      </w:r>
      <w:bookmarkStart w:id="0" w:name="_GoBack"/>
      <w:bookmarkEnd w:id="0"/>
      <w:r w:rsidRPr="008F14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8F1412">
        <w:rPr>
          <w:rFonts w:ascii="Times New Roman" w:hAnsi="Times New Roman" w:cs="Times New Roman"/>
          <w:b/>
          <w:color w:val="000000"/>
          <w:sz w:val="28"/>
          <w:szCs w:val="28"/>
        </w:rPr>
        <w:t>Комплексное развитие систем коммунальной инфраструктуры  на территории муниципального образования «</w:t>
      </w:r>
      <w:r w:rsidR="008F1412" w:rsidRPr="008F1412">
        <w:rPr>
          <w:rFonts w:ascii="Times New Roman" w:hAnsi="Times New Roman" w:cs="Times New Roman"/>
          <w:b/>
          <w:color w:val="000000"/>
          <w:sz w:val="28"/>
          <w:szCs w:val="28"/>
        </w:rPr>
        <w:t>Кокшама</w:t>
      </w:r>
      <w:r w:rsidR="00FD77B3" w:rsidRPr="008F1412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8F14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ское сельское поселение» </w:t>
      </w:r>
      <w:r w:rsidR="008F1412" w:rsidRPr="008F1412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на 2019-2023 годы</w:t>
      </w:r>
      <w:r w:rsidR="00E61DA7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="0098437E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за 2021 год</w:t>
      </w:r>
    </w:p>
    <w:p w:rsidR="00933546" w:rsidRPr="00DB6718" w:rsidRDefault="00933546" w:rsidP="00C75A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Муниципальная программа </w:t>
      </w:r>
      <w:r w:rsidRPr="00DB67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DB6718">
        <w:rPr>
          <w:rFonts w:ascii="Times New Roman" w:hAnsi="Times New Roman" w:cs="Times New Roman"/>
          <w:color w:val="000000"/>
          <w:sz w:val="24"/>
          <w:szCs w:val="24"/>
        </w:rPr>
        <w:t>Комплексное развитие систем коммунальной инфраструктуры  на территории муниципального образования «</w:t>
      </w:r>
      <w:r w:rsidR="008F1412">
        <w:rPr>
          <w:rFonts w:ascii="Times New Roman" w:hAnsi="Times New Roman" w:cs="Times New Roman"/>
          <w:color w:val="000000"/>
          <w:sz w:val="24"/>
          <w:szCs w:val="24"/>
        </w:rPr>
        <w:t>Кокшамар</w:t>
      </w:r>
      <w:r w:rsidRPr="00DB6718">
        <w:rPr>
          <w:rFonts w:ascii="Times New Roman" w:hAnsi="Times New Roman" w:cs="Times New Roman"/>
          <w:color w:val="000000"/>
          <w:sz w:val="24"/>
          <w:szCs w:val="24"/>
        </w:rPr>
        <w:t xml:space="preserve">ское сельское поселение» </w:t>
      </w:r>
      <w:r w:rsidR="008F1412">
        <w:rPr>
          <w:rFonts w:ascii="Times New Roman" w:hAnsi="Times New Roman" w:cs="Times New Roman"/>
          <w:color w:val="000000"/>
          <w:sz w:val="24"/>
          <w:szCs w:val="24"/>
        </w:rPr>
        <w:t>на 2019-2023 годы</w:t>
      </w:r>
      <w:r w:rsidRPr="00DB671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B6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718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DB6718">
        <w:rPr>
          <w:rFonts w:ascii="Times New Roman" w:hAnsi="Times New Roman" w:cs="Times New Roman"/>
          <w:sz w:val="24"/>
          <w:szCs w:val="24"/>
        </w:rPr>
        <w:t>тверждена П</w:t>
      </w:r>
      <w:r w:rsidRPr="00DB6718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</w:t>
      </w:r>
      <w:r w:rsidRPr="00DB6718">
        <w:rPr>
          <w:rFonts w:ascii="Times New Roman" w:hAnsi="Times New Roman" w:cs="Times New Roman"/>
          <w:sz w:val="24"/>
          <w:szCs w:val="24"/>
        </w:rPr>
        <w:t xml:space="preserve"> МО «</w:t>
      </w:r>
      <w:r w:rsidR="008F1412">
        <w:rPr>
          <w:rFonts w:ascii="Times New Roman" w:hAnsi="Times New Roman" w:cs="Times New Roman"/>
          <w:sz w:val="24"/>
          <w:szCs w:val="24"/>
        </w:rPr>
        <w:t>Кокшамар</w:t>
      </w:r>
      <w:r w:rsidRPr="00DB6718">
        <w:rPr>
          <w:rFonts w:ascii="Times New Roman" w:hAnsi="Times New Roman" w:cs="Times New Roman"/>
          <w:sz w:val="24"/>
          <w:szCs w:val="24"/>
        </w:rPr>
        <w:t>ское сельское поселение» №</w:t>
      </w:r>
      <w:r w:rsidR="00FD77B3">
        <w:rPr>
          <w:rFonts w:ascii="Times New Roman" w:hAnsi="Times New Roman" w:cs="Times New Roman"/>
          <w:sz w:val="24"/>
          <w:szCs w:val="24"/>
        </w:rPr>
        <w:t xml:space="preserve"> </w:t>
      </w:r>
      <w:r w:rsidR="008F1412">
        <w:rPr>
          <w:rFonts w:ascii="Times New Roman" w:hAnsi="Times New Roman" w:cs="Times New Roman"/>
          <w:sz w:val="24"/>
          <w:szCs w:val="24"/>
        </w:rPr>
        <w:t xml:space="preserve">92 </w:t>
      </w:r>
      <w:r w:rsidR="00FD77B3">
        <w:rPr>
          <w:rFonts w:ascii="Times New Roman" w:hAnsi="Times New Roman" w:cs="Times New Roman"/>
          <w:sz w:val="24"/>
          <w:szCs w:val="24"/>
        </w:rPr>
        <w:t xml:space="preserve">от </w:t>
      </w:r>
      <w:r w:rsidR="008F1412">
        <w:rPr>
          <w:rFonts w:ascii="Times New Roman" w:hAnsi="Times New Roman" w:cs="Times New Roman"/>
          <w:sz w:val="24"/>
          <w:szCs w:val="24"/>
        </w:rPr>
        <w:t>11.12.2018</w:t>
      </w:r>
      <w:r w:rsidR="00FD77B3">
        <w:rPr>
          <w:rFonts w:ascii="Times New Roman" w:hAnsi="Times New Roman" w:cs="Times New Roman"/>
          <w:sz w:val="24"/>
          <w:szCs w:val="24"/>
        </w:rPr>
        <w:t xml:space="preserve"> </w:t>
      </w:r>
      <w:r w:rsidRPr="00DB6718">
        <w:rPr>
          <w:rFonts w:ascii="Times New Roman" w:hAnsi="Times New Roman" w:cs="Times New Roman"/>
          <w:sz w:val="24"/>
          <w:szCs w:val="24"/>
        </w:rPr>
        <w:t>г</w:t>
      </w:r>
      <w:r w:rsidR="008F1412">
        <w:rPr>
          <w:rFonts w:ascii="Times New Roman" w:hAnsi="Times New Roman" w:cs="Times New Roman"/>
          <w:sz w:val="24"/>
          <w:szCs w:val="24"/>
        </w:rPr>
        <w:t>.</w:t>
      </w:r>
      <w:r w:rsidR="00E61DA7">
        <w:rPr>
          <w:rFonts w:ascii="Times New Roman" w:hAnsi="Times New Roman" w:cs="Times New Roman"/>
          <w:sz w:val="24"/>
          <w:szCs w:val="24"/>
        </w:rPr>
        <w:t xml:space="preserve"> (в ред. от </w:t>
      </w:r>
      <w:r w:rsidR="00966E74">
        <w:rPr>
          <w:rFonts w:ascii="Times New Roman" w:hAnsi="Times New Roman" w:cs="Times New Roman"/>
          <w:sz w:val="24"/>
          <w:szCs w:val="24"/>
        </w:rPr>
        <w:t>17.08.2020 г. № 96</w:t>
      </w:r>
      <w:r w:rsidR="00E61DA7">
        <w:rPr>
          <w:rFonts w:ascii="Times New Roman" w:hAnsi="Times New Roman" w:cs="Times New Roman"/>
          <w:sz w:val="24"/>
          <w:szCs w:val="24"/>
        </w:rPr>
        <w:t>)</w:t>
      </w:r>
    </w:p>
    <w:p w:rsidR="00933546" w:rsidRPr="00DB6718" w:rsidRDefault="00933546" w:rsidP="00C75AC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33546" w:rsidRPr="00DB6718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</w:p>
    <w:p w:rsidR="008F1412" w:rsidRDefault="008F1412" w:rsidP="008F1412">
      <w:pPr>
        <w:pStyle w:val="a5"/>
        <w:jc w:val="both"/>
        <w:rPr>
          <w:szCs w:val="28"/>
        </w:rPr>
      </w:pPr>
      <w:r>
        <w:rPr>
          <w:szCs w:val="28"/>
        </w:rPr>
        <w:t>Повышение качества и надежности предоставления коммунальных услуг населению;</w:t>
      </w:r>
    </w:p>
    <w:p w:rsidR="008F1412" w:rsidRDefault="008F1412" w:rsidP="0098437E">
      <w:pPr>
        <w:pStyle w:val="a5"/>
        <w:jc w:val="both"/>
        <w:rPr>
          <w:szCs w:val="28"/>
        </w:rPr>
      </w:pPr>
      <w:r>
        <w:rPr>
          <w:szCs w:val="28"/>
        </w:rPr>
        <w:t>Обеспечение наращивания и модернизации коммунальной инфраструктуры для увеличения объемов жилищного строительства;</w:t>
      </w:r>
    </w:p>
    <w:p w:rsidR="008F1412" w:rsidRDefault="008F1412" w:rsidP="0098437E">
      <w:pPr>
        <w:pStyle w:val="a5"/>
        <w:jc w:val="both"/>
        <w:rPr>
          <w:szCs w:val="28"/>
        </w:rPr>
      </w:pPr>
      <w:r>
        <w:rPr>
          <w:szCs w:val="28"/>
        </w:rPr>
        <w:t>Улучшение экологической ситуации на территории муниципального образования «</w:t>
      </w:r>
      <w:r w:rsidRPr="00551D0C">
        <w:rPr>
          <w:color w:val="000000"/>
          <w:spacing w:val="-5"/>
        </w:rPr>
        <w:t>Кокшамарское</w:t>
      </w:r>
      <w:r w:rsidRPr="00E7717E">
        <w:rPr>
          <w:szCs w:val="28"/>
        </w:rPr>
        <w:t xml:space="preserve"> сельское поселение</w:t>
      </w:r>
      <w:r>
        <w:rPr>
          <w:szCs w:val="28"/>
        </w:rPr>
        <w:t>»</w:t>
      </w:r>
    </w:p>
    <w:p w:rsidR="00933546" w:rsidRPr="00DB6718" w:rsidRDefault="00933546" w:rsidP="009843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8F1412" w:rsidRDefault="008F1412" w:rsidP="0098437E">
      <w:pPr>
        <w:pStyle w:val="a5"/>
        <w:jc w:val="both"/>
        <w:rPr>
          <w:szCs w:val="28"/>
        </w:rPr>
      </w:pPr>
      <w:r>
        <w:rPr>
          <w:szCs w:val="28"/>
        </w:rPr>
        <w:t>- привлечение финансовых и инвестиционных ресурсов для обеспечения реконструкции модернизации объектов коммунального хозяйства;</w:t>
      </w:r>
    </w:p>
    <w:p w:rsidR="008F1412" w:rsidRDefault="008F1412" w:rsidP="0098437E">
      <w:pPr>
        <w:pStyle w:val="a5"/>
        <w:jc w:val="both"/>
        <w:rPr>
          <w:szCs w:val="28"/>
        </w:rPr>
      </w:pPr>
      <w:r>
        <w:rPr>
          <w:szCs w:val="28"/>
        </w:rPr>
        <w:t>- создание условий для приведения коммунальной инфраструктуры в соответствие со стандартами качества, обеспечивающими комфортные условия проживания;</w:t>
      </w:r>
    </w:p>
    <w:p w:rsidR="008F1412" w:rsidRDefault="008F1412" w:rsidP="0098437E">
      <w:pPr>
        <w:pStyle w:val="a5"/>
        <w:jc w:val="both"/>
        <w:rPr>
          <w:szCs w:val="28"/>
        </w:rPr>
      </w:pPr>
      <w:r>
        <w:rPr>
          <w:szCs w:val="28"/>
        </w:rPr>
        <w:t>- снижение уровня износа коммунальных сетей;</w:t>
      </w:r>
    </w:p>
    <w:p w:rsidR="008F1412" w:rsidRPr="008F1412" w:rsidRDefault="008F1412" w:rsidP="0098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412">
        <w:rPr>
          <w:rFonts w:ascii="Times New Roman" w:hAnsi="Times New Roman" w:cs="Times New Roman"/>
          <w:sz w:val="28"/>
          <w:szCs w:val="28"/>
        </w:rPr>
        <w:t>-создание условий для развития жилищного строительства и повышения уровня обеспеченности жильем</w:t>
      </w:r>
    </w:p>
    <w:p w:rsidR="00933546" w:rsidRPr="00DB6718" w:rsidRDefault="00933546" w:rsidP="008F1412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эффективности муниципальной программы за 20</w:t>
      </w:r>
      <w:r w:rsidR="00E61DA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8437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FD77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:rsidR="00933546" w:rsidRPr="00DB6718" w:rsidRDefault="00933546" w:rsidP="00C75AC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111"/>
        <w:gridCol w:w="2246"/>
        <w:gridCol w:w="2410"/>
        <w:gridCol w:w="1298"/>
      </w:tblGrid>
      <w:tr w:rsidR="006B4B1D" w:rsidRPr="00DB6718" w:rsidTr="009843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 xml:space="preserve">Плановое </w:t>
            </w:r>
          </w:p>
          <w:p w:rsidR="006B4B1D" w:rsidRPr="00DB6718" w:rsidRDefault="0098437E" w:rsidP="00C7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6B4B1D" w:rsidRPr="00DB6718">
              <w:rPr>
                <w:rFonts w:ascii="Times New Roman" w:hAnsi="Times New Roman"/>
                <w:sz w:val="24"/>
                <w:szCs w:val="24"/>
              </w:rPr>
              <w:t>инансирование</w:t>
            </w:r>
          </w:p>
          <w:p w:rsidR="006B4B1D" w:rsidRPr="00DB6718" w:rsidRDefault="0098437E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r w:rsidR="006B4B1D" w:rsidRPr="00DB6718">
              <w:rPr>
                <w:rFonts w:ascii="Times New Roman" w:hAnsi="Times New Roman"/>
                <w:sz w:val="24"/>
                <w:szCs w:val="24"/>
              </w:rPr>
              <w:t>.руб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 xml:space="preserve">Фактическое  </w:t>
            </w:r>
          </w:p>
          <w:p w:rsidR="006B4B1D" w:rsidRPr="00DB6718" w:rsidRDefault="0098437E" w:rsidP="00C7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6B4B1D" w:rsidRPr="00DB6718">
              <w:rPr>
                <w:rFonts w:ascii="Times New Roman" w:hAnsi="Times New Roman"/>
                <w:sz w:val="24"/>
                <w:szCs w:val="24"/>
              </w:rPr>
              <w:t>инансирование</w:t>
            </w:r>
          </w:p>
          <w:p w:rsidR="006B4B1D" w:rsidRPr="00DB6718" w:rsidRDefault="0098437E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r w:rsidR="006B4B1D" w:rsidRPr="00DB6718">
              <w:rPr>
                <w:rFonts w:ascii="Times New Roman" w:hAnsi="Times New Roman"/>
                <w:sz w:val="24"/>
                <w:szCs w:val="24"/>
              </w:rPr>
              <w:t>.руб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98437E" w:rsidRPr="00DB6718" w:rsidTr="009843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7E" w:rsidRPr="00DB6718" w:rsidRDefault="0098437E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7E" w:rsidRPr="008F1412" w:rsidRDefault="0098437E" w:rsidP="009843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водонапорной башня в. д. Кокшамары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7E" w:rsidRPr="0098437E" w:rsidRDefault="0098437E" w:rsidP="004B26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8437E">
              <w:rPr>
                <w:rFonts w:ascii="Times New Roman" w:hAnsi="Times New Roman" w:cs="Times New Roman"/>
                <w:color w:val="000000"/>
                <w:lang w:val="en-US"/>
              </w:rPr>
              <w:t>450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7E" w:rsidRPr="00DB6718" w:rsidRDefault="00CB3F05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7E" w:rsidRPr="00DB6718" w:rsidRDefault="00CB3F05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966E74" w:rsidRPr="00DB6718" w:rsidTr="009843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4" w:rsidRPr="00DB6718" w:rsidRDefault="00966E74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4" w:rsidRPr="00966E74" w:rsidRDefault="00966E74" w:rsidP="00966E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74">
              <w:rPr>
                <w:rFonts w:ascii="Times New Roman" w:hAnsi="Times New Roman" w:cs="Times New Roman"/>
                <w:sz w:val="24"/>
                <w:szCs w:val="24"/>
              </w:rPr>
              <w:t>Организация   освещения территории на территории Кокшамарского сельского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E74">
              <w:rPr>
                <w:rFonts w:ascii="Times New Roman" w:hAnsi="Times New Roman" w:cs="Times New Roman"/>
                <w:sz w:val="24"/>
                <w:szCs w:val="24"/>
              </w:rPr>
              <w:t>(переход на энергосберегающие светильники)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4" w:rsidRPr="00966E74" w:rsidRDefault="00966E74" w:rsidP="009D45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E74">
              <w:rPr>
                <w:rFonts w:ascii="Times New Roman" w:hAnsi="Times New Roman" w:cs="Times New Roman"/>
                <w:color w:val="000000"/>
              </w:rPr>
              <w:t>485,446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4" w:rsidRDefault="00C85D2F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485,446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4" w:rsidRDefault="00C85D2F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</w:tbl>
    <w:p w:rsidR="00966E74" w:rsidRDefault="00966E74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33546" w:rsidRPr="00DB6718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Процент исполнения Программы составляет </w:t>
      </w:r>
      <w:r w:rsidR="00C85D2F">
        <w:rPr>
          <w:rFonts w:ascii="Times New Roman" w:hAnsi="Times New Roman" w:cs="Times New Roman"/>
          <w:sz w:val="24"/>
          <w:szCs w:val="24"/>
        </w:rPr>
        <w:t>10</w:t>
      </w:r>
      <w:r w:rsidR="00966E74">
        <w:rPr>
          <w:rFonts w:ascii="Times New Roman" w:hAnsi="Times New Roman" w:cs="Times New Roman"/>
          <w:sz w:val="24"/>
          <w:szCs w:val="24"/>
        </w:rPr>
        <w:t>0</w:t>
      </w:r>
      <w:r w:rsidR="00FD77B3">
        <w:rPr>
          <w:rFonts w:ascii="Times New Roman" w:hAnsi="Times New Roman" w:cs="Times New Roman"/>
          <w:sz w:val="24"/>
          <w:szCs w:val="24"/>
        </w:rPr>
        <w:t xml:space="preserve"> </w:t>
      </w:r>
      <w:r w:rsidRPr="00DB6718">
        <w:rPr>
          <w:rFonts w:ascii="Times New Roman" w:hAnsi="Times New Roman" w:cs="Times New Roman"/>
          <w:sz w:val="24"/>
          <w:szCs w:val="24"/>
        </w:rPr>
        <w:t>%</w:t>
      </w:r>
    </w:p>
    <w:p w:rsidR="00933546" w:rsidRPr="00DB6718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546" w:rsidRPr="00DB6718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DB6718">
        <w:rPr>
          <w:rFonts w:ascii="Times New Roman" w:hAnsi="Times New Roman" w:cs="Times New Roman"/>
          <w:sz w:val="24"/>
          <w:szCs w:val="24"/>
        </w:rPr>
        <w:t>Ожидаемые результаты реализации</w:t>
      </w:r>
      <w:r w:rsidR="006B4B1D" w:rsidRPr="00DB6718">
        <w:rPr>
          <w:rFonts w:ascii="Times New Roman" w:hAnsi="Times New Roman" w:cs="Times New Roman"/>
          <w:sz w:val="24"/>
          <w:szCs w:val="24"/>
        </w:rPr>
        <w:t xml:space="preserve"> муниципальной программы за 20</w:t>
      </w:r>
      <w:r w:rsidR="007363DA">
        <w:rPr>
          <w:rFonts w:ascii="Times New Roman" w:hAnsi="Times New Roman" w:cs="Times New Roman"/>
          <w:sz w:val="24"/>
          <w:szCs w:val="24"/>
        </w:rPr>
        <w:t>2</w:t>
      </w:r>
      <w:r w:rsidR="0098437E">
        <w:rPr>
          <w:rFonts w:ascii="Times New Roman" w:hAnsi="Times New Roman" w:cs="Times New Roman"/>
          <w:sz w:val="24"/>
          <w:szCs w:val="24"/>
        </w:rPr>
        <w:t>1</w:t>
      </w:r>
      <w:r w:rsidR="00966E74">
        <w:rPr>
          <w:rFonts w:ascii="Times New Roman" w:hAnsi="Times New Roman" w:cs="Times New Roman"/>
          <w:sz w:val="24"/>
          <w:szCs w:val="24"/>
        </w:rPr>
        <w:t xml:space="preserve"> год </w:t>
      </w:r>
      <w:r w:rsidR="006B4B1D" w:rsidRPr="00DB6718">
        <w:rPr>
          <w:rFonts w:ascii="Times New Roman" w:hAnsi="Times New Roman" w:cs="Times New Roman"/>
          <w:sz w:val="24"/>
          <w:szCs w:val="24"/>
        </w:rPr>
        <w:t>достигнуты</w:t>
      </w:r>
      <w:r w:rsidR="00966E74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="006B4B1D" w:rsidRPr="00DB6718">
        <w:rPr>
          <w:rFonts w:ascii="Times New Roman" w:hAnsi="Times New Roman" w:cs="Times New Roman"/>
          <w:sz w:val="24"/>
          <w:szCs w:val="24"/>
        </w:rPr>
        <w:t>, эффективность реализации программы в 20</w:t>
      </w:r>
      <w:r w:rsidR="007363DA">
        <w:rPr>
          <w:rFonts w:ascii="Times New Roman" w:hAnsi="Times New Roman" w:cs="Times New Roman"/>
          <w:sz w:val="24"/>
          <w:szCs w:val="24"/>
        </w:rPr>
        <w:t>2</w:t>
      </w:r>
      <w:r w:rsidR="0098437E">
        <w:rPr>
          <w:rFonts w:ascii="Times New Roman" w:hAnsi="Times New Roman" w:cs="Times New Roman"/>
          <w:sz w:val="24"/>
          <w:szCs w:val="24"/>
        </w:rPr>
        <w:t>1</w:t>
      </w:r>
      <w:r w:rsidR="008F1412">
        <w:rPr>
          <w:rFonts w:ascii="Times New Roman" w:hAnsi="Times New Roman" w:cs="Times New Roman"/>
          <w:sz w:val="24"/>
          <w:szCs w:val="24"/>
        </w:rPr>
        <w:t xml:space="preserve"> </w:t>
      </w:r>
      <w:r w:rsidR="006B4B1D" w:rsidRPr="00DB6718">
        <w:rPr>
          <w:rFonts w:ascii="Times New Roman" w:hAnsi="Times New Roman" w:cs="Times New Roman"/>
          <w:sz w:val="24"/>
          <w:szCs w:val="24"/>
        </w:rPr>
        <w:t xml:space="preserve">году </w:t>
      </w:r>
      <w:r w:rsidR="00C75ACC" w:rsidRPr="00DB6718">
        <w:rPr>
          <w:rFonts w:ascii="Times New Roman" w:hAnsi="Times New Roman" w:cs="Times New Roman"/>
          <w:sz w:val="24"/>
          <w:szCs w:val="24"/>
        </w:rPr>
        <w:t xml:space="preserve">признается </w:t>
      </w:r>
      <w:r w:rsidR="00966E74">
        <w:rPr>
          <w:rFonts w:ascii="Times New Roman" w:hAnsi="Times New Roman" w:cs="Times New Roman"/>
          <w:sz w:val="24"/>
          <w:szCs w:val="24"/>
        </w:rPr>
        <w:t xml:space="preserve"> </w:t>
      </w:r>
      <w:r w:rsidR="00FD77B3">
        <w:rPr>
          <w:rFonts w:ascii="Times New Roman" w:hAnsi="Times New Roman" w:cs="Times New Roman"/>
          <w:sz w:val="24"/>
          <w:szCs w:val="24"/>
        </w:rPr>
        <w:t xml:space="preserve"> удовлетворительной</w:t>
      </w:r>
      <w:r w:rsidR="00C75ACC" w:rsidRPr="00DB6718">
        <w:rPr>
          <w:rFonts w:ascii="Times New Roman" w:hAnsi="Times New Roman" w:cs="Times New Roman"/>
          <w:sz w:val="24"/>
          <w:szCs w:val="24"/>
        </w:rPr>
        <w:t>.</w:t>
      </w:r>
      <w:r w:rsidRPr="00DB6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546" w:rsidRDefault="00933546" w:rsidP="007363D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Для обеспечения доступности сведений о реализации муниципальной программы настоящий отчет разместить на официальном сайте Администрации </w:t>
      </w:r>
      <w:r w:rsidR="00C75ACC" w:rsidRPr="00DB6718">
        <w:rPr>
          <w:rFonts w:ascii="Times New Roman" w:hAnsi="Times New Roman" w:cs="Times New Roman"/>
          <w:sz w:val="24"/>
          <w:szCs w:val="24"/>
        </w:rPr>
        <w:t xml:space="preserve"> Звениговского района </w:t>
      </w:r>
      <w:r w:rsidRPr="00DB671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98437E" w:rsidRDefault="0098437E" w:rsidP="00984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E74" w:rsidRDefault="00966E74" w:rsidP="00984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E74" w:rsidRDefault="00966E74" w:rsidP="00984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7B3" w:rsidRDefault="00DB6718" w:rsidP="00984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F1412">
        <w:rPr>
          <w:rFonts w:ascii="Times New Roman" w:hAnsi="Times New Roman" w:cs="Times New Roman"/>
          <w:sz w:val="24"/>
          <w:szCs w:val="24"/>
        </w:rPr>
        <w:t>Кокшамарской</w:t>
      </w:r>
    </w:p>
    <w:p w:rsidR="00DB6718" w:rsidRPr="00DB6718" w:rsidRDefault="00FD77B3" w:rsidP="00984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сельской </w:t>
      </w:r>
      <w:r w:rsidR="00DB6718" w:rsidRPr="00DB671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F1412">
        <w:rPr>
          <w:rFonts w:ascii="Times New Roman" w:hAnsi="Times New Roman" w:cs="Times New Roman"/>
          <w:sz w:val="24"/>
          <w:szCs w:val="24"/>
        </w:rPr>
        <w:t>Е.П.Майорова</w:t>
      </w:r>
    </w:p>
    <w:sectPr w:rsidR="00DB6718" w:rsidRPr="00DB6718" w:rsidSect="0098437E">
      <w:footerReference w:type="default" r:id="rId7"/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E1C" w:rsidRDefault="00302E1C" w:rsidP="0091480A">
      <w:pPr>
        <w:spacing w:after="0" w:line="240" w:lineRule="auto"/>
      </w:pPr>
      <w:r>
        <w:separator/>
      </w:r>
    </w:p>
  </w:endnote>
  <w:endnote w:type="continuationSeparator" w:id="1">
    <w:p w:rsidR="00302E1C" w:rsidRDefault="00302E1C" w:rsidP="0091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997"/>
    </w:sdtPr>
    <w:sdtContent>
      <w:p w:rsidR="005F2D1A" w:rsidRDefault="00124FE0">
        <w:pPr>
          <w:pStyle w:val="a3"/>
          <w:jc w:val="right"/>
        </w:pPr>
        <w:r>
          <w:fldChar w:fldCharType="begin"/>
        </w:r>
        <w:r w:rsidR="002D5D5F">
          <w:instrText xml:space="preserve"> PAGE   \* MERGEFORMAT </w:instrText>
        </w:r>
        <w:r>
          <w:fldChar w:fldCharType="separate"/>
        </w:r>
        <w:r w:rsidR="00CB3F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2D1A" w:rsidRDefault="00302E1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E1C" w:rsidRDefault="00302E1C" w:rsidP="0091480A">
      <w:pPr>
        <w:spacing w:after="0" w:line="240" w:lineRule="auto"/>
      </w:pPr>
      <w:r>
        <w:separator/>
      </w:r>
    </w:p>
  </w:footnote>
  <w:footnote w:type="continuationSeparator" w:id="1">
    <w:p w:rsidR="00302E1C" w:rsidRDefault="00302E1C" w:rsidP="00914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3546"/>
    <w:rsid w:val="00124FE0"/>
    <w:rsid w:val="002A3058"/>
    <w:rsid w:val="002D5D5F"/>
    <w:rsid w:val="00302E1C"/>
    <w:rsid w:val="0030340A"/>
    <w:rsid w:val="003877EE"/>
    <w:rsid w:val="005305C6"/>
    <w:rsid w:val="00555302"/>
    <w:rsid w:val="00580ED0"/>
    <w:rsid w:val="00625CFC"/>
    <w:rsid w:val="006A4742"/>
    <w:rsid w:val="006A499D"/>
    <w:rsid w:val="006B4B1D"/>
    <w:rsid w:val="007363DA"/>
    <w:rsid w:val="00774C40"/>
    <w:rsid w:val="007C7468"/>
    <w:rsid w:val="0085102C"/>
    <w:rsid w:val="008F1412"/>
    <w:rsid w:val="00911150"/>
    <w:rsid w:val="0091480A"/>
    <w:rsid w:val="00933546"/>
    <w:rsid w:val="00966E74"/>
    <w:rsid w:val="0098437E"/>
    <w:rsid w:val="00A514D2"/>
    <w:rsid w:val="00C75ACC"/>
    <w:rsid w:val="00C85D2F"/>
    <w:rsid w:val="00CB3F05"/>
    <w:rsid w:val="00DB6718"/>
    <w:rsid w:val="00E61DA7"/>
    <w:rsid w:val="00FC05F0"/>
    <w:rsid w:val="00FD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93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3546"/>
  </w:style>
  <w:style w:type="paragraph" w:styleId="HTML">
    <w:name w:val="HTML Preformatted"/>
    <w:basedOn w:val="a"/>
    <w:link w:val="HTML0"/>
    <w:rsid w:val="0093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354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9335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93354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FD77B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F1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67CC7-597B-483C-864B-53151834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14</cp:revision>
  <cp:lastPrinted>2022-04-08T12:38:00Z</cp:lastPrinted>
  <dcterms:created xsi:type="dcterms:W3CDTF">2020-06-23T06:16:00Z</dcterms:created>
  <dcterms:modified xsi:type="dcterms:W3CDTF">2022-04-11T11:28:00Z</dcterms:modified>
</cp:coreProperties>
</file>