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248" w:type="dxa"/>
        <w:tblLook w:val="000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7"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 xml:space="preserve">от </w:t>
      </w:r>
      <w:r w:rsidR="00454D57">
        <w:rPr>
          <w:szCs w:val="28"/>
          <w:lang w:val="en-US"/>
        </w:rPr>
        <w:t>5</w:t>
      </w:r>
      <w:r w:rsidR="003A66B2">
        <w:rPr>
          <w:szCs w:val="28"/>
        </w:rPr>
        <w:t xml:space="preserve"> </w:t>
      </w:r>
      <w:r w:rsidR="00020832">
        <w:rPr>
          <w:szCs w:val="28"/>
        </w:rPr>
        <w:t>февраля</w:t>
      </w:r>
      <w:r w:rsidR="00603AB2">
        <w:rPr>
          <w:szCs w:val="28"/>
        </w:rPr>
        <w:t xml:space="preserve"> 2020</w:t>
      </w:r>
      <w:r w:rsidR="00E648E4" w:rsidRPr="00A01879">
        <w:rPr>
          <w:szCs w:val="28"/>
        </w:rPr>
        <w:t xml:space="preserve"> года  № </w:t>
      </w:r>
      <w:r w:rsidR="0026723F">
        <w:rPr>
          <w:szCs w:val="28"/>
        </w:rPr>
        <w:t>139</w:t>
      </w:r>
    </w:p>
    <w:p w:rsidR="00E648E4" w:rsidRPr="00A01879" w:rsidRDefault="00E648E4" w:rsidP="00E648E4">
      <w:pPr>
        <w:jc w:val="center"/>
        <w:rPr>
          <w:szCs w:val="28"/>
        </w:rPr>
      </w:pPr>
    </w:p>
    <w:p w:rsidR="001A4B97" w:rsidRPr="001A4B97" w:rsidRDefault="00915BE5" w:rsidP="001A4B97">
      <w:pPr>
        <w:pStyle w:val="a5"/>
        <w:rPr>
          <w:b w:val="0"/>
          <w:szCs w:val="28"/>
          <w:lang w:eastAsia="ar-SA"/>
        </w:rPr>
      </w:pPr>
      <w:r w:rsidRPr="00915BE5">
        <w:rPr>
          <w:b w:val="0"/>
          <w:szCs w:val="28"/>
        </w:rPr>
        <w:t>О внесении изменений</w:t>
      </w:r>
      <w:r w:rsidRPr="00915BE5">
        <w:rPr>
          <w:b w:val="0"/>
        </w:rPr>
        <w:t xml:space="preserve"> </w:t>
      </w:r>
      <w:r w:rsidR="00E26C8C">
        <w:rPr>
          <w:b w:val="0"/>
        </w:rPr>
        <w:t>в постановление</w:t>
      </w:r>
      <w:r w:rsidR="00020832" w:rsidRPr="00915BE5">
        <w:rPr>
          <w:b w:val="0"/>
        </w:rPr>
        <w:t xml:space="preserve"> Администрации МО «Звениговский муници</w:t>
      </w:r>
      <w:r w:rsidRPr="00915BE5">
        <w:rPr>
          <w:b w:val="0"/>
        </w:rPr>
        <w:t xml:space="preserve">пальный район» от </w:t>
      </w:r>
      <w:r w:rsidR="001A4B97">
        <w:rPr>
          <w:b w:val="0"/>
        </w:rPr>
        <w:t xml:space="preserve">2 апреля </w:t>
      </w:r>
      <w:r w:rsidR="00020832" w:rsidRPr="00915BE5">
        <w:rPr>
          <w:b w:val="0"/>
        </w:rPr>
        <w:t xml:space="preserve"> 201</w:t>
      </w:r>
      <w:r w:rsidR="001A4B97">
        <w:rPr>
          <w:b w:val="0"/>
        </w:rPr>
        <w:t>9</w:t>
      </w:r>
      <w:r w:rsidRPr="00915BE5">
        <w:rPr>
          <w:b w:val="0"/>
        </w:rPr>
        <w:t xml:space="preserve"> г.  №</w:t>
      </w:r>
      <w:r>
        <w:rPr>
          <w:b w:val="0"/>
        </w:rPr>
        <w:t xml:space="preserve"> </w:t>
      </w:r>
      <w:r w:rsidR="001A4B97">
        <w:rPr>
          <w:b w:val="0"/>
        </w:rPr>
        <w:t>164</w:t>
      </w:r>
      <w:r w:rsidRPr="00915BE5">
        <w:rPr>
          <w:b w:val="0"/>
          <w:bCs w:val="0"/>
          <w:szCs w:val="28"/>
          <w:lang w:eastAsia="ar-SA"/>
        </w:rPr>
        <w:t xml:space="preserve"> </w:t>
      </w:r>
      <w:r>
        <w:rPr>
          <w:b w:val="0"/>
          <w:bCs w:val="0"/>
          <w:szCs w:val="28"/>
          <w:lang w:eastAsia="ar-SA"/>
        </w:rPr>
        <w:t>«</w:t>
      </w:r>
      <w:r w:rsidR="001A4B97" w:rsidRPr="001A4B97">
        <w:rPr>
          <w:b w:val="0"/>
          <w:szCs w:val="28"/>
          <w:lang w:eastAsia="ar-SA"/>
        </w:rPr>
        <w:t>Об организации и ведении гражданской обороны</w:t>
      </w:r>
      <w:r w:rsidR="001A4B97">
        <w:rPr>
          <w:b w:val="0"/>
          <w:szCs w:val="28"/>
          <w:lang w:eastAsia="ar-SA"/>
        </w:rPr>
        <w:t xml:space="preserve"> </w:t>
      </w:r>
      <w:r w:rsidR="001A4B97" w:rsidRPr="001A4B97">
        <w:rPr>
          <w:b w:val="0"/>
          <w:szCs w:val="28"/>
          <w:lang w:eastAsia="ar-SA"/>
        </w:rPr>
        <w:t xml:space="preserve">  на территории муниципального образования </w:t>
      </w:r>
    </w:p>
    <w:p w:rsidR="00915BE5" w:rsidRDefault="001A4B97" w:rsidP="001A4B97">
      <w:pPr>
        <w:pStyle w:val="a5"/>
      </w:pPr>
      <w:r w:rsidRPr="001A4B97">
        <w:rPr>
          <w:b w:val="0"/>
          <w:szCs w:val="28"/>
          <w:lang w:eastAsia="ar-SA"/>
        </w:rPr>
        <w:t>«Звениговский муниципальный район»</w:t>
      </w:r>
    </w:p>
    <w:p w:rsidR="00E648E4" w:rsidRPr="00A01879" w:rsidRDefault="00915BE5" w:rsidP="00915BE5">
      <w:pPr>
        <w:ind w:firstLine="709"/>
        <w:jc w:val="center"/>
        <w:rPr>
          <w:b/>
          <w:szCs w:val="28"/>
        </w:rPr>
      </w:pPr>
      <w:r>
        <w:t xml:space="preserve"> </w:t>
      </w:r>
    </w:p>
    <w:p w:rsidR="000D418D" w:rsidRPr="000D418D" w:rsidRDefault="00020832" w:rsidP="000D418D">
      <w:pPr>
        <w:ind w:firstLine="708"/>
        <w:jc w:val="both"/>
        <w:rPr>
          <w:szCs w:val="28"/>
          <w:lang w:eastAsia="ar-SA"/>
        </w:rPr>
      </w:pPr>
      <w:r w:rsidRPr="00020832">
        <w:rPr>
          <w:color w:val="000000"/>
          <w:szCs w:val="28"/>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915BE5" w:rsidRPr="00915BE5">
        <w:rPr>
          <w:color w:val="000000"/>
          <w:szCs w:val="28"/>
        </w:rPr>
        <w:t xml:space="preserve"> 2</w:t>
      </w:r>
      <w:r w:rsidR="001A4B97">
        <w:rPr>
          <w:color w:val="000000"/>
          <w:szCs w:val="28"/>
        </w:rPr>
        <w:t>6</w:t>
      </w:r>
      <w:r w:rsidR="00915BE5" w:rsidRPr="00915BE5">
        <w:rPr>
          <w:color w:val="000000"/>
          <w:szCs w:val="28"/>
        </w:rPr>
        <w:t xml:space="preserve"> ноября </w:t>
      </w:r>
      <w:r w:rsidR="001A4B97">
        <w:rPr>
          <w:color w:val="000000"/>
          <w:szCs w:val="28"/>
        </w:rPr>
        <w:t>2007</w:t>
      </w:r>
      <w:r w:rsidR="00915BE5" w:rsidRPr="00915BE5">
        <w:rPr>
          <w:color w:val="000000"/>
          <w:szCs w:val="28"/>
        </w:rPr>
        <w:t xml:space="preserve"> г</w:t>
      </w:r>
      <w:r w:rsidR="00915BE5">
        <w:rPr>
          <w:color w:val="000000"/>
          <w:szCs w:val="28"/>
        </w:rPr>
        <w:t>ода №</w:t>
      </w:r>
      <w:r w:rsidR="00915BE5" w:rsidRPr="00915BE5">
        <w:rPr>
          <w:color w:val="000000"/>
          <w:szCs w:val="28"/>
        </w:rPr>
        <w:t xml:space="preserve"> </w:t>
      </w:r>
      <w:r w:rsidR="001A4B97">
        <w:rPr>
          <w:color w:val="000000"/>
          <w:szCs w:val="28"/>
        </w:rPr>
        <w:t>804</w:t>
      </w:r>
      <w:r w:rsidR="00E26C8C">
        <w:rPr>
          <w:color w:val="000000"/>
          <w:szCs w:val="28"/>
        </w:rPr>
        <w:t xml:space="preserve"> «</w:t>
      </w:r>
      <w:r w:rsidR="00915BE5">
        <w:rPr>
          <w:color w:val="000000"/>
          <w:szCs w:val="28"/>
        </w:rPr>
        <w:t>О</w:t>
      </w:r>
      <w:r w:rsidR="001A4B97">
        <w:rPr>
          <w:color w:val="000000"/>
          <w:szCs w:val="28"/>
        </w:rPr>
        <w:t>б утверждении положения о гражданской обороне в Российской Федерации»</w:t>
      </w:r>
      <w:r w:rsidR="00E26C8C">
        <w:rPr>
          <w:color w:val="000000"/>
          <w:szCs w:val="28"/>
        </w:rPr>
        <w:t xml:space="preserve"> (в редакции постановления от </w:t>
      </w:r>
      <w:r w:rsidR="001A4B97">
        <w:rPr>
          <w:color w:val="000000"/>
          <w:szCs w:val="28"/>
        </w:rPr>
        <w:t>30 сентября 2019 года</w:t>
      </w:r>
      <w:r w:rsidR="00E26C8C">
        <w:rPr>
          <w:color w:val="000000"/>
          <w:szCs w:val="28"/>
        </w:rPr>
        <w:t xml:space="preserve"> № 1274</w:t>
      </w:r>
      <w:r w:rsidR="001A4B97">
        <w:rPr>
          <w:color w:val="000000"/>
          <w:szCs w:val="28"/>
        </w:rPr>
        <w:t>)</w:t>
      </w:r>
      <w:r w:rsidR="00915BE5">
        <w:rPr>
          <w:color w:val="000000"/>
          <w:szCs w:val="28"/>
        </w:rPr>
        <w:t xml:space="preserve">, </w:t>
      </w:r>
      <w:r w:rsidR="000D418D" w:rsidRPr="000D418D">
        <w:rPr>
          <w:szCs w:val="28"/>
          <w:lang w:eastAsia="ar-SA"/>
        </w:rPr>
        <w:t>руководствуясь п. 6.1</w:t>
      </w:r>
      <w:r w:rsidR="00E26C8C">
        <w:rPr>
          <w:szCs w:val="28"/>
          <w:lang w:eastAsia="ar-SA"/>
        </w:rPr>
        <w:t>, п.6.10</w:t>
      </w:r>
      <w:r w:rsidR="00915BE5">
        <w:rPr>
          <w:szCs w:val="28"/>
          <w:lang w:eastAsia="ar-SA"/>
        </w:rPr>
        <w:t xml:space="preserve"> </w:t>
      </w:r>
      <w:r w:rsidR="000D418D" w:rsidRPr="000D418D">
        <w:rPr>
          <w:szCs w:val="28"/>
          <w:lang w:eastAsia="ar-SA"/>
        </w:rPr>
        <w:t>Положения об Администрации Звениговского муниципального района Республики Марий Эл, Администрация Звениговского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20832" w:rsidRDefault="00DB2CF0" w:rsidP="001A4B97">
      <w:pPr>
        <w:pStyle w:val="a5"/>
        <w:jc w:val="both"/>
        <w:rPr>
          <w:b w:val="0"/>
        </w:rPr>
      </w:pPr>
      <w:r w:rsidRPr="00603AB2">
        <w:rPr>
          <w:b w:val="0"/>
          <w:bCs w:val="0"/>
          <w:szCs w:val="28"/>
        </w:rPr>
        <w:tab/>
      </w:r>
      <w:r w:rsidR="00603AB2" w:rsidRPr="00603AB2">
        <w:rPr>
          <w:b w:val="0"/>
          <w:szCs w:val="28"/>
          <w:lang w:eastAsia="ar-SA"/>
        </w:rPr>
        <w:t>1</w:t>
      </w:r>
      <w:r w:rsidR="00603AB2" w:rsidRPr="00603AB2">
        <w:rPr>
          <w:b w:val="0"/>
          <w:lang w:eastAsia="ar-SA"/>
        </w:rPr>
        <w:t xml:space="preserve">. </w:t>
      </w:r>
      <w:r w:rsidR="00915BE5" w:rsidRPr="00A01879">
        <w:rPr>
          <w:b w:val="0"/>
          <w:szCs w:val="28"/>
        </w:rPr>
        <w:t>Внести следующие изменения в</w:t>
      </w:r>
      <w:r w:rsidR="00AC7332">
        <w:rPr>
          <w:b w:val="0"/>
          <w:szCs w:val="28"/>
        </w:rPr>
        <w:t xml:space="preserve"> </w:t>
      </w:r>
      <w:r w:rsidR="00915BE5" w:rsidRPr="00A01879">
        <w:rPr>
          <w:b w:val="0"/>
          <w:bCs w:val="0"/>
          <w:szCs w:val="28"/>
        </w:rPr>
        <w:t xml:space="preserve">постановление </w:t>
      </w:r>
      <w:r w:rsidR="001A4B97" w:rsidRPr="001A4B97">
        <w:rPr>
          <w:b w:val="0"/>
          <w:bCs w:val="0"/>
          <w:szCs w:val="28"/>
        </w:rPr>
        <w:t>Администрации МО «Звениговский муниципальный район» от 2 апреля 2019 г. № 164 «Об организации и ведении гражданской обороны   на территории муниципального образования «Звениговский муниципальный район»</w:t>
      </w:r>
      <w:r w:rsidR="00915BE5" w:rsidRPr="00915BE5">
        <w:rPr>
          <w:b w:val="0"/>
        </w:rPr>
        <w:t>»</w:t>
      </w:r>
      <w:r w:rsidR="00AC7332">
        <w:rPr>
          <w:b w:val="0"/>
        </w:rPr>
        <w:t>:</w:t>
      </w:r>
    </w:p>
    <w:p w:rsidR="00915BE5" w:rsidRPr="00AC7332" w:rsidRDefault="00AC7332" w:rsidP="00AC7332">
      <w:pPr>
        <w:pStyle w:val="a5"/>
        <w:ind w:firstLine="708"/>
        <w:jc w:val="both"/>
        <w:rPr>
          <w:b w:val="0"/>
        </w:rPr>
      </w:pPr>
      <w:r>
        <w:rPr>
          <w:b w:val="0"/>
        </w:rPr>
        <w:t xml:space="preserve">1.1. Приложение 1 </w:t>
      </w:r>
      <w:r w:rsidRPr="00AC7332">
        <w:rPr>
          <w:b w:val="0"/>
          <w:szCs w:val="28"/>
        </w:rPr>
        <w:t>изложить в редакции, согласно Приложению 1</w:t>
      </w:r>
      <w:r>
        <w:rPr>
          <w:b w:val="0"/>
          <w:szCs w:val="28"/>
        </w:rPr>
        <w:t xml:space="preserve"> к настоящему постановлению</w:t>
      </w:r>
      <w:r w:rsidRPr="00AC7332">
        <w:rPr>
          <w:b w:val="0"/>
          <w:szCs w:val="28"/>
        </w:rPr>
        <w:t>.</w:t>
      </w:r>
    </w:p>
    <w:p w:rsidR="00E648E4" w:rsidRPr="00861BDB" w:rsidRDefault="0057688F" w:rsidP="00020832">
      <w:pPr>
        <w:pStyle w:val="a5"/>
        <w:ind w:firstLine="708"/>
        <w:jc w:val="both"/>
        <w:rPr>
          <w:b w:val="0"/>
          <w:spacing w:val="-6"/>
          <w:szCs w:val="28"/>
        </w:rPr>
      </w:pPr>
      <w:r w:rsidRPr="00861BDB">
        <w:rPr>
          <w:b w:val="0"/>
          <w:szCs w:val="28"/>
        </w:rPr>
        <w:t xml:space="preserve">2. </w:t>
      </w:r>
      <w:proofErr w:type="gramStart"/>
      <w:r w:rsidRPr="00861BDB">
        <w:rPr>
          <w:b w:val="0"/>
          <w:szCs w:val="28"/>
        </w:rPr>
        <w:t xml:space="preserve">Контроль </w:t>
      </w:r>
      <w:r w:rsidR="00E648E4" w:rsidRPr="00861BDB">
        <w:rPr>
          <w:b w:val="0"/>
          <w:szCs w:val="28"/>
        </w:rPr>
        <w:t>за</w:t>
      </w:r>
      <w:proofErr w:type="gramEnd"/>
      <w:r w:rsidR="00E648E4" w:rsidRPr="00861BDB">
        <w:rPr>
          <w:b w:val="0"/>
          <w:szCs w:val="28"/>
        </w:rPr>
        <w:t xml:space="preserve"> исполнением настоящего постановления возложить на </w:t>
      </w:r>
      <w:r w:rsidR="00861BDB">
        <w:rPr>
          <w:b w:val="0"/>
          <w:szCs w:val="28"/>
        </w:rPr>
        <w:t xml:space="preserve">первого </w:t>
      </w:r>
      <w:r w:rsidRPr="00861BDB">
        <w:rPr>
          <w:b w:val="0"/>
          <w:szCs w:val="28"/>
        </w:rPr>
        <w:t xml:space="preserve">заместителя главы Администрации </w:t>
      </w:r>
      <w:r w:rsidR="008B3026" w:rsidRPr="00861BDB">
        <w:rPr>
          <w:b w:val="0"/>
          <w:szCs w:val="28"/>
        </w:rPr>
        <w:t>Звениговского муниципального района Республики Марий Эл</w:t>
      </w:r>
      <w:r w:rsidR="008B3026" w:rsidRPr="00861BDB">
        <w:rPr>
          <w:b w:val="0"/>
          <w:spacing w:val="-6"/>
          <w:szCs w:val="28"/>
        </w:rPr>
        <w:t xml:space="preserve"> </w:t>
      </w:r>
      <w:r w:rsidR="00861BDB">
        <w:rPr>
          <w:b w:val="0"/>
          <w:spacing w:val="-6"/>
          <w:szCs w:val="28"/>
        </w:rPr>
        <w:t>Ермолаева С.И</w:t>
      </w:r>
      <w:r w:rsidR="008B3026" w:rsidRPr="00861BDB">
        <w:rPr>
          <w:b w:val="0"/>
          <w:spacing w:val="-6"/>
          <w:szCs w:val="28"/>
        </w:rPr>
        <w:t>.</w:t>
      </w:r>
    </w:p>
    <w:p w:rsidR="00E648E4" w:rsidRPr="00A01879" w:rsidRDefault="00E648E4" w:rsidP="0057688F">
      <w:pPr>
        <w:pStyle w:val="a5"/>
        <w:ind w:firstLine="709"/>
        <w:jc w:val="both"/>
        <w:rPr>
          <w:b w:val="0"/>
          <w:szCs w:val="28"/>
        </w:rPr>
      </w:pPr>
      <w:r w:rsidRPr="00A01879">
        <w:rPr>
          <w:b w:val="0"/>
          <w:szCs w:val="28"/>
        </w:rPr>
        <w:t>3. Настоящее постановление вступает в силу со дня его подписания</w:t>
      </w:r>
      <w:r w:rsidR="001946E7" w:rsidRPr="00A01879">
        <w:rPr>
          <w:b w:val="0"/>
          <w:szCs w:val="28"/>
        </w:rPr>
        <w:t>.</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006C84">
            <w:pPr>
              <w:snapToGrid w:val="0"/>
              <w:jc w:val="right"/>
              <w:rPr>
                <w:szCs w:val="28"/>
              </w:rPr>
            </w:pPr>
            <w:r w:rsidRPr="00A01879">
              <w:rPr>
                <w:szCs w:val="28"/>
              </w:rPr>
              <w:t xml:space="preserve">                                                </w:t>
            </w:r>
            <w:r w:rsidR="00E648E4" w:rsidRPr="00A01879">
              <w:rPr>
                <w:szCs w:val="28"/>
              </w:rPr>
              <w:t>В.Е. Геронтьев</w:t>
            </w:r>
          </w:p>
        </w:tc>
      </w:tr>
    </w:tbl>
    <w:p w:rsidR="00DB2CF0" w:rsidRDefault="00DB2CF0" w:rsidP="00A85749">
      <w:pPr>
        <w:rPr>
          <w:sz w:val="20"/>
        </w:rPr>
      </w:pPr>
    </w:p>
    <w:p w:rsidR="001F624C" w:rsidRDefault="00CA03F8" w:rsidP="001F624C">
      <w:pPr>
        <w:tabs>
          <w:tab w:val="left" w:pos="709"/>
        </w:tabs>
        <w:rPr>
          <w:sz w:val="20"/>
        </w:rPr>
      </w:pPr>
      <w:r>
        <w:rPr>
          <w:sz w:val="20"/>
        </w:rPr>
        <w:t>Рыбакова М</w:t>
      </w:r>
      <w:r w:rsidR="00603AB2">
        <w:rPr>
          <w:sz w:val="20"/>
        </w:rPr>
        <w:t>.В.</w:t>
      </w: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E26C8C" w:rsidTr="00024789">
        <w:tc>
          <w:tcPr>
            <w:tcW w:w="4677" w:type="dxa"/>
          </w:tcPr>
          <w:p w:rsidR="00E26C8C" w:rsidRPr="001A4B97" w:rsidRDefault="00E26C8C" w:rsidP="00E26C8C">
            <w:pPr>
              <w:suppressAutoHyphens/>
              <w:jc w:val="center"/>
              <w:rPr>
                <w:sz w:val="24"/>
                <w:szCs w:val="24"/>
                <w:lang w:eastAsia="ar-SA"/>
              </w:rPr>
            </w:pPr>
            <w:bookmarkStart w:id="0" w:name="_GoBack"/>
            <w:bookmarkEnd w:id="0"/>
            <w:r w:rsidRPr="001A4B97">
              <w:rPr>
                <w:sz w:val="24"/>
                <w:szCs w:val="24"/>
                <w:lang w:eastAsia="ar-SA"/>
              </w:rPr>
              <w:lastRenderedPageBreak/>
              <w:t>Приложение   1</w:t>
            </w:r>
          </w:p>
          <w:p w:rsidR="00E26C8C" w:rsidRDefault="00E26C8C" w:rsidP="00E26C8C">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МО</w:t>
            </w:r>
          </w:p>
          <w:p w:rsidR="00E26C8C" w:rsidRPr="001A4B97" w:rsidRDefault="00E26C8C" w:rsidP="00E26C8C">
            <w:pPr>
              <w:suppressAutoHyphens/>
              <w:ind w:left="-142"/>
              <w:jc w:val="center"/>
              <w:rPr>
                <w:sz w:val="24"/>
                <w:szCs w:val="24"/>
                <w:lang w:eastAsia="ar-SA"/>
              </w:rPr>
            </w:pPr>
            <w:r>
              <w:rPr>
                <w:sz w:val="24"/>
                <w:szCs w:val="24"/>
                <w:lang w:eastAsia="ar-SA"/>
              </w:rPr>
              <w:t>«</w:t>
            </w:r>
            <w:proofErr w:type="spellStart"/>
            <w:r>
              <w:rPr>
                <w:sz w:val="24"/>
                <w:szCs w:val="24"/>
                <w:lang w:eastAsia="ar-SA"/>
              </w:rPr>
              <w:t>Звениговкий</w:t>
            </w:r>
            <w:proofErr w:type="spellEnd"/>
            <w:r>
              <w:rPr>
                <w:sz w:val="24"/>
                <w:szCs w:val="24"/>
                <w:lang w:eastAsia="ar-SA"/>
              </w:rPr>
              <w:t xml:space="preserve"> муниципальный</w:t>
            </w:r>
            <w:r w:rsidRPr="001A4B97">
              <w:rPr>
                <w:sz w:val="24"/>
                <w:szCs w:val="24"/>
                <w:lang w:eastAsia="ar-SA"/>
              </w:rPr>
              <w:t xml:space="preserve"> район</w:t>
            </w:r>
            <w:r>
              <w:rPr>
                <w:sz w:val="24"/>
                <w:szCs w:val="24"/>
                <w:lang w:eastAsia="ar-SA"/>
              </w:rPr>
              <w:t>»</w:t>
            </w:r>
          </w:p>
          <w:p w:rsidR="00E26C8C" w:rsidRDefault="00E26C8C" w:rsidP="00E26C8C">
            <w:pPr>
              <w:suppressAutoHyphens/>
              <w:ind w:left="-142"/>
              <w:jc w:val="center"/>
              <w:rPr>
                <w:sz w:val="20"/>
                <w:lang w:eastAsia="ar-SA"/>
              </w:rPr>
            </w:pPr>
            <w:r w:rsidRPr="001A4B97">
              <w:rPr>
                <w:sz w:val="24"/>
                <w:szCs w:val="24"/>
                <w:lang w:eastAsia="ar-SA"/>
              </w:rPr>
              <w:t>от «</w:t>
            </w:r>
            <w:r w:rsidR="00024789">
              <w:rPr>
                <w:sz w:val="24"/>
                <w:szCs w:val="24"/>
                <w:lang w:eastAsia="ar-SA"/>
              </w:rPr>
              <w:t>2</w:t>
            </w:r>
            <w:r w:rsidRPr="001A4B97">
              <w:rPr>
                <w:sz w:val="24"/>
                <w:szCs w:val="24"/>
                <w:lang w:eastAsia="ar-SA"/>
              </w:rPr>
              <w:t xml:space="preserve">» </w:t>
            </w:r>
            <w:r w:rsidR="00024789">
              <w:rPr>
                <w:sz w:val="24"/>
                <w:szCs w:val="24"/>
                <w:lang w:eastAsia="ar-SA"/>
              </w:rPr>
              <w:t xml:space="preserve">апреля </w:t>
            </w:r>
            <w:r w:rsidRPr="001A4B97">
              <w:rPr>
                <w:sz w:val="24"/>
                <w:szCs w:val="24"/>
                <w:lang w:eastAsia="ar-SA"/>
              </w:rPr>
              <w:t xml:space="preserve">   </w:t>
            </w:r>
            <w:r w:rsidR="00024789">
              <w:rPr>
                <w:sz w:val="24"/>
                <w:szCs w:val="24"/>
                <w:lang w:eastAsia="ar-SA"/>
              </w:rPr>
              <w:t>2019</w:t>
            </w:r>
            <w:r w:rsidRPr="001A4B97">
              <w:rPr>
                <w:sz w:val="24"/>
                <w:szCs w:val="24"/>
                <w:lang w:eastAsia="ar-SA"/>
              </w:rPr>
              <w:t xml:space="preserve">  г. №</w:t>
            </w:r>
            <w:r w:rsidR="00024789">
              <w:rPr>
                <w:sz w:val="24"/>
                <w:szCs w:val="24"/>
                <w:lang w:eastAsia="ar-SA"/>
              </w:rPr>
              <w:t xml:space="preserve"> 164</w:t>
            </w:r>
          </w:p>
          <w:p w:rsidR="00E26C8C" w:rsidRDefault="00E26C8C" w:rsidP="00E26C8C">
            <w:pPr>
              <w:suppressAutoHyphens/>
              <w:ind w:left="-142"/>
              <w:jc w:val="center"/>
              <w:rPr>
                <w:sz w:val="24"/>
                <w:szCs w:val="24"/>
                <w:lang w:eastAsia="ar-SA"/>
              </w:rPr>
            </w:pPr>
            <w:proofErr w:type="gramStart"/>
            <w:r w:rsidRPr="00E26C8C">
              <w:rPr>
                <w:sz w:val="24"/>
                <w:szCs w:val="24"/>
                <w:lang w:eastAsia="ar-SA"/>
              </w:rPr>
              <w:t>(в</w:t>
            </w:r>
            <w:r>
              <w:rPr>
                <w:sz w:val="24"/>
                <w:szCs w:val="24"/>
                <w:lang w:eastAsia="ar-SA"/>
              </w:rPr>
              <w:t xml:space="preserve"> редакции постановления</w:t>
            </w:r>
            <w:proofErr w:type="gramEnd"/>
          </w:p>
          <w:p w:rsidR="00E26C8C" w:rsidRPr="00E26C8C" w:rsidRDefault="00E26C8C" w:rsidP="00E26C8C">
            <w:pPr>
              <w:suppressAutoHyphens/>
              <w:ind w:left="-142"/>
              <w:jc w:val="center"/>
              <w:rPr>
                <w:sz w:val="24"/>
                <w:szCs w:val="24"/>
                <w:lang w:eastAsia="ar-SA"/>
              </w:rPr>
            </w:pPr>
            <w:r>
              <w:rPr>
                <w:sz w:val="24"/>
                <w:szCs w:val="24"/>
                <w:lang w:eastAsia="ar-SA"/>
              </w:rPr>
              <w:t>от «</w:t>
            </w:r>
            <w:r w:rsidR="00454D57">
              <w:rPr>
                <w:sz w:val="24"/>
                <w:szCs w:val="24"/>
                <w:lang w:val="en-US" w:eastAsia="ar-SA"/>
              </w:rPr>
              <w:t>5</w:t>
            </w:r>
            <w:r>
              <w:rPr>
                <w:sz w:val="24"/>
                <w:szCs w:val="24"/>
                <w:lang w:eastAsia="ar-SA"/>
              </w:rPr>
              <w:t>»</w:t>
            </w:r>
            <w:r w:rsidR="0026723F">
              <w:rPr>
                <w:sz w:val="24"/>
                <w:szCs w:val="24"/>
                <w:lang w:eastAsia="ar-SA"/>
              </w:rPr>
              <w:t xml:space="preserve">февраля </w:t>
            </w:r>
            <w:r>
              <w:rPr>
                <w:sz w:val="24"/>
                <w:szCs w:val="24"/>
                <w:lang w:eastAsia="ar-SA"/>
              </w:rPr>
              <w:t>2020 года</w:t>
            </w:r>
            <w:r w:rsidR="0026723F">
              <w:rPr>
                <w:sz w:val="24"/>
                <w:szCs w:val="24"/>
                <w:lang w:eastAsia="ar-SA"/>
              </w:rPr>
              <w:t xml:space="preserve"> № 139</w:t>
            </w:r>
            <w:r>
              <w:rPr>
                <w:sz w:val="24"/>
                <w:szCs w:val="24"/>
                <w:lang w:eastAsia="ar-SA"/>
              </w:rPr>
              <w:t>)</w:t>
            </w:r>
          </w:p>
          <w:p w:rsidR="00E26C8C" w:rsidRDefault="00E26C8C" w:rsidP="001F624C">
            <w:pPr>
              <w:jc w:val="center"/>
              <w:rPr>
                <w:sz w:val="20"/>
              </w:rPr>
            </w:pPr>
          </w:p>
        </w:tc>
      </w:tr>
    </w:tbl>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1A4B97" w:rsidRPr="001A4B97" w:rsidRDefault="001A4B97" w:rsidP="001A4B97">
      <w:pPr>
        <w:widowControl w:val="0"/>
        <w:autoSpaceDE w:val="0"/>
        <w:autoSpaceDN w:val="0"/>
        <w:adjustRightInd w:val="0"/>
        <w:jc w:val="center"/>
        <w:rPr>
          <w:bCs/>
          <w:szCs w:val="28"/>
        </w:rPr>
      </w:pPr>
    </w:p>
    <w:p w:rsidR="001A4B97" w:rsidRPr="001A4B97" w:rsidRDefault="001A4B97" w:rsidP="001A4B97">
      <w:pPr>
        <w:widowControl w:val="0"/>
        <w:autoSpaceDE w:val="0"/>
        <w:autoSpaceDN w:val="0"/>
        <w:adjustRightInd w:val="0"/>
        <w:jc w:val="center"/>
        <w:rPr>
          <w:bCs/>
          <w:szCs w:val="28"/>
        </w:rPr>
      </w:pPr>
      <w:r w:rsidRPr="001A4B97">
        <w:rPr>
          <w:bCs/>
          <w:szCs w:val="28"/>
        </w:rPr>
        <w:t>ПОЛОЖЕНИЕ</w:t>
      </w:r>
    </w:p>
    <w:p w:rsidR="001A4B97" w:rsidRPr="001A4B97" w:rsidRDefault="001A4B97" w:rsidP="001A4B97">
      <w:pPr>
        <w:widowControl w:val="0"/>
        <w:autoSpaceDE w:val="0"/>
        <w:autoSpaceDN w:val="0"/>
        <w:adjustRightInd w:val="0"/>
        <w:jc w:val="center"/>
        <w:outlineLvl w:val="1"/>
        <w:rPr>
          <w:szCs w:val="28"/>
        </w:rPr>
      </w:pPr>
      <w:bookmarkStart w:id="1" w:name="Par43"/>
      <w:bookmarkEnd w:id="1"/>
      <w:r w:rsidRPr="001A4B97">
        <w:rPr>
          <w:szCs w:val="28"/>
        </w:rPr>
        <w:t>об организации и ведении гражданской обороны в муниципальном образовании «Звениговский муниципальный район»</w:t>
      </w:r>
    </w:p>
    <w:p w:rsidR="00AC7332" w:rsidRPr="00AC7332" w:rsidRDefault="00AC7332" w:rsidP="00AC7332">
      <w:pPr>
        <w:rPr>
          <w:sz w:val="24"/>
          <w:szCs w:val="24"/>
        </w:rPr>
      </w:pPr>
    </w:p>
    <w:p w:rsidR="00AC7332" w:rsidRPr="00AC7332" w:rsidRDefault="00AC7332" w:rsidP="00AC7332">
      <w:pPr>
        <w:rPr>
          <w:sz w:val="24"/>
          <w:szCs w:val="24"/>
        </w:rPr>
      </w:pPr>
    </w:p>
    <w:p w:rsidR="007D0BB4" w:rsidRPr="007D0BB4" w:rsidRDefault="007D0BB4" w:rsidP="007D0BB4">
      <w:pPr>
        <w:widowControl w:val="0"/>
        <w:autoSpaceDE w:val="0"/>
        <w:autoSpaceDN w:val="0"/>
        <w:ind w:firstLine="540"/>
        <w:jc w:val="both"/>
        <w:rPr>
          <w:szCs w:val="28"/>
        </w:rPr>
      </w:pPr>
      <w:r w:rsidRPr="007D0BB4">
        <w:rPr>
          <w:szCs w:val="28"/>
        </w:rPr>
        <w:t xml:space="preserve">1. Настоящее Положение разработано в соответствии с </w:t>
      </w:r>
      <w:r w:rsidR="00024789" w:rsidRPr="00020832">
        <w:rPr>
          <w:color w:val="000000"/>
          <w:szCs w:val="28"/>
        </w:rPr>
        <w:t xml:space="preserve">Федеральным законом Российской Федерации от 12 февраля 1998 года № 28-ФЗ «О гражданской обороне», </w:t>
      </w:r>
      <w:r w:rsidRPr="007D0BB4">
        <w:rPr>
          <w:szCs w:val="28"/>
        </w:rPr>
        <w:t xml:space="preserve">и определяет порядок подготовки к ведению и ведения гражданской обороны </w:t>
      </w:r>
      <w:r>
        <w:rPr>
          <w:szCs w:val="28"/>
        </w:rPr>
        <w:t>на территории Звениговского муниципального района</w:t>
      </w:r>
      <w:r w:rsidRPr="007D0BB4">
        <w:rPr>
          <w:szCs w:val="28"/>
        </w:rPr>
        <w:t>, а также основные мероприятия по гражданской обороне.</w:t>
      </w:r>
    </w:p>
    <w:p w:rsidR="007D0BB4" w:rsidRPr="007D0BB4" w:rsidRDefault="007D0BB4" w:rsidP="007D0BB4">
      <w:pPr>
        <w:widowControl w:val="0"/>
        <w:autoSpaceDE w:val="0"/>
        <w:autoSpaceDN w:val="0"/>
        <w:ind w:firstLine="540"/>
        <w:jc w:val="both"/>
        <w:rPr>
          <w:szCs w:val="28"/>
        </w:rPr>
      </w:pPr>
      <w:r w:rsidRPr="007D0BB4">
        <w:rPr>
          <w:szCs w:val="28"/>
        </w:rPr>
        <w:t xml:space="preserve">2.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на территории </w:t>
      </w:r>
      <w:r>
        <w:rPr>
          <w:szCs w:val="28"/>
        </w:rPr>
        <w:t>Звениговского муниципального района</w:t>
      </w:r>
      <w:r w:rsidRPr="007D0BB4">
        <w:rPr>
          <w:szCs w:val="28"/>
        </w:rPr>
        <w:t xml:space="preserve">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D0BB4" w:rsidRPr="007D0BB4" w:rsidRDefault="007D0BB4" w:rsidP="007D0BB4">
      <w:pPr>
        <w:widowControl w:val="0"/>
        <w:autoSpaceDE w:val="0"/>
        <w:autoSpaceDN w:val="0"/>
        <w:ind w:firstLine="540"/>
        <w:jc w:val="both"/>
        <w:rPr>
          <w:szCs w:val="28"/>
        </w:rPr>
      </w:pPr>
      <w:r w:rsidRPr="007D0BB4">
        <w:rPr>
          <w:szCs w:val="28"/>
        </w:rPr>
        <w:t>Ведение гражданской обороны заключается в выполнении мероприятий по защите населения, материальных и культурных ценностей на территории Звениговского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D0BB4" w:rsidRPr="007D0BB4" w:rsidRDefault="007D0BB4" w:rsidP="007D0BB4">
      <w:pPr>
        <w:widowControl w:val="0"/>
        <w:autoSpaceDE w:val="0"/>
        <w:autoSpaceDN w:val="0"/>
        <w:ind w:firstLine="540"/>
        <w:jc w:val="both"/>
        <w:rPr>
          <w:szCs w:val="28"/>
        </w:rPr>
      </w:pPr>
      <w:r w:rsidRPr="007D0BB4">
        <w:rPr>
          <w:szCs w:val="28"/>
        </w:rPr>
        <w:t xml:space="preserve">Мероприятия по гражданской обороне в </w:t>
      </w:r>
      <w:r>
        <w:rPr>
          <w:szCs w:val="28"/>
        </w:rPr>
        <w:t>Звениговском</w:t>
      </w:r>
      <w:r w:rsidRPr="007D0BB4">
        <w:rPr>
          <w:szCs w:val="28"/>
        </w:rPr>
        <w:t xml:space="preserve"> муниципально</w:t>
      </w:r>
      <w:r>
        <w:rPr>
          <w:szCs w:val="28"/>
        </w:rPr>
        <w:t>м районе</w:t>
      </w:r>
      <w:r w:rsidRPr="007D0BB4">
        <w:rPr>
          <w:szCs w:val="28"/>
        </w:rPr>
        <w:t xml:space="preserve"> организуются и проводятся на всей территории </w:t>
      </w:r>
      <w:r>
        <w:rPr>
          <w:szCs w:val="28"/>
        </w:rPr>
        <w:t xml:space="preserve"> района на</w:t>
      </w:r>
      <w:r w:rsidRPr="007D0BB4">
        <w:rPr>
          <w:szCs w:val="28"/>
        </w:rPr>
        <w:t xml:space="preserve"> местном уровн</w:t>
      </w:r>
      <w:r>
        <w:rPr>
          <w:szCs w:val="28"/>
        </w:rPr>
        <w:t>е</w:t>
      </w:r>
      <w:r w:rsidRPr="007D0BB4">
        <w:rPr>
          <w:szCs w:val="28"/>
        </w:rPr>
        <w:t xml:space="preserve"> и в организациях в соответствии с </w:t>
      </w:r>
      <w:hyperlink r:id="rId8" w:history="1">
        <w:r w:rsidRPr="007D0BB4">
          <w:rPr>
            <w:szCs w:val="28"/>
          </w:rPr>
          <w:t>Конституцией</w:t>
        </w:r>
      </w:hyperlink>
      <w:r w:rsidRPr="007D0BB4">
        <w:rPr>
          <w:szCs w:val="28"/>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а также настоящим Положением.</w:t>
      </w:r>
    </w:p>
    <w:p w:rsidR="007D0BB4" w:rsidRPr="007D0BB4" w:rsidRDefault="007D0BB4" w:rsidP="007D0BB4">
      <w:pPr>
        <w:widowControl w:val="0"/>
        <w:autoSpaceDE w:val="0"/>
        <w:autoSpaceDN w:val="0"/>
        <w:ind w:firstLine="540"/>
        <w:jc w:val="both"/>
        <w:rPr>
          <w:szCs w:val="28"/>
        </w:rPr>
      </w:pPr>
      <w:r w:rsidRPr="007D0BB4">
        <w:rPr>
          <w:szCs w:val="28"/>
        </w:rPr>
        <w:t xml:space="preserve">Обеспечение выполнения мероприятий по гражданской обороне </w:t>
      </w:r>
      <w:r w:rsidR="00220C8B">
        <w:rPr>
          <w:szCs w:val="28"/>
        </w:rPr>
        <w:t>на территории Звениговского муниципального района</w:t>
      </w:r>
      <w:r w:rsidR="00220C8B" w:rsidRPr="007D0BB4">
        <w:rPr>
          <w:szCs w:val="28"/>
        </w:rPr>
        <w:t xml:space="preserve"> </w:t>
      </w:r>
      <w:r w:rsidRPr="007D0BB4">
        <w:rPr>
          <w:szCs w:val="28"/>
        </w:rPr>
        <w:t xml:space="preserve">осуществляется их соответствующими органами управления, силами и средствами гражданской обороны и </w:t>
      </w:r>
      <w:r w:rsidR="00220C8B" w:rsidRPr="00220C8B">
        <w:rPr>
          <w:szCs w:val="28"/>
        </w:rPr>
        <w:t xml:space="preserve">районным звеном </w:t>
      </w:r>
      <w:r w:rsidRPr="007D0BB4">
        <w:rPr>
          <w:szCs w:val="28"/>
        </w:rPr>
        <w:t>единой государственной системы предупреждения и ликвидации чрезвычайных ситуаций.</w:t>
      </w:r>
    </w:p>
    <w:p w:rsidR="007D0BB4" w:rsidRDefault="007D0BB4" w:rsidP="007D0BB4">
      <w:pPr>
        <w:widowControl w:val="0"/>
        <w:autoSpaceDE w:val="0"/>
        <w:autoSpaceDN w:val="0"/>
        <w:ind w:firstLine="540"/>
        <w:jc w:val="both"/>
        <w:rPr>
          <w:szCs w:val="28"/>
        </w:rPr>
      </w:pPr>
      <w:r w:rsidRPr="007D0BB4">
        <w:rPr>
          <w:szCs w:val="28"/>
        </w:rPr>
        <w:t xml:space="preserve">3. </w:t>
      </w:r>
      <w:proofErr w:type="gramStart"/>
      <w:r w:rsidR="00220C8B">
        <w:rPr>
          <w:szCs w:val="28"/>
        </w:rPr>
        <w:t xml:space="preserve">Администрация </w:t>
      </w:r>
      <w:r w:rsidR="00220C8B" w:rsidRPr="00220C8B">
        <w:rPr>
          <w:szCs w:val="28"/>
        </w:rPr>
        <w:t xml:space="preserve">Звениговского муниципального района </w:t>
      </w:r>
      <w:r w:rsidRPr="007D0BB4">
        <w:rPr>
          <w:szCs w:val="28"/>
        </w:rPr>
        <w:t xml:space="preserve">и организации в целях решения задач в области гражданской обороны в соответствии с установленными </w:t>
      </w:r>
      <w:hyperlink r:id="rId9" w:history="1">
        <w:r w:rsidRPr="007D0BB4">
          <w:rPr>
            <w:szCs w:val="28"/>
          </w:rPr>
          <w:t>полномочиями</w:t>
        </w:r>
      </w:hyperlink>
      <w:r w:rsidRPr="007D0BB4">
        <w:rPr>
          <w:szCs w:val="28"/>
        </w:rPr>
        <w:t xml:space="preserve">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roofErr w:type="gramEnd"/>
    </w:p>
    <w:p w:rsidR="007D0BB4" w:rsidRPr="007D0BB4" w:rsidRDefault="00220C8B" w:rsidP="007D0BB4">
      <w:pPr>
        <w:widowControl w:val="0"/>
        <w:autoSpaceDE w:val="0"/>
        <w:autoSpaceDN w:val="0"/>
        <w:ind w:firstLine="540"/>
        <w:jc w:val="both"/>
        <w:rPr>
          <w:szCs w:val="28"/>
        </w:rPr>
      </w:pPr>
      <w:r w:rsidRPr="00220C8B">
        <w:rPr>
          <w:szCs w:val="28"/>
        </w:rPr>
        <w:t>Администрация Звениговского муниципального района определяе</w:t>
      </w:r>
      <w:r w:rsidR="007D0BB4" w:rsidRPr="007D0BB4">
        <w:rPr>
          <w:szCs w:val="28"/>
        </w:rPr>
        <w:t>т перечень организаций, обеспечивающих выполнение мероприятий по гражданской обороне, обеспечивающих выполнение мероприятий регионального или местного уровня по гражданской обороне.</w:t>
      </w:r>
    </w:p>
    <w:p w:rsidR="007D0BB4" w:rsidRPr="007D0BB4" w:rsidRDefault="007D0BB4" w:rsidP="007D0BB4">
      <w:pPr>
        <w:widowControl w:val="0"/>
        <w:autoSpaceDE w:val="0"/>
        <w:autoSpaceDN w:val="0"/>
        <w:ind w:firstLine="540"/>
        <w:jc w:val="both"/>
        <w:rPr>
          <w:szCs w:val="28"/>
        </w:rPr>
      </w:pPr>
      <w:r w:rsidRPr="007D0BB4">
        <w:rPr>
          <w:szCs w:val="28"/>
        </w:rPr>
        <w:t>4. Порядок подготовки к ведению гражданской обороны:</w:t>
      </w:r>
    </w:p>
    <w:p w:rsidR="007D0BB4" w:rsidRPr="007D0BB4" w:rsidRDefault="00220C8B" w:rsidP="00220C8B">
      <w:pPr>
        <w:widowControl w:val="0"/>
        <w:autoSpaceDE w:val="0"/>
        <w:autoSpaceDN w:val="0"/>
        <w:ind w:firstLine="540"/>
        <w:jc w:val="both"/>
        <w:rPr>
          <w:szCs w:val="28"/>
        </w:rPr>
      </w:pPr>
      <w:r>
        <w:rPr>
          <w:szCs w:val="28"/>
        </w:rPr>
        <w:t xml:space="preserve">в Администрации </w:t>
      </w:r>
      <w:r w:rsidRPr="00220C8B">
        <w:rPr>
          <w:szCs w:val="28"/>
        </w:rPr>
        <w:t xml:space="preserve">Звениговского муниципального района </w:t>
      </w:r>
      <w:r w:rsidR="007D0BB4" w:rsidRPr="007D0BB4">
        <w:rPr>
          <w:szCs w:val="28"/>
        </w:rPr>
        <w:t xml:space="preserve">утверждается </w:t>
      </w:r>
      <w:r w:rsidRPr="00220C8B">
        <w:rPr>
          <w:szCs w:val="28"/>
        </w:rPr>
        <w:t>главой Админис</w:t>
      </w:r>
      <w:r>
        <w:rPr>
          <w:szCs w:val="28"/>
        </w:rPr>
        <w:t>т</w:t>
      </w:r>
      <w:r w:rsidRPr="00220C8B">
        <w:rPr>
          <w:szCs w:val="28"/>
        </w:rPr>
        <w:t>рации Звениговского муниц</w:t>
      </w:r>
      <w:r>
        <w:rPr>
          <w:szCs w:val="28"/>
        </w:rPr>
        <w:t>и</w:t>
      </w:r>
      <w:r w:rsidRPr="00220C8B">
        <w:rPr>
          <w:szCs w:val="28"/>
        </w:rPr>
        <w:t>пального района или лицом его заменяющим</w:t>
      </w:r>
      <w:r w:rsidR="007D0BB4" w:rsidRPr="007D0BB4">
        <w:rPr>
          <w:szCs w:val="28"/>
        </w:rPr>
        <w:t xml:space="preserve">, в соответствии с </w:t>
      </w:r>
      <w:hyperlink r:id="rId10" w:history="1">
        <w:r w:rsidR="007D0BB4" w:rsidRPr="007D0BB4">
          <w:rPr>
            <w:szCs w:val="28"/>
          </w:rPr>
          <w:t>положением</w:t>
        </w:r>
      </w:hyperlink>
      <w:r w:rsidR="007D0BB4" w:rsidRPr="007D0BB4">
        <w:rPr>
          <w:szCs w:val="28"/>
        </w:rPr>
        <w:t xml:space="preserve"> об организации и ведении гражданской обороны</w:t>
      </w:r>
      <w:r>
        <w:rPr>
          <w:szCs w:val="28"/>
        </w:rPr>
        <w:t>;</w:t>
      </w:r>
      <w:r w:rsidR="007D0BB4" w:rsidRPr="007D0BB4">
        <w:rPr>
          <w:szCs w:val="28"/>
        </w:rPr>
        <w:t xml:space="preserve"> </w:t>
      </w:r>
      <w:r>
        <w:rPr>
          <w:szCs w:val="28"/>
        </w:rPr>
        <w:t xml:space="preserve"> </w:t>
      </w:r>
    </w:p>
    <w:p w:rsidR="007D0BB4" w:rsidRPr="007D0BB4" w:rsidRDefault="007D0BB4" w:rsidP="007D0BB4">
      <w:pPr>
        <w:widowControl w:val="0"/>
        <w:autoSpaceDE w:val="0"/>
        <w:autoSpaceDN w:val="0"/>
        <w:ind w:firstLine="540"/>
        <w:jc w:val="both"/>
        <w:rPr>
          <w:szCs w:val="28"/>
        </w:rPr>
      </w:pPr>
      <w:r w:rsidRPr="007D0BB4">
        <w:rPr>
          <w:szCs w:val="28"/>
        </w:rPr>
        <w:t xml:space="preserve">в организации утверждается руководителем этой организации в соответствии с </w:t>
      </w:r>
      <w:hyperlink r:id="rId11" w:history="1">
        <w:r w:rsidRPr="007D0BB4">
          <w:rPr>
            <w:szCs w:val="28"/>
          </w:rPr>
          <w:t>положением</w:t>
        </w:r>
      </w:hyperlink>
      <w:r w:rsidRPr="007D0BB4">
        <w:rPr>
          <w:szCs w:val="28"/>
        </w:rPr>
        <w:t xml:space="preserve"> об организации и ведении гражданской обороны в организации</w:t>
      </w:r>
      <w:r w:rsidR="008A5448">
        <w:rPr>
          <w:szCs w:val="28"/>
        </w:rPr>
        <w:t>.</w:t>
      </w:r>
      <w:r w:rsidRPr="007D0BB4">
        <w:rPr>
          <w:szCs w:val="28"/>
        </w:rPr>
        <w:t xml:space="preserve"> </w:t>
      </w:r>
      <w:r w:rsidR="008A5448">
        <w:rPr>
          <w:szCs w:val="28"/>
        </w:rPr>
        <w:t xml:space="preserve"> </w:t>
      </w:r>
    </w:p>
    <w:p w:rsidR="007D0BB4" w:rsidRPr="007D0BB4" w:rsidRDefault="007D0BB4" w:rsidP="007D0BB4">
      <w:pPr>
        <w:widowControl w:val="0"/>
        <w:autoSpaceDE w:val="0"/>
        <w:autoSpaceDN w:val="0"/>
        <w:ind w:firstLine="540"/>
        <w:jc w:val="both"/>
        <w:rPr>
          <w:szCs w:val="28"/>
        </w:rPr>
      </w:pPr>
      <w:r w:rsidRPr="007D0BB4">
        <w:rPr>
          <w:szCs w:val="28"/>
        </w:rPr>
        <w:t>5. Ведение гражданской обороны осуществляется:</w:t>
      </w:r>
    </w:p>
    <w:p w:rsidR="007D0BB4" w:rsidRPr="007D0BB4" w:rsidRDefault="008A5448" w:rsidP="007D0BB4">
      <w:pPr>
        <w:widowControl w:val="0"/>
        <w:autoSpaceDE w:val="0"/>
        <w:autoSpaceDN w:val="0"/>
        <w:ind w:firstLine="540"/>
        <w:jc w:val="both"/>
        <w:rPr>
          <w:szCs w:val="28"/>
        </w:rPr>
      </w:pPr>
      <w:r>
        <w:rPr>
          <w:szCs w:val="28"/>
        </w:rPr>
        <w:t xml:space="preserve"> на территории Звениговского муниципального района - на основе соответствующего плана</w:t>
      </w:r>
      <w:r w:rsidR="007D0BB4" w:rsidRPr="007D0BB4">
        <w:rPr>
          <w:szCs w:val="28"/>
        </w:rPr>
        <w:t xml:space="preserve"> гражданской обороны и защиты населения;</w:t>
      </w:r>
    </w:p>
    <w:p w:rsidR="007D0BB4" w:rsidRPr="007D0BB4" w:rsidRDefault="008A5448" w:rsidP="007D0BB4">
      <w:pPr>
        <w:widowControl w:val="0"/>
        <w:autoSpaceDE w:val="0"/>
        <w:autoSpaceDN w:val="0"/>
        <w:ind w:firstLine="540"/>
        <w:jc w:val="both"/>
        <w:rPr>
          <w:szCs w:val="28"/>
        </w:rPr>
      </w:pPr>
      <w:r>
        <w:rPr>
          <w:szCs w:val="28"/>
        </w:rPr>
        <w:t>в</w:t>
      </w:r>
      <w:r w:rsidR="007D0BB4" w:rsidRPr="007D0BB4">
        <w:rPr>
          <w:szCs w:val="28"/>
        </w:rPr>
        <w:t xml:space="preserve"> организациях - на основе соответствующих планов гражданской обороны организаций.</w:t>
      </w:r>
    </w:p>
    <w:p w:rsidR="007D0BB4" w:rsidRPr="007D0BB4" w:rsidRDefault="007D0BB4" w:rsidP="007D0BB4">
      <w:pPr>
        <w:widowControl w:val="0"/>
        <w:autoSpaceDE w:val="0"/>
        <w:autoSpaceDN w:val="0"/>
        <w:ind w:firstLine="540"/>
        <w:jc w:val="both"/>
        <w:rPr>
          <w:szCs w:val="28"/>
        </w:rPr>
      </w:pPr>
      <w:r w:rsidRPr="007D0BB4">
        <w:rPr>
          <w:szCs w:val="28"/>
        </w:rPr>
        <w:t>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7D0BB4" w:rsidRPr="007D0BB4" w:rsidRDefault="007D0BB4" w:rsidP="007D0BB4">
      <w:pPr>
        <w:widowControl w:val="0"/>
        <w:autoSpaceDE w:val="0"/>
        <w:autoSpaceDN w:val="0"/>
        <w:ind w:firstLine="540"/>
        <w:jc w:val="both"/>
        <w:rPr>
          <w:szCs w:val="28"/>
        </w:rPr>
      </w:pPr>
      <w:r w:rsidRPr="007D0BB4">
        <w:rPr>
          <w:szCs w:val="28"/>
        </w:rPr>
        <w:t>Порядок разработки, согласования и утверждения планов гражданской обороны и защиты населения (планов гражданской обороны)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7D0BB4" w:rsidRPr="007D0BB4" w:rsidRDefault="007D0BB4" w:rsidP="007D0BB4">
      <w:pPr>
        <w:widowControl w:val="0"/>
        <w:autoSpaceDE w:val="0"/>
        <w:autoSpaceDN w:val="0"/>
        <w:ind w:firstLine="540"/>
        <w:jc w:val="both"/>
        <w:rPr>
          <w:szCs w:val="28"/>
        </w:rPr>
      </w:pPr>
      <w:r w:rsidRPr="007D0BB4">
        <w:rPr>
          <w:szCs w:val="28"/>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7D0BB4" w:rsidRPr="007D0BB4" w:rsidRDefault="007D0BB4" w:rsidP="007D0BB4">
      <w:pPr>
        <w:widowControl w:val="0"/>
        <w:autoSpaceDE w:val="0"/>
        <w:autoSpaceDN w:val="0"/>
        <w:ind w:firstLine="540"/>
        <w:jc w:val="both"/>
        <w:rPr>
          <w:szCs w:val="28"/>
        </w:rPr>
      </w:pPr>
      <w:r w:rsidRPr="007D0BB4">
        <w:rPr>
          <w:szCs w:val="28"/>
        </w:rPr>
        <w:t xml:space="preserve">6.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w:t>
      </w:r>
      <w:r w:rsidR="008A5448" w:rsidRPr="00220C8B">
        <w:rPr>
          <w:szCs w:val="28"/>
        </w:rPr>
        <w:t xml:space="preserve">Звениговского муниципального района </w:t>
      </w:r>
      <w:r w:rsidRPr="007D0BB4">
        <w:rPr>
          <w:szCs w:val="28"/>
        </w:rPr>
        <w:t>организуется сбор информации в области гражданской обороны (далее - информация) и обмен ею.</w:t>
      </w:r>
    </w:p>
    <w:p w:rsidR="007D0BB4" w:rsidRDefault="007D0BB4" w:rsidP="007D0BB4">
      <w:pPr>
        <w:widowControl w:val="0"/>
        <w:autoSpaceDE w:val="0"/>
        <w:autoSpaceDN w:val="0"/>
        <w:ind w:firstLine="540"/>
        <w:jc w:val="both"/>
        <w:rPr>
          <w:szCs w:val="28"/>
        </w:rPr>
      </w:pPr>
      <w:proofErr w:type="gramStart"/>
      <w:r w:rsidRPr="007D0BB4">
        <w:rPr>
          <w:szCs w:val="28"/>
        </w:rPr>
        <w:t xml:space="preserve">Сбор и обмен информацией осуществляются </w:t>
      </w:r>
      <w:r w:rsidR="008A5448">
        <w:rPr>
          <w:szCs w:val="28"/>
        </w:rPr>
        <w:t xml:space="preserve">Администрацией </w:t>
      </w:r>
      <w:r w:rsidR="008A5448" w:rsidRPr="00220C8B">
        <w:rPr>
          <w:szCs w:val="28"/>
        </w:rPr>
        <w:t>Звениговского муниципального района</w:t>
      </w:r>
      <w:r w:rsidRPr="007D0BB4">
        <w:rPr>
          <w:szCs w:val="28"/>
        </w:rPr>
        <w:t xml:space="preserve"> и организациями, эксплуатирующими опасные производственные объекты I и II классов опасности, особо </w:t>
      </w:r>
      <w:proofErr w:type="spellStart"/>
      <w:r w:rsidRPr="007D0BB4">
        <w:rPr>
          <w:szCs w:val="28"/>
        </w:rPr>
        <w:t>радиационно</w:t>
      </w:r>
      <w:proofErr w:type="spellEnd"/>
      <w:r w:rsidRPr="007D0BB4">
        <w:rPr>
          <w:szCs w:val="28"/>
        </w:rPr>
        <w:t xml:space="preserve"> опасные и </w:t>
      </w:r>
      <w:proofErr w:type="spellStart"/>
      <w:r w:rsidRPr="007D0BB4">
        <w:rPr>
          <w:szCs w:val="28"/>
        </w:rPr>
        <w:t>ядерно</w:t>
      </w:r>
      <w:proofErr w:type="spellEnd"/>
      <w:r w:rsidRPr="007D0BB4">
        <w:rPr>
          <w:szCs w:val="2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w:t>
      </w:r>
      <w:proofErr w:type="gramEnd"/>
    </w:p>
    <w:p w:rsidR="007D0BB4" w:rsidRPr="007D0BB4" w:rsidRDefault="008A5448" w:rsidP="007D0BB4">
      <w:pPr>
        <w:widowControl w:val="0"/>
        <w:autoSpaceDE w:val="0"/>
        <w:autoSpaceDN w:val="0"/>
        <w:ind w:firstLine="540"/>
        <w:jc w:val="both"/>
        <w:rPr>
          <w:szCs w:val="28"/>
        </w:rPr>
      </w:pPr>
      <w:r w:rsidRPr="008A5448">
        <w:rPr>
          <w:szCs w:val="28"/>
        </w:rPr>
        <w:t>Администрация Звениговского муниципального района</w:t>
      </w:r>
      <w:r>
        <w:rPr>
          <w:szCs w:val="28"/>
        </w:rPr>
        <w:t xml:space="preserve"> представляет информацию</w:t>
      </w:r>
      <w:r w:rsidR="007D0BB4" w:rsidRPr="007D0BB4">
        <w:rPr>
          <w:szCs w:val="28"/>
        </w:rPr>
        <w:t xml:space="preserve"> - в органы государственной</w:t>
      </w:r>
      <w:r w:rsidR="007D0BB4" w:rsidRPr="007D0BB4">
        <w:rPr>
          <w:color w:val="FF0000"/>
          <w:szCs w:val="28"/>
        </w:rPr>
        <w:t xml:space="preserve"> </w:t>
      </w:r>
      <w:r w:rsidR="007D0BB4" w:rsidRPr="007D0BB4">
        <w:rPr>
          <w:szCs w:val="28"/>
        </w:rPr>
        <w:t xml:space="preserve">власти </w:t>
      </w:r>
      <w:r>
        <w:rPr>
          <w:szCs w:val="28"/>
        </w:rPr>
        <w:t>Республики Марий Эл</w:t>
      </w:r>
      <w:r w:rsidR="007D0BB4" w:rsidRPr="007D0BB4">
        <w:rPr>
          <w:szCs w:val="28"/>
        </w:rPr>
        <w:t xml:space="preserve">, организации - в </w:t>
      </w:r>
      <w:r>
        <w:rPr>
          <w:szCs w:val="28"/>
        </w:rPr>
        <w:t xml:space="preserve">Администрацию </w:t>
      </w:r>
      <w:r w:rsidRPr="00220C8B">
        <w:rPr>
          <w:szCs w:val="28"/>
        </w:rPr>
        <w:t xml:space="preserve">Звениговского муниципального района </w:t>
      </w:r>
      <w:r w:rsidR="007D0BB4" w:rsidRPr="007D0BB4">
        <w:rPr>
          <w:szCs w:val="28"/>
        </w:rPr>
        <w:t>и в федеральный орган исполнительной власти, к сфере деятельности которого они относятся или в ведении которого находятся.</w:t>
      </w:r>
    </w:p>
    <w:p w:rsidR="007D0BB4" w:rsidRPr="007D0BB4" w:rsidRDefault="007D0BB4" w:rsidP="007D0BB4">
      <w:pPr>
        <w:widowControl w:val="0"/>
        <w:autoSpaceDE w:val="0"/>
        <w:autoSpaceDN w:val="0"/>
        <w:ind w:firstLine="540"/>
        <w:jc w:val="both"/>
        <w:rPr>
          <w:szCs w:val="28"/>
        </w:rPr>
      </w:pPr>
      <w:r w:rsidRPr="007D0BB4">
        <w:rPr>
          <w:szCs w:val="28"/>
        </w:rPr>
        <w:t>7. Основными мероприятиями по гражданской обороне, осуществляемыми в целях решения задачи, связанной с подготовкой населения в области гражданской обороны, являются:</w:t>
      </w:r>
    </w:p>
    <w:p w:rsidR="007D0BB4" w:rsidRPr="007D0BB4" w:rsidRDefault="007D0BB4" w:rsidP="007D0BB4">
      <w:pPr>
        <w:widowControl w:val="0"/>
        <w:autoSpaceDE w:val="0"/>
        <w:autoSpaceDN w:val="0"/>
        <w:ind w:firstLine="540"/>
        <w:jc w:val="both"/>
        <w:rPr>
          <w:szCs w:val="28"/>
        </w:rPr>
      </w:pPr>
      <w:r w:rsidRPr="007D0BB4">
        <w:rPr>
          <w:szCs w:val="28"/>
        </w:rPr>
        <w:t>развитие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7D0BB4" w:rsidRPr="007D0BB4" w:rsidRDefault="007D0BB4" w:rsidP="007D0BB4">
      <w:pPr>
        <w:widowControl w:val="0"/>
        <w:autoSpaceDE w:val="0"/>
        <w:autoSpaceDN w:val="0"/>
        <w:ind w:firstLine="540"/>
        <w:jc w:val="both"/>
        <w:rPr>
          <w:szCs w:val="28"/>
        </w:rPr>
      </w:pPr>
      <w:r w:rsidRPr="007D0BB4">
        <w:rPr>
          <w:szCs w:val="28"/>
        </w:rPr>
        <w:t xml:space="preserve">планирование и осуществление </w:t>
      </w:r>
      <w:hyperlink r:id="rId12" w:history="1">
        <w:r w:rsidRPr="007D0BB4">
          <w:rPr>
            <w:szCs w:val="28"/>
          </w:rPr>
          <w:t>обучения</w:t>
        </w:r>
      </w:hyperlink>
      <w:r w:rsidRPr="007D0BB4">
        <w:rPr>
          <w:szCs w:val="28"/>
        </w:rPr>
        <w:t xml:space="preserve"> населения в области гражданской обороны;</w:t>
      </w:r>
    </w:p>
    <w:p w:rsidR="007D0BB4" w:rsidRPr="007D0BB4" w:rsidRDefault="007D0BB4" w:rsidP="007D0BB4">
      <w:pPr>
        <w:widowControl w:val="0"/>
        <w:autoSpaceDE w:val="0"/>
        <w:autoSpaceDN w:val="0"/>
        <w:ind w:firstLine="540"/>
        <w:jc w:val="both"/>
        <w:rPr>
          <w:szCs w:val="28"/>
        </w:rPr>
      </w:pPr>
      <w:r w:rsidRPr="007D0BB4">
        <w:rPr>
          <w:szCs w:val="28"/>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7D0BB4" w:rsidRPr="007D0BB4" w:rsidRDefault="007D0BB4" w:rsidP="007D0BB4">
      <w:pPr>
        <w:widowControl w:val="0"/>
        <w:autoSpaceDE w:val="0"/>
        <w:autoSpaceDN w:val="0"/>
        <w:ind w:firstLine="540"/>
        <w:jc w:val="both"/>
        <w:rPr>
          <w:szCs w:val="28"/>
        </w:rPr>
      </w:pPr>
      <w:r w:rsidRPr="007D0BB4">
        <w:rPr>
          <w:szCs w:val="28"/>
        </w:rPr>
        <w:t>пропаганда знаний в области гражданской обороны.</w:t>
      </w:r>
    </w:p>
    <w:p w:rsidR="007D0BB4" w:rsidRPr="007D0BB4" w:rsidRDefault="007D0BB4" w:rsidP="007D0BB4">
      <w:pPr>
        <w:widowControl w:val="0"/>
        <w:autoSpaceDE w:val="0"/>
        <w:autoSpaceDN w:val="0"/>
        <w:ind w:firstLine="540"/>
        <w:jc w:val="both"/>
        <w:rPr>
          <w:szCs w:val="28"/>
        </w:rPr>
      </w:pPr>
      <w:r w:rsidRPr="007D0BB4">
        <w:rPr>
          <w:szCs w:val="28"/>
        </w:rPr>
        <w:t>8. Основными мероприятиями по гражданской обороне, осуществляемыми в целях решения задачи, связанной с оповещением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являются:</w:t>
      </w:r>
    </w:p>
    <w:p w:rsidR="007D0BB4" w:rsidRPr="007D0BB4" w:rsidRDefault="007D0BB4" w:rsidP="007B2FF1">
      <w:pPr>
        <w:widowControl w:val="0"/>
        <w:autoSpaceDE w:val="0"/>
        <w:autoSpaceDN w:val="0"/>
        <w:ind w:firstLine="540"/>
        <w:jc w:val="both"/>
        <w:rPr>
          <w:szCs w:val="28"/>
        </w:rPr>
      </w:pPr>
      <w:r w:rsidRPr="007D0BB4">
        <w:rPr>
          <w:szCs w:val="28"/>
        </w:rPr>
        <w:t xml:space="preserve">создание и поддержание в состоянии постоянной готовности системы </w:t>
      </w:r>
      <w:r w:rsidR="008A5448">
        <w:rPr>
          <w:szCs w:val="28"/>
        </w:rPr>
        <w:t xml:space="preserve">муниципального </w:t>
      </w:r>
      <w:r w:rsidRPr="007D0BB4">
        <w:rPr>
          <w:szCs w:val="28"/>
        </w:rPr>
        <w:t xml:space="preserve"> оповещения населения, осуществление ее модернизации на базе технических средств нового поколения;</w:t>
      </w:r>
    </w:p>
    <w:p w:rsidR="007D0BB4" w:rsidRPr="007D0BB4" w:rsidRDefault="007D0BB4" w:rsidP="007D0BB4">
      <w:pPr>
        <w:widowControl w:val="0"/>
        <w:autoSpaceDE w:val="0"/>
        <w:autoSpaceDN w:val="0"/>
        <w:ind w:firstLine="540"/>
        <w:jc w:val="both"/>
        <w:rPr>
          <w:szCs w:val="28"/>
        </w:rPr>
      </w:pPr>
      <w:r w:rsidRPr="007D0BB4">
        <w:rPr>
          <w:szCs w:val="28"/>
        </w:rPr>
        <w:t>сбор информации и обмен ею.</w:t>
      </w:r>
    </w:p>
    <w:p w:rsidR="007D0BB4" w:rsidRPr="007D0BB4" w:rsidRDefault="007D0BB4" w:rsidP="007D0BB4">
      <w:pPr>
        <w:widowControl w:val="0"/>
        <w:autoSpaceDE w:val="0"/>
        <w:autoSpaceDN w:val="0"/>
        <w:ind w:firstLine="540"/>
        <w:jc w:val="both"/>
        <w:rPr>
          <w:szCs w:val="28"/>
        </w:rPr>
      </w:pPr>
      <w:r w:rsidRPr="007D0BB4">
        <w:rPr>
          <w:szCs w:val="28"/>
        </w:rPr>
        <w:t>9. Основными мероприятиями по гражданской обороне, осуществляемыми в целях решения задачи, связанной с эвакуацией населения, материальных и культурных ценностей в безопасные районы, являются:</w:t>
      </w:r>
    </w:p>
    <w:p w:rsidR="007D0BB4" w:rsidRPr="007D0BB4" w:rsidRDefault="007D0BB4" w:rsidP="007D0BB4">
      <w:pPr>
        <w:widowControl w:val="0"/>
        <w:autoSpaceDE w:val="0"/>
        <w:autoSpaceDN w:val="0"/>
        <w:ind w:firstLine="540"/>
        <w:jc w:val="both"/>
        <w:rPr>
          <w:szCs w:val="28"/>
        </w:rPr>
      </w:pPr>
      <w:r w:rsidRPr="007D0BB4">
        <w:rPr>
          <w:szCs w:val="28"/>
        </w:rPr>
        <w:t>организация планирования, подготовки и проведения эвакуации;</w:t>
      </w:r>
    </w:p>
    <w:p w:rsidR="007D0BB4" w:rsidRPr="007D0BB4" w:rsidRDefault="007D0BB4" w:rsidP="007D0BB4">
      <w:pPr>
        <w:widowControl w:val="0"/>
        <w:autoSpaceDE w:val="0"/>
        <w:autoSpaceDN w:val="0"/>
        <w:ind w:firstLine="540"/>
        <w:jc w:val="both"/>
        <w:rPr>
          <w:szCs w:val="28"/>
        </w:rPr>
      </w:pPr>
      <w:r w:rsidRPr="007D0BB4">
        <w:rPr>
          <w:szCs w:val="28"/>
        </w:rPr>
        <w:t>подготовка безопасных районов для размещения населения, материальных и культурных ценностей, подлежащих эвакуации;</w:t>
      </w:r>
    </w:p>
    <w:p w:rsidR="007D0BB4" w:rsidRPr="007D0BB4" w:rsidRDefault="007D0BB4" w:rsidP="007D0BB4">
      <w:pPr>
        <w:widowControl w:val="0"/>
        <w:autoSpaceDE w:val="0"/>
        <w:autoSpaceDN w:val="0"/>
        <w:ind w:firstLine="540"/>
        <w:jc w:val="both"/>
        <w:rPr>
          <w:szCs w:val="28"/>
        </w:rPr>
      </w:pPr>
      <w:r w:rsidRPr="007D0BB4">
        <w:rPr>
          <w:szCs w:val="28"/>
        </w:rPr>
        <w:t>создание и организация деятельности эвакуационных органов, а также подготовка их личного состава.</w:t>
      </w:r>
    </w:p>
    <w:p w:rsidR="007D0BB4" w:rsidRPr="007D0BB4" w:rsidRDefault="007D0BB4" w:rsidP="007D0BB4">
      <w:pPr>
        <w:widowControl w:val="0"/>
        <w:autoSpaceDE w:val="0"/>
        <w:autoSpaceDN w:val="0"/>
        <w:ind w:firstLine="540"/>
        <w:jc w:val="both"/>
        <w:rPr>
          <w:szCs w:val="28"/>
        </w:rPr>
      </w:pPr>
      <w:r w:rsidRPr="007D0BB4">
        <w:rPr>
          <w:szCs w:val="28"/>
        </w:rPr>
        <w:t>10. Основными мероприятиями по гражданской обороне, осуществляемыми в целях решения задачи, связанной с предоставлением населению средств индивидуальной и коллективной защиты, являются:</w:t>
      </w:r>
    </w:p>
    <w:p w:rsidR="007D0BB4" w:rsidRPr="007D0BB4" w:rsidRDefault="007D0BB4" w:rsidP="007D0BB4">
      <w:pPr>
        <w:widowControl w:val="0"/>
        <w:autoSpaceDE w:val="0"/>
        <w:autoSpaceDN w:val="0"/>
        <w:ind w:firstLine="540"/>
        <w:jc w:val="both"/>
        <w:rPr>
          <w:szCs w:val="28"/>
        </w:rPr>
      </w:pPr>
      <w:r w:rsidRPr="007D0BB4">
        <w:rPr>
          <w:szCs w:val="28"/>
        </w:rPr>
        <w:t>строительство,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7D0BB4" w:rsidRPr="007D0BB4" w:rsidRDefault="007D0BB4" w:rsidP="007D0BB4">
      <w:pPr>
        <w:widowControl w:val="0"/>
        <w:autoSpaceDE w:val="0"/>
        <w:autoSpaceDN w:val="0"/>
        <w:ind w:firstLine="540"/>
        <w:jc w:val="both"/>
        <w:rPr>
          <w:szCs w:val="28"/>
        </w:rPr>
      </w:pPr>
      <w:r w:rsidRPr="007D0BB4">
        <w:rPr>
          <w:szCs w:val="28"/>
        </w:rPr>
        <w:t>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w:t>
      </w:r>
    </w:p>
    <w:p w:rsidR="007D0BB4" w:rsidRPr="007D0BB4" w:rsidRDefault="007D0BB4" w:rsidP="007D0BB4">
      <w:pPr>
        <w:widowControl w:val="0"/>
        <w:autoSpaceDE w:val="0"/>
        <w:autoSpaceDN w:val="0"/>
        <w:ind w:firstLine="540"/>
        <w:jc w:val="both"/>
        <w:rPr>
          <w:szCs w:val="28"/>
        </w:rPr>
      </w:pPr>
      <w:r w:rsidRPr="007D0BB4">
        <w:rPr>
          <w:szCs w:val="28"/>
        </w:rPr>
        <w:t>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w:t>
      </w:r>
    </w:p>
    <w:p w:rsidR="007D0BB4" w:rsidRPr="007D0BB4" w:rsidRDefault="007D0BB4" w:rsidP="007D0BB4">
      <w:pPr>
        <w:widowControl w:val="0"/>
        <w:autoSpaceDE w:val="0"/>
        <w:autoSpaceDN w:val="0"/>
        <w:ind w:firstLine="540"/>
        <w:jc w:val="both"/>
        <w:rPr>
          <w:szCs w:val="28"/>
        </w:rPr>
      </w:pPr>
      <w:r w:rsidRPr="007D0BB4">
        <w:rPr>
          <w:szCs w:val="28"/>
        </w:rPr>
        <w:t>обеспечение укрытия населения в защитных сооружениях гражданской обороны, в заглубленных помещениях и других сооружениях подземного пространства</w:t>
      </w:r>
      <w:r w:rsidR="00700EFD">
        <w:rPr>
          <w:szCs w:val="28"/>
        </w:rPr>
        <w:t xml:space="preserve">. </w:t>
      </w:r>
    </w:p>
    <w:p w:rsidR="007D0BB4" w:rsidRPr="007D0BB4" w:rsidRDefault="00700EFD" w:rsidP="007D0BB4">
      <w:pPr>
        <w:widowControl w:val="0"/>
        <w:autoSpaceDE w:val="0"/>
        <w:autoSpaceDN w:val="0"/>
        <w:ind w:firstLine="540"/>
        <w:jc w:val="both"/>
        <w:rPr>
          <w:szCs w:val="28"/>
        </w:rPr>
      </w:pPr>
      <w:r>
        <w:rPr>
          <w:szCs w:val="28"/>
        </w:rPr>
        <w:t>11</w:t>
      </w:r>
      <w:r w:rsidR="007D0BB4" w:rsidRPr="007D0BB4">
        <w:rPr>
          <w:szCs w:val="28"/>
        </w:rPr>
        <w:t>. Основными мероприятиями по гражданской обороне, осуществляемыми в целях решения задачи, связанной с проведением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являются:</w:t>
      </w:r>
    </w:p>
    <w:p w:rsidR="007D0BB4" w:rsidRPr="007D0BB4" w:rsidRDefault="00700EFD" w:rsidP="007D0BB4">
      <w:pPr>
        <w:widowControl w:val="0"/>
        <w:autoSpaceDE w:val="0"/>
        <w:autoSpaceDN w:val="0"/>
        <w:ind w:firstLine="540"/>
        <w:jc w:val="both"/>
        <w:rPr>
          <w:szCs w:val="28"/>
        </w:rPr>
      </w:pPr>
      <w:r>
        <w:rPr>
          <w:szCs w:val="28"/>
        </w:rPr>
        <w:t>с</w:t>
      </w:r>
      <w:r w:rsidR="007D0BB4" w:rsidRPr="007D0BB4">
        <w:rPr>
          <w:szCs w:val="28"/>
        </w:rPr>
        <w:t>оздание</w:t>
      </w:r>
      <w:r>
        <w:rPr>
          <w:szCs w:val="28"/>
        </w:rPr>
        <w:t xml:space="preserve"> </w:t>
      </w:r>
      <w:r w:rsidR="007D0BB4" w:rsidRPr="007D0BB4">
        <w:rPr>
          <w:szCs w:val="28"/>
        </w:rPr>
        <w:t>необходимых сил и сре</w:t>
      </w:r>
      <w:proofErr w:type="gramStart"/>
      <w:r w:rsidR="007D0BB4" w:rsidRPr="007D0BB4">
        <w:rPr>
          <w:szCs w:val="28"/>
        </w:rPr>
        <w:t>дств гр</w:t>
      </w:r>
      <w:proofErr w:type="gramEnd"/>
      <w:r w:rsidR="007D0BB4" w:rsidRPr="007D0BB4">
        <w:rPr>
          <w:szCs w:val="28"/>
        </w:rPr>
        <w:t xml:space="preserve">ажданской обороны и </w:t>
      </w:r>
      <w:r w:rsidRPr="00700EFD">
        <w:rPr>
          <w:szCs w:val="28"/>
        </w:rPr>
        <w:t xml:space="preserve">районного звена </w:t>
      </w:r>
      <w:r w:rsidR="007D0BB4" w:rsidRPr="007D0BB4">
        <w:rPr>
          <w:szCs w:val="28"/>
        </w:rPr>
        <w:t>единой государственной системы предупреждения и ликвидации чрезвычайных ситуаций, а также планирование их действий;</w:t>
      </w:r>
    </w:p>
    <w:p w:rsidR="007D0BB4" w:rsidRPr="007D0BB4" w:rsidRDefault="007D0BB4" w:rsidP="007D0BB4">
      <w:pPr>
        <w:widowControl w:val="0"/>
        <w:autoSpaceDE w:val="0"/>
        <w:autoSpaceDN w:val="0"/>
        <w:ind w:firstLine="540"/>
        <w:jc w:val="both"/>
        <w:rPr>
          <w:szCs w:val="28"/>
        </w:rPr>
      </w:pPr>
      <w:r w:rsidRPr="007D0BB4">
        <w:rPr>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7D0BB4">
        <w:rPr>
          <w:szCs w:val="28"/>
        </w:rPr>
        <w:t>дств дл</w:t>
      </w:r>
      <w:proofErr w:type="gramEnd"/>
      <w:r w:rsidRPr="007D0BB4">
        <w:rPr>
          <w:szCs w:val="28"/>
        </w:rPr>
        <w:t>я всестороннего обеспечения аварийно-спасательных работ;</w:t>
      </w:r>
    </w:p>
    <w:p w:rsidR="007D0BB4" w:rsidRPr="007D0BB4" w:rsidRDefault="007D0BB4" w:rsidP="007D0BB4">
      <w:pPr>
        <w:widowControl w:val="0"/>
        <w:autoSpaceDE w:val="0"/>
        <w:autoSpaceDN w:val="0"/>
        <w:ind w:firstLine="540"/>
        <w:jc w:val="both"/>
        <w:rPr>
          <w:szCs w:val="28"/>
        </w:rPr>
      </w:pPr>
      <w:r w:rsidRPr="007D0BB4">
        <w:rPr>
          <w:szCs w:val="28"/>
        </w:rPr>
        <w:t>организация взаимодействия сил гражданской обороны с Вооруженными Силами Российской Федерации, другими войсками, воинскими формированиями и органами, а также со специальными формированиями, создаваемыми в военное время;</w:t>
      </w:r>
    </w:p>
    <w:p w:rsidR="007D0BB4" w:rsidRPr="007D0BB4" w:rsidRDefault="007D0BB4" w:rsidP="007D0BB4">
      <w:pPr>
        <w:widowControl w:val="0"/>
        <w:autoSpaceDE w:val="0"/>
        <w:autoSpaceDN w:val="0"/>
        <w:ind w:firstLine="540"/>
        <w:jc w:val="both"/>
        <w:rPr>
          <w:szCs w:val="28"/>
        </w:rPr>
      </w:pPr>
      <w:r w:rsidRPr="007D0BB4">
        <w:rPr>
          <w:szCs w:val="28"/>
        </w:rPr>
        <w:t>учет и ведение реестров нештатных формирований по обеспечению выполнения мероприятий по гражданской обороне.</w:t>
      </w:r>
    </w:p>
    <w:p w:rsidR="007D0BB4" w:rsidRPr="007D0BB4" w:rsidRDefault="007D0BB4" w:rsidP="007D0BB4">
      <w:pPr>
        <w:widowControl w:val="0"/>
        <w:autoSpaceDE w:val="0"/>
        <w:autoSpaceDN w:val="0"/>
        <w:ind w:firstLine="540"/>
        <w:jc w:val="both"/>
        <w:rPr>
          <w:szCs w:val="28"/>
        </w:rPr>
      </w:pPr>
      <w:r w:rsidRPr="007D0BB4">
        <w:rPr>
          <w:szCs w:val="28"/>
        </w:rPr>
        <w:t>1</w:t>
      </w:r>
      <w:r w:rsidR="00700EFD">
        <w:rPr>
          <w:szCs w:val="28"/>
        </w:rPr>
        <w:t>2</w:t>
      </w:r>
      <w:r w:rsidRPr="007D0BB4">
        <w:rPr>
          <w:szCs w:val="28"/>
        </w:rPr>
        <w:t>. Основными мероприятиями по гражданской обороне, осуществляемыми в целях решения задачи, связанной с первоочередным жизнеобеспечением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являются:</w:t>
      </w:r>
    </w:p>
    <w:p w:rsidR="007D0BB4" w:rsidRPr="007D0BB4" w:rsidRDefault="007D0BB4" w:rsidP="007D0BB4">
      <w:pPr>
        <w:widowControl w:val="0"/>
        <w:autoSpaceDE w:val="0"/>
        <w:autoSpaceDN w:val="0"/>
        <w:ind w:firstLine="540"/>
        <w:jc w:val="both"/>
        <w:rPr>
          <w:szCs w:val="28"/>
        </w:rPr>
      </w:pPr>
      <w:r w:rsidRPr="007D0BB4">
        <w:rPr>
          <w:szCs w:val="28"/>
        </w:rPr>
        <w:t>планирование и организация основных видов жизнеобеспечения населения;</w:t>
      </w:r>
    </w:p>
    <w:p w:rsidR="007D0BB4" w:rsidRPr="007D0BB4" w:rsidRDefault="007D0BB4" w:rsidP="007D0BB4">
      <w:pPr>
        <w:widowControl w:val="0"/>
        <w:autoSpaceDE w:val="0"/>
        <w:autoSpaceDN w:val="0"/>
        <w:ind w:firstLine="540"/>
        <w:jc w:val="both"/>
        <w:rPr>
          <w:szCs w:val="28"/>
        </w:rPr>
      </w:pPr>
      <w:r w:rsidRPr="007D0BB4">
        <w:rPr>
          <w:szCs w:val="28"/>
        </w:rPr>
        <w:t>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p w:rsidR="007D0BB4" w:rsidRPr="007D0BB4" w:rsidRDefault="007D0BB4" w:rsidP="007D0BB4">
      <w:pPr>
        <w:widowControl w:val="0"/>
        <w:autoSpaceDE w:val="0"/>
        <w:autoSpaceDN w:val="0"/>
        <w:ind w:firstLine="540"/>
        <w:jc w:val="both"/>
        <w:rPr>
          <w:szCs w:val="28"/>
        </w:rPr>
      </w:pPr>
      <w:r w:rsidRPr="007D0BB4">
        <w:rPr>
          <w:szCs w:val="28"/>
        </w:rPr>
        <w:t>предоставление населению коммунально-бытовых услуг;</w:t>
      </w:r>
    </w:p>
    <w:p w:rsidR="007D0BB4" w:rsidRPr="007D0BB4" w:rsidRDefault="007D0BB4" w:rsidP="007D0BB4">
      <w:pPr>
        <w:widowControl w:val="0"/>
        <w:autoSpaceDE w:val="0"/>
        <w:autoSpaceDN w:val="0"/>
        <w:ind w:firstLine="540"/>
        <w:jc w:val="both"/>
        <w:rPr>
          <w:szCs w:val="28"/>
        </w:rPr>
      </w:pPr>
      <w:r w:rsidRPr="007D0BB4">
        <w:rPr>
          <w:szCs w:val="28"/>
        </w:rPr>
        <w:t>определение численности населения, оставшегося без жилья;</w:t>
      </w:r>
    </w:p>
    <w:p w:rsidR="007D0BB4" w:rsidRPr="007D0BB4" w:rsidRDefault="007D0BB4" w:rsidP="007D0BB4">
      <w:pPr>
        <w:widowControl w:val="0"/>
        <w:autoSpaceDE w:val="0"/>
        <w:autoSpaceDN w:val="0"/>
        <w:ind w:firstLine="540"/>
        <w:jc w:val="both"/>
        <w:rPr>
          <w:szCs w:val="28"/>
        </w:rPr>
      </w:pPr>
      <w:r w:rsidRPr="007D0BB4">
        <w:rPr>
          <w:szCs w:val="28"/>
        </w:rPr>
        <w:t>предоставление населению информационно-психологической поддержки.</w:t>
      </w:r>
    </w:p>
    <w:p w:rsidR="007D0BB4" w:rsidRPr="007D0BB4" w:rsidRDefault="007D0BB4" w:rsidP="007D0BB4">
      <w:pPr>
        <w:widowControl w:val="0"/>
        <w:autoSpaceDE w:val="0"/>
        <w:autoSpaceDN w:val="0"/>
        <w:ind w:firstLine="540"/>
        <w:jc w:val="both"/>
        <w:rPr>
          <w:szCs w:val="28"/>
        </w:rPr>
      </w:pPr>
      <w:r w:rsidRPr="007D0BB4">
        <w:rPr>
          <w:szCs w:val="28"/>
        </w:rPr>
        <w:t>1</w:t>
      </w:r>
      <w:r w:rsidR="00A832E9">
        <w:rPr>
          <w:szCs w:val="28"/>
        </w:rPr>
        <w:t>3</w:t>
      </w:r>
      <w:r w:rsidRPr="007D0BB4">
        <w:rPr>
          <w:szCs w:val="28"/>
        </w:rPr>
        <w:t>. Основными мероприятиями по гражданской обороне, осуществляемыми в целях решения задачи, связанной с борьбой с пожарами, возникшими при военных конфликтах или вследствие этих конфликтов, являются:</w:t>
      </w:r>
    </w:p>
    <w:p w:rsidR="007D0BB4" w:rsidRPr="007D0BB4" w:rsidRDefault="007D0BB4" w:rsidP="007D0BB4">
      <w:pPr>
        <w:widowControl w:val="0"/>
        <w:autoSpaceDE w:val="0"/>
        <w:autoSpaceDN w:val="0"/>
        <w:ind w:firstLine="540"/>
        <w:jc w:val="both"/>
        <w:rPr>
          <w:szCs w:val="28"/>
        </w:rPr>
      </w:pPr>
      <w:r w:rsidRPr="007D0BB4">
        <w:rPr>
          <w:szCs w:val="28"/>
        </w:rPr>
        <w:t>создание необходимых противопожарных сил, их оснащение материально-техническими средствами и подготовка в области гражданской обороны;</w:t>
      </w:r>
    </w:p>
    <w:p w:rsidR="007D0BB4" w:rsidRPr="007D0BB4" w:rsidRDefault="007D0BB4" w:rsidP="007D0BB4">
      <w:pPr>
        <w:widowControl w:val="0"/>
        <w:autoSpaceDE w:val="0"/>
        <w:autoSpaceDN w:val="0"/>
        <w:ind w:firstLine="540"/>
        <w:jc w:val="both"/>
        <w:rPr>
          <w:szCs w:val="28"/>
        </w:rPr>
      </w:pPr>
      <w:r w:rsidRPr="007D0BB4">
        <w:rPr>
          <w:szCs w:val="28"/>
        </w:rPr>
        <w:t>тушение пожаров в районах проведения аварийно-спасательных и других неотложных работ в военное время;</w:t>
      </w:r>
    </w:p>
    <w:p w:rsidR="007D0BB4" w:rsidRPr="007D0BB4" w:rsidRDefault="007D0BB4" w:rsidP="007D0BB4">
      <w:pPr>
        <w:widowControl w:val="0"/>
        <w:autoSpaceDE w:val="0"/>
        <w:autoSpaceDN w:val="0"/>
        <w:ind w:firstLine="540"/>
        <w:jc w:val="both"/>
        <w:rPr>
          <w:szCs w:val="28"/>
        </w:rPr>
      </w:pPr>
      <w:r w:rsidRPr="007D0BB4">
        <w:rPr>
          <w:szCs w:val="28"/>
        </w:rPr>
        <w:t>тушение пожаров на объектах, отнесенных в установленном порядке к категориям по гражданской обороне, в военное время.</w:t>
      </w:r>
    </w:p>
    <w:p w:rsidR="007D0BB4" w:rsidRPr="007D0BB4" w:rsidRDefault="007D0BB4" w:rsidP="007D0BB4">
      <w:pPr>
        <w:widowControl w:val="0"/>
        <w:autoSpaceDE w:val="0"/>
        <w:autoSpaceDN w:val="0"/>
        <w:ind w:firstLine="540"/>
        <w:jc w:val="both"/>
        <w:rPr>
          <w:szCs w:val="28"/>
        </w:rPr>
      </w:pPr>
      <w:r w:rsidRPr="007D0BB4">
        <w:rPr>
          <w:szCs w:val="28"/>
        </w:rPr>
        <w:t>1</w:t>
      </w:r>
      <w:r w:rsidR="00E56774">
        <w:rPr>
          <w:szCs w:val="28"/>
        </w:rPr>
        <w:t>4</w:t>
      </w:r>
      <w:r w:rsidRPr="007D0BB4">
        <w:rPr>
          <w:szCs w:val="28"/>
        </w:rPr>
        <w:t>. Основными мероприятиями по гражданской обороне, осуществляемыми в целях решения задачи, связанной со срочным восстановлением функционирования необходимых коммунальных служб в военное время, являются:</w:t>
      </w:r>
    </w:p>
    <w:p w:rsidR="007D0BB4" w:rsidRPr="007D0BB4" w:rsidRDefault="007D0BB4" w:rsidP="007D0BB4">
      <w:pPr>
        <w:widowControl w:val="0"/>
        <w:autoSpaceDE w:val="0"/>
        <w:autoSpaceDN w:val="0"/>
        <w:ind w:firstLine="540"/>
        <w:jc w:val="both"/>
        <w:rPr>
          <w:color w:val="000000"/>
          <w:szCs w:val="28"/>
        </w:rPr>
      </w:pPr>
      <w:r w:rsidRPr="007D0BB4">
        <w:rPr>
          <w:color w:val="000000"/>
          <w:szCs w:val="28"/>
        </w:rPr>
        <w:t xml:space="preserve">обеспечение готовности коммунальных служб к работе в условиях военного времени и </w:t>
      </w:r>
      <w:r w:rsidRPr="007D0BB4">
        <w:rPr>
          <w:szCs w:val="28"/>
        </w:rPr>
        <w:t xml:space="preserve">планирование </w:t>
      </w:r>
      <w:r w:rsidRPr="007D0BB4">
        <w:rPr>
          <w:color w:val="000000"/>
          <w:szCs w:val="28"/>
        </w:rPr>
        <w:t>их действий;</w:t>
      </w:r>
    </w:p>
    <w:p w:rsidR="007D0BB4" w:rsidRPr="007D0BB4" w:rsidRDefault="007D0BB4" w:rsidP="007D0BB4">
      <w:pPr>
        <w:widowControl w:val="0"/>
        <w:autoSpaceDE w:val="0"/>
        <w:autoSpaceDN w:val="0"/>
        <w:ind w:firstLine="540"/>
        <w:jc w:val="both"/>
        <w:rPr>
          <w:szCs w:val="28"/>
        </w:rPr>
      </w:pPr>
      <w:r w:rsidRPr="007D0BB4">
        <w:rPr>
          <w:szCs w:val="28"/>
        </w:rPr>
        <w:t>создание и подготовка резерва мобильных сре</w:t>
      </w:r>
      <w:proofErr w:type="gramStart"/>
      <w:r w:rsidRPr="007D0BB4">
        <w:rPr>
          <w:szCs w:val="28"/>
        </w:rPr>
        <w:t>дств дл</w:t>
      </w:r>
      <w:proofErr w:type="gramEnd"/>
      <w:r w:rsidRPr="007D0BB4">
        <w:rPr>
          <w:szCs w:val="28"/>
        </w:rPr>
        <w:t xml:space="preserve">я </w:t>
      </w:r>
      <w:r w:rsidR="00E56774">
        <w:rPr>
          <w:szCs w:val="28"/>
        </w:rPr>
        <w:t>транспортировки воды.</w:t>
      </w:r>
    </w:p>
    <w:p w:rsidR="007D0BB4" w:rsidRPr="007D0BB4" w:rsidRDefault="007D0BB4" w:rsidP="007D0BB4">
      <w:pPr>
        <w:widowControl w:val="0"/>
        <w:autoSpaceDE w:val="0"/>
        <w:autoSpaceDN w:val="0"/>
        <w:ind w:firstLine="540"/>
        <w:jc w:val="both"/>
        <w:rPr>
          <w:szCs w:val="28"/>
        </w:rPr>
      </w:pPr>
      <w:r w:rsidRPr="007D0BB4">
        <w:rPr>
          <w:szCs w:val="28"/>
        </w:rPr>
        <w:t>1</w:t>
      </w:r>
      <w:r w:rsidR="00E56774">
        <w:rPr>
          <w:szCs w:val="28"/>
        </w:rPr>
        <w:t>5</w:t>
      </w:r>
      <w:r w:rsidRPr="007D0BB4">
        <w:rPr>
          <w:szCs w:val="28"/>
        </w:rPr>
        <w:t>. Основными мероприятиями по гражданской обороне, осуществляемыми в целях решения задачи, связанной со срочным захоронением трупов в военное время, являются:</w:t>
      </w:r>
    </w:p>
    <w:p w:rsidR="007D0BB4" w:rsidRPr="007D0BB4" w:rsidRDefault="007D0BB4" w:rsidP="007D0BB4">
      <w:pPr>
        <w:widowControl w:val="0"/>
        <w:autoSpaceDE w:val="0"/>
        <w:autoSpaceDN w:val="0"/>
        <w:ind w:firstLine="540"/>
        <w:jc w:val="both"/>
        <w:rPr>
          <w:szCs w:val="28"/>
        </w:rPr>
      </w:pPr>
      <w:r w:rsidRPr="007D0BB4">
        <w:rPr>
          <w:szCs w:val="28"/>
        </w:rPr>
        <w:t>заблаговременное определение мест возможных захоронений;</w:t>
      </w:r>
    </w:p>
    <w:p w:rsidR="007D0BB4" w:rsidRPr="007D0BB4" w:rsidRDefault="007D0BB4" w:rsidP="007D0BB4">
      <w:pPr>
        <w:widowControl w:val="0"/>
        <w:autoSpaceDE w:val="0"/>
        <w:autoSpaceDN w:val="0"/>
        <w:ind w:firstLine="540"/>
        <w:jc w:val="both"/>
        <w:rPr>
          <w:szCs w:val="28"/>
        </w:rPr>
      </w:pPr>
      <w:r w:rsidRPr="007D0BB4">
        <w:rPr>
          <w:szCs w:val="28"/>
        </w:rPr>
        <w:t>создание, подготовка и поддержание в готовности сил и сре</w:t>
      </w:r>
      <w:proofErr w:type="gramStart"/>
      <w:r w:rsidRPr="007D0BB4">
        <w:rPr>
          <w:szCs w:val="28"/>
        </w:rPr>
        <w:t>дств гр</w:t>
      </w:r>
      <w:proofErr w:type="gramEnd"/>
      <w:r w:rsidRPr="007D0BB4">
        <w:rPr>
          <w:szCs w:val="28"/>
        </w:rPr>
        <w:t>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7D0BB4" w:rsidRPr="007D0BB4" w:rsidRDefault="007D0BB4" w:rsidP="007D0BB4">
      <w:pPr>
        <w:widowControl w:val="0"/>
        <w:autoSpaceDE w:val="0"/>
        <w:autoSpaceDN w:val="0"/>
        <w:ind w:firstLine="540"/>
        <w:jc w:val="both"/>
        <w:rPr>
          <w:szCs w:val="28"/>
        </w:rPr>
      </w:pPr>
      <w:r w:rsidRPr="007D0BB4">
        <w:rPr>
          <w:szCs w:val="28"/>
        </w:rPr>
        <w:t>организация и проведение мероприятий по осуществлению опознания, учету и захоронения с соблюдением установленных законодательством правил;</w:t>
      </w:r>
    </w:p>
    <w:p w:rsidR="007D0BB4" w:rsidRPr="007D0BB4" w:rsidRDefault="007D0BB4" w:rsidP="007D0BB4">
      <w:pPr>
        <w:widowControl w:val="0"/>
        <w:autoSpaceDE w:val="0"/>
        <w:autoSpaceDN w:val="0"/>
        <w:ind w:firstLine="540"/>
        <w:jc w:val="both"/>
        <w:rPr>
          <w:szCs w:val="28"/>
        </w:rPr>
      </w:pPr>
      <w:r w:rsidRPr="007D0BB4">
        <w:rPr>
          <w:szCs w:val="28"/>
        </w:rPr>
        <w:t>организация санитарно-эпидемиологического надзора.</w:t>
      </w:r>
    </w:p>
    <w:p w:rsidR="007D0BB4" w:rsidRPr="007D0BB4" w:rsidRDefault="00E56774" w:rsidP="007D0BB4">
      <w:pPr>
        <w:widowControl w:val="0"/>
        <w:autoSpaceDE w:val="0"/>
        <w:autoSpaceDN w:val="0"/>
        <w:ind w:firstLine="540"/>
        <w:jc w:val="both"/>
        <w:rPr>
          <w:szCs w:val="28"/>
        </w:rPr>
      </w:pPr>
      <w:r>
        <w:rPr>
          <w:szCs w:val="28"/>
        </w:rPr>
        <w:t>16</w:t>
      </w:r>
      <w:r w:rsidR="007D0BB4" w:rsidRPr="007D0BB4">
        <w:rPr>
          <w:szCs w:val="28"/>
        </w:rPr>
        <w:t>. Основными мероприятиями по гражданской обороне, осуществляемыми в целях решения задачи, связанной с обеспечением постоянной готовности сил и сре</w:t>
      </w:r>
      <w:proofErr w:type="gramStart"/>
      <w:r w:rsidR="007D0BB4" w:rsidRPr="007D0BB4">
        <w:rPr>
          <w:szCs w:val="28"/>
        </w:rPr>
        <w:t>дств гр</w:t>
      </w:r>
      <w:proofErr w:type="gramEnd"/>
      <w:r w:rsidR="007D0BB4" w:rsidRPr="007D0BB4">
        <w:rPr>
          <w:szCs w:val="28"/>
        </w:rPr>
        <w:t>ажданской обороны, являются:</w:t>
      </w:r>
    </w:p>
    <w:p w:rsidR="007D0BB4" w:rsidRPr="007D0BB4" w:rsidRDefault="007D0BB4" w:rsidP="007D0BB4">
      <w:pPr>
        <w:widowControl w:val="0"/>
        <w:autoSpaceDE w:val="0"/>
        <w:autoSpaceDN w:val="0"/>
        <w:ind w:firstLine="540"/>
        <w:jc w:val="both"/>
        <w:rPr>
          <w:szCs w:val="28"/>
        </w:rPr>
      </w:pPr>
      <w:r w:rsidRPr="007D0BB4">
        <w:rPr>
          <w:szCs w:val="28"/>
        </w:rPr>
        <w:t>создание и оснащение современными техническими средствами сил гражданской обороны;</w:t>
      </w:r>
    </w:p>
    <w:p w:rsidR="007D0BB4" w:rsidRPr="007D0BB4" w:rsidRDefault="007D0BB4" w:rsidP="007D0BB4">
      <w:pPr>
        <w:widowControl w:val="0"/>
        <w:autoSpaceDE w:val="0"/>
        <w:autoSpaceDN w:val="0"/>
        <w:ind w:firstLine="540"/>
        <w:jc w:val="both"/>
        <w:rPr>
          <w:szCs w:val="28"/>
        </w:rPr>
      </w:pPr>
      <w:r w:rsidRPr="007D0BB4">
        <w:rPr>
          <w:szCs w:val="28"/>
        </w:rPr>
        <w:t xml:space="preserve">подготовка сил гражданской обороны, проведение </w:t>
      </w:r>
      <w:hyperlink r:id="rId13" w:history="1">
        <w:r w:rsidRPr="007D0BB4">
          <w:rPr>
            <w:szCs w:val="28"/>
          </w:rPr>
          <w:t>учений и тренировок</w:t>
        </w:r>
      </w:hyperlink>
      <w:r w:rsidRPr="007D0BB4">
        <w:rPr>
          <w:szCs w:val="28"/>
        </w:rPr>
        <w:t xml:space="preserve"> по гражданской обороне;</w:t>
      </w:r>
    </w:p>
    <w:p w:rsidR="007D0BB4" w:rsidRPr="007D0BB4" w:rsidRDefault="007D0BB4" w:rsidP="007D0BB4">
      <w:pPr>
        <w:widowControl w:val="0"/>
        <w:autoSpaceDE w:val="0"/>
        <w:autoSpaceDN w:val="0"/>
        <w:ind w:firstLine="540"/>
        <w:jc w:val="both"/>
        <w:rPr>
          <w:szCs w:val="28"/>
        </w:rPr>
      </w:pPr>
      <w:r w:rsidRPr="007D0BB4">
        <w:rPr>
          <w:szCs w:val="28"/>
        </w:rPr>
        <w:t>планирование действий сил гражданской обороны;</w:t>
      </w:r>
    </w:p>
    <w:p w:rsidR="007D0BB4" w:rsidRDefault="007D0BB4" w:rsidP="007D0BB4">
      <w:pPr>
        <w:widowControl w:val="0"/>
        <w:autoSpaceDE w:val="0"/>
        <w:autoSpaceDN w:val="0"/>
        <w:ind w:firstLine="540"/>
        <w:jc w:val="both"/>
        <w:rPr>
          <w:szCs w:val="28"/>
        </w:rPr>
      </w:pPr>
      <w:r w:rsidRPr="007D0BB4">
        <w:rPr>
          <w:szCs w:val="28"/>
        </w:rPr>
        <w:t>определение порядка взаимодействия и привлечения сил и сре</w:t>
      </w:r>
      <w:proofErr w:type="gramStart"/>
      <w:r w:rsidRPr="007D0BB4">
        <w:rPr>
          <w:szCs w:val="28"/>
        </w:rPr>
        <w:t>дств гр</w:t>
      </w:r>
      <w:proofErr w:type="gramEnd"/>
      <w:r w:rsidRPr="007D0BB4">
        <w:rPr>
          <w:szCs w:val="28"/>
        </w:rPr>
        <w:t>ажданской обороны, а также всестороннее обеспечение их действий.</w:t>
      </w:r>
    </w:p>
    <w:p w:rsidR="005270AD" w:rsidRPr="005270AD" w:rsidRDefault="005270AD" w:rsidP="005270AD">
      <w:pPr>
        <w:widowControl w:val="0"/>
        <w:autoSpaceDE w:val="0"/>
        <w:autoSpaceDN w:val="0"/>
        <w:adjustRightInd w:val="0"/>
        <w:ind w:firstLine="540"/>
        <w:jc w:val="both"/>
        <w:rPr>
          <w:szCs w:val="28"/>
        </w:rPr>
      </w:pPr>
      <w:r>
        <w:rPr>
          <w:szCs w:val="28"/>
        </w:rPr>
        <w:t>17.</w:t>
      </w:r>
      <w:r w:rsidRPr="005270AD">
        <w:rPr>
          <w:szCs w:val="28"/>
        </w:rPr>
        <w:t>Руководство гражданской обороной на территории Звениговск</w:t>
      </w:r>
      <w:r>
        <w:rPr>
          <w:szCs w:val="28"/>
        </w:rPr>
        <w:t>ого</w:t>
      </w:r>
      <w:r w:rsidRPr="005270AD">
        <w:rPr>
          <w:szCs w:val="28"/>
        </w:rPr>
        <w:t xml:space="preserve"> муниципальн</w:t>
      </w:r>
      <w:r>
        <w:rPr>
          <w:szCs w:val="28"/>
        </w:rPr>
        <w:t>ого</w:t>
      </w:r>
      <w:r w:rsidRPr="005270AD">
        <w:rPr>
          <w:szCs w:val="28"/>
        </w:rPr>
        <w:t xml:space="preserve"> район</w:t>
      </w:r>
      <w:r>
        <w:rPr>
          <w:szCs w:val="28"/>
        </w:rPr>
        <w:t>а</w:t>
      </w:r>
      <w:r w:rsidRPr="005270AD">
        <w:rPr>
          <w:szCs w:val="28"/>
        </w:rPr>
        <w:t xml:space="preserve"> осуществляет глава Администрации </w:t>
      </w:r>
      <w:r>
        <w:rPr>
          <w:szCs w:val="28"/>
        </w:rPr>
        <w:t>Звениговского муниципального</w:t>
      </w:r>
      <w:r w:rsidRPr="005270AD">
        <w:rPr>
          <w:szCs w:val="28"/>
        </w:rPr>
        <w:t xml:space="preserve"> район</w:t>
      </w:r>
      <w:r>
        <w:rPr>
          <w:szCs w:val="28"/>
        </w:rPr>
        <w:t>а</w:t>
      </w:r>
      <w:r w:rsidRPr="005270AD">
        <w:rPr>
          <w:szCs w:val="28"/>
        </w:rPr>
        <w:t>.</w:t>
      </w:r>
    </w:p>
    <w:p w:rsidR="005270AD" w:rsidRPr="005270AD" w:rsidRDefault="005270AD" w:rsidP="005270AD">
      <w:pPr>
        <w:widowControl w:val="0"/>
        <w:autoSpaceDE w:val="0"/>
        <w:autoSpaceDN w:val="0"/>
        <w:adjustRightInd w:val="0"/>
        <w:ind w:firstLine="540"/>
        <w:jc w:val="both"/>
        <w:rPr>
          <w:szCs w:val="28"/>
        </w:rPr>
      </w:pPr>
      <w:r w:rsidRPr="005270AD">
        <w:rPr>
          <w:szCs w:val="28"/>
        </w:rPr>
        <w:t>1</w:t>
      </w:r>
      <w:r>
        <w:rPr>
          <w:szCs w:val="28"/>
        </w:rPr>
        <w:t>8</w:t>
      </w:r>
      <w:r w:rsidRPr="005270AD">
        <w:rPr>
          <w:szCs w:val="28"/>
        </w:rPr>
        <w:t>. Руководство гражданской обороной на территориях муниципальных образований городских и сельских поселений осуществляют главы администраций городских и сельских поселений, в организациях - их руководители.</w:t>
      </w:r>
    </w:p>
    <w:p w:rsidR="005270AD" w:rsidRPr="005270AD" w:rsidRDefault="005270AD" w:rsidP="005270AD">
      <w:pPr>
        <w:widowControl w:val="0"/>
        <w:autoSpaceDE w:val="0"/>
        <w:autoSpaceDN w:val="0"/>
        <w:adjustRightInd w:val="0"/>
        <w:ind w:firstLine="540"/>
        <w:jc w:val="both"/>
        <w:rPr>
          <w:szCs w:val="28"/>
        </w:rPr>
      </w:pPr>
      <w:r w:rsidRPr="005270AD">
        <w:rPr>
          <w:szCs w:val="28"/>
        </w:rPr>
        <w:t>1</w:t>
      </w:r>
      <w:r>
        <w:rPr>
          <w:szCs w:val="28"/>
        </w:rPr>
        <w:t>9</w:t>
      </w:r>
      <w:r w:rsidRPr="005270AD">
        <w:rPr>
          <w:szCs w:val="28"/>
        </w:rPr>
        <w:t xml:space="preserve">. В целях организации и ведения гражданской обороны на территории </w:t>
      </w:r>
      <w:r>
        <w:rPr>
          <w:szCs w:val="28"/>
        </w:rPr>
        <w:t xml:space="preserve"> Звениговского муниципального</w:t>
      </w:r>
      <w:r w:rsidRPr="005270AD">
        <w:rPr>
          <w:szCs w:val="28"/>
        </w:rPr>
        <w:t xml:space="preserve"> район</w:t>
      </w:r>
      <w:r>
        <w:rPr>
          <w:szCs w:val="28"/>
        </w:rPr>
        <w:t>а</w:t>
      </w:r>
      <w:r w:rsidRPr="005270AD">
        <w:rPr>
          <w:szCs w:val="28"/>
        </w:rPr>
        <w:t xml:space="preserve"> должностные лица, осуществляющие на соответствующем уровне руководство гражданской обороной, принимают в пределах своей компетенции нормативные правовые акты и иные распорядительные документы.</w:t>
      </w:r>
    </w:p>
    <w:p w:rsidR="005270AD" w:rsidRPr="005270AD" w:rsidRDefault="005270AD" w:rsidP="005270AD">
      <w:pPr>
        <w:widowControl w:val="0"/>
        <w:autoSpaceDE w:val="0"/>
        <w:autoSpaceDN w:val="0"/>
        <w:adjustRightInd w:val="0"/>
        <w:ind w:firstLine="540"/>
        <w:jc w:val="both"/>
        <w:rPr>
          <w:szCs w:val="28"/>
        </w:rPr>
      </w:pPr>
      <w:r>
        <w:rPr>
          <w:szCs w:val="28"/>
        </w:rPr>
        <w:t>20</w:t>
      </w:r>
      <w:r w:rsidRPr="005270AD">
        <w:rPr>
          <w:szCs w:val="28"/>
        </w:rPr>
        <w:t xml:space="preserve">. Планирование, подготовку и проведение эвакуационных мероприятий в районе осуществляет эвакуационная комиссия </w:t>
      </w:r>
      <w:r>
        <w:rPr>
          <w:szCs w:val="28"/>
        </w:rPr>
        <w:t xml:space="preserve"> Звениговского муниципального</w:t>
      </w:r>
      <w:r w:rsidRPr="005270AD">
        <w:rPr>
          <w:szCs w:val="28"/>
        </w:rPr>
        <w:t xml:space="preserve"> район</w:t>
      </w:r>
      <w:r>
        <w:rPr>
          <w:szCs w:val="28"/>
        </w:rPr>
        <w:t>а</w:t>
      </w:r>
      <w:r w:rsidRPr="005270AD">
        <w:rPr>
          <w:szCs w:val="28"/>
        </w:rPr>
        <w:t>.</w:t>
      </w:r>
    </w:p>
    <w:p w:rsidR="005270AD" w:rsidRPr="005270AD" w:rsidRDefault="005270AD" w:rsidP="005270AD">
      <w:pPr>
        <w:widowControl w:val="0"/>
        <w:autoSpaceDE w:val="0"/>
        <w:autoSpaceDN w:val="0"/>
        <w:adjustRightInd w:val="0"/>
        <w:ind w:firstLine="540"/>
        <w:jc w:val="both"/>
        <w:rPr>
          <w:szCs w:val="28"/>
        </w:rPr>
      </w:pPr>
      <w:r>
        <w:rPr>
          <w:szCs w:val="28"/>
        </w:rPr>
        <w:t>21</w:t>
      </w:r>
      <w:r w:rsidRPr="005270AD">
        <w:rPr>
          <w:szCs w:val="28"/>
        </w:rPr>
        <w:t xml:space="preserve">. Для решения задач в области гражданской обороны, реализуемых на территории </w:t>
      </w:r>
      <w:r>
        <w:rPr>
          <w:szCs w:val="28"/>
        </w:rPr>
        <w:t xml:space="preserve"> Звениговского муниципального</w:t>
      </w:r>
      <w:r w:rsidRPr="005270AD">
        <w:rPr>
          <w:szCs w:val="28"/>
        </w:rPr>
        <w:t xml:space="preserve"> район</w:t>
      </w:r>
      <w:r>
        <w:rPr>
          <w:szCs w:val="28"/>
        </w:rPr>
        <w:t>а</w:t>
      </w:r>
      <w:r w:rsidRPr="005270AD">
        <w:rPr>
          <w:szCs w:val="28"/>
        </w:rPr>
        <w:t>, создаются силы гражданской обороны.</w:t>
      </w:r>
    </w:p>
    <w:p w:rsidR="005270AD" w:rsidRPr="005270AD" w:rsidRDefault="005270AD" w:rsidP="005270AD">
      <w:pPr>
        <w:widowControl w:val="0"/>
        <w:autoSpaceDE w:val="0"/>
        <w:autoSpaceDN w:val="0"/>
        <w:adjustRightInd w:val="0"/>
        <w:ind w:firstLine="540"/>
        <w:jc w:val="both"/>
        <w:rPr>
          <w:szCs w:val="28"/>
        </w:rPr>
      </w:pPr>
      <w:r w:rsidRPr="005270AD">
        <w:rPr>
          <w:szCs w:val="28"/>
        </w:rPr>
        <w:t xml:space="preserve">В состав сил гражданской обороны </w:t>
      </w:r>
      <w:r>
        <w:rPr>
          <w:szCs w:val="28"/>
        </w:rPr>
        <w:t xml:space="preserve"> </w:t>
      </w:r>
      <w:r w:rsidRPr="005270AD">
        <w:rPr>
          <w:szCs w:val="28"/>
        </w:rPr>
        <w:t>входят службы гражданской защиты (спасательные службы), аварийно-спасательные формирования и нештатные формирования по обеспечению выполнения мероприятий по гражданской обороне.</w:t>
      </w:r>
    </w:p>
    <w:p w:rsidR="005270AD" w:rsidRPr="005270AD" w:rsidRDefault="005270AD" w:rsidP="005270AD">
      <w:pPr>
        <w:widowControl w:val="0"/>
        <w:autoSpaceDE w:val="0"/>
        <w:autoSpaceDN w:val="0"/>
        <w:adjustRightInd w:val="0"/>
        <w:ind w:firstLine="540"/>
        <w:jc w:val="both"/>
        <w:rPr>
          <w:szCs w:val="28"/>
        </w:rPr>
      </w:pPr>
      <w:r w:rsidRPr="005270AD">
        <w:rPr>
          <w:szCs w:val="28"/>
        </w:rPr>
        <w:t xml:space="preserve">Решение о создании служб гражданской защиты (спасательных служб) принимает глава Администрации </w:t>
      </w:r>
      <w:r>
        <w:rPr>
          <w:szCs w:val="28"/>
        </w:rPr>
        <w:t>Звениговского муниципального</w:t>
      </w:r>
      <w:r w:rsidRPr="005270AD">
        <w:rPr>
          <w:szCs w:val="28"/>
        </w:rPr>
        <w:t xml:space="preserve"> район</w:t>
      </w:r>
      <w:r>
        <w:rPr>
          <w:szCs w:val="28"/>
        </w:rPr>
        <w:t>а</w:t>
      </w:r>
      <w:r w:rsidRPr="005270AD">
        <w:rPr>
          <w:szCs w:val="28"/>
        </w:rPr>
        <w:t xml:space="preserve">, </w:t>
      </w:r>
      <w:proofErr w:type="gramStart"/>
      <w:r w:rsidRPr="005270AD">
        <w:rPr>
          <w:szCs w:val="28"/>
        </w:rPr>
        <w:t>в</w:t>
      </w:r>
      <w:proofErr w:type="gramEnd"/>
      <w:r w:rsidRPr="005270AD">
        <w:rPr>
          <w:szCs w:val="28"/>
        </w:rPr>
        <w:t xml:space="preserve"> </w:t>
      </w:r>
      <w:proofErr w:type="gramStart"/>
      <w:r w:rsidRPr="005270AD">
        <w:rPr>
          <w:szCs w:val="28"/>
        </w:rPr>
        <w:t>поселений</w:t>
      </w:r>
      <w:proofErr w:type="gramEnd"/>
      <w:r w:rsidRPr="005270AD">
        <w:rPr>
          <w:szCs w:val="28"/>
        </w:rPr>
        <w:t xml:space="preserve"> - главы администраций поселений, в организациях - руководители организаций.</w:t>
      </w:r>
    </w:p>
    <w:p w:rsidR="005270AD" w:rsidRPr="005270AD" w:rsidRDefault="005270AD" w:rsidP="005270AD">
      <w:pPr>
        <w:widowControl w:val="0"/>
        <w:autoSpaceDE w:val="0"/>
        <w:autoSpaceDN w:val="0"/>
        <w:adjustRightInd w:val="0"/>
        <w:ind w:firstLine="540"/>
        <w:jc w:val="both"/>
        <w:rPr>
          <w:szCs w:val="28"/>
        </w:rPr>
      </w:pPr>
      <w:r>
        <w:rPr>
          <w:szCs w:val="28"/>
        </w:rPr>
        <w:t>Решением</w:t>
      </w:r>
      <w:r w:rsidRPr="005270AD">
        <w:rPr>
          <w:szCs w:val="28"/>
        </w:rPr>
        <w:t xml:space="preserve"> главы Администрации </w:t>
      </w:r>
      <w:r>
        <w:rPr>
          <w:szCs w:val="28"/>
        </w:rPr>
        <w:t>Звениговского муниципального</w:t>
      </w:r>
      <w:r w:rsidRPr="005270AD">
        <w:rPr>
          <w:szCs w:val="28"/>
        </w:rPr>
        <w:t xml:space="preserve"> район</w:t>
      </w:r>
      <w:r>
        <w:rPr>
          <w:szCs w:val="28"/>
        </w:rPr>
        <w:t>а</w:t>
      </w:r>
      <w:r w:rsidRPr="005270AD">
        <w:rPr>
          <w:szCs w:val="28"/>
        </w:rPr>
        <w:t xml:space="preserve"> на базе профильных ведомств района могут создаваться службы гражданской защиты (спасательные службы) </w:t>
      </w:r>
      <w:r>
        <w:rPr>
          <w:szCs w:val="28"/>
        </w:rPr>
        <w:t xml:space="preserve"> Звениговского</w:t>
      </w:r>
      <w:r w:rsidRPr="005270AD">
        <w:rPr>
          <w:szCs w:val="28"/>
        </w:rPr>
        <w:t xml:space="preserve"> </w:t>
      </w:r>
      <w:r>
        <w:rPr>
          <w:szCs w:val="28"/>
        </w:rPr>
        <w:t>муниципального</w:t>
      </w:r>
      <w:r w:rsidRPr="005270AD">
        <w:rPr>
          <w:szCs w:val="28"/>
        </w:rPr>
        <w:t xml:space="preserve"> район: связи и оповещения, медицинская, охраны общественного порядка, противопожарная, инженерно-строительная, коммунально-техническая, дорожная, транспортная, материально-технического и энергоснабжения, защиты сельскохозяйственных животных и растений, торговли и питания.</w:t>
      </w:r>
    </w:p>
    <w:p w:rsidR="004A20C6" w:rsidRPr="004A20C6" w:rsidRDefault="008D7F02" w:rsidP="004A20C6">
      <w:pPr>
        <w:widowControl w:val="0"/>
        <w:autoSpaceDE w:val="0"/>
        <w:autoSpaceDN w:val="0"/>
        <w:ind w:firstLine="540"/>
        <w:jc w:val="both"/>
        <w:rPr>
          <w:szCs w:val="28"/>
        </w:rPr>
      </w:pPr>
      <w:r>
        <w:rPr>
          <w:szCs w:val="28"/>
        </w:rPr>
        <w:t>22</w:t>
      </w:r>
      <w:r w:rsidR="004A20C6" w:rsidRPr="004A20C6">
        <w:rPr>
          <w:szCs w:val="28"/>
        </w:rPr>
        <w:t>. Аварийно-спасательные формирования - самостоятельные или входящие в состав служб гражданской защиты (спасательных служб) структуры, предназначенные для проведения аварийно-спасательных работ, основу которых составляют подразделения, оснащенные специальной техникой, оборудованием, снаряжением, инструментами и материалами.</w:t>
      </w:r>
    </w:p>
    <w:p w:rsidR="004A20C6" w:rsidRPr="004A20C6" w:rsidRDefault="004A20C6" w:rsidP="004A20C6">
      <w:pPr>
        <w:widowControl w:val="0"/>
        <w:autoSpaceDE w:val="0"/>
        <w:autoSpaceDN w:val="0"/>
        <w:ind w:firstLine="540"/>
        <w:jc w:val="both"/>
        <w:rPr>
          <w:szCs w:val="28"/>
        </w:rPr>
      </w:pPr>
      <w:r w:rsidRPr="004A20C6">
        <w:rPr>
          <w:szCs w:val="28"/>
        </w:rPr>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4A20C6" w:rsidRPr="004A20C6" w:rsidRDefault="004A20C6" w:rsidP="004A20C6">
      <w:pPr>
        <w:widowControl w:val="0"/>
        <w:autoSpaceDE w:val="0"/>
        <w:autoSpaceDN w:val="0"/>
        <w:ind w:firstLine="540"/>
        <w:jc w:val="both"/>
        <w:rPr>
          <w:szCs w:val="28"/>
        </w:rPr>
      </w:pPr>
      <w:r w:rsidRPr="004A20C6">
        <w:rPr>
          <w:szCs w:val="28"/>
        </w:rPr>
        <w:t>Нештатные формирования по обеспечению выполнения мероприятий по гражданской обороне подразделяются на территориальные формирования и формирования организаций.</w:t>
      </w:r>
    </w:p>
    <w:p w:rsidR="004A20C6" w:rsidRPr="004A20C6" w:rsidRDefault="004A20C6" w:rsidP="004A20C6">
      <w:pPr>
        <w:widowControl w:val="0"/>
        <w:autoSpaceDE w:val="0"/>
        <w:autoSpaceDN w:val="0"/>
        <w:ind w:firstLine="540"/>
        <w:jc w:val="both"/>
        <w:rPr>
          <w:szCs w:val="28"/>
        </w:rPr>
      </w:pPr>
      <w:r w:rsidRPr="004A20C6">
        <w:rPr>
          <w:szCs w:val="28"/>
        </w:rPr>
        <w:t>Территориальные формирования предназначаются для выполнения мероприятий по гражданской обороне и ликвидации чрезвычайных ситуаций, наращивания сил гражданской обороны при проведении неотложных работ на наиболее важных участках. Территориальные формирования подчиняются руководителям органов местного самоуправления.</w:t>
      </w:r>
    </w:p>
    <w:p w:rsidR="004A20C6" w:rsidRPr="004A20C6" w:rsidRDefault="004A20C6" w:rsidP="004A20C6">
      <w:pPr>
        <w:widowControl w:val="0"/>
        <w:autoSpaceDE w:val="0"/>
        <w:autoSpaceDN w:val="0"/>
        <w:ind w:firstLine="540"/>
        <w:jc w:val="both"/>
        <w:rPr>
          <w:szCs w:val="28"/>
        </w:rPr>
      </w:pPr>
      <w:r w:rsidRPr="004A20C6">
        <w:rPr>
          <w:szCs w:val="28"/>
        </w:rPr>
        <w:t>Базой для создания территориальных формирований являются организации, независимо от ведомственной принадлежности и форм собственности, продолжающие работу в военное время на территории, подведомственной органам местного самоуправления.</w:t>
      </w:r>
    </w:p>
    <w:p w:rsidR="004A20C6" w:rsidRPr="004A20C6" w:rsidRDefault="004A20C6" w:rsidP="004A20C6">
      <w:pPr>
        <w:widowControl w:val="0"/>
        <w:autoSpaceDE w:val="0"/>
        <w:autoSpaceDN w:val="0"/>
        <w:ind w:firstLine="540"/>
        <w:jc w:val="both"/>
        <w:rPr>
          <w:szCs w:val="28"/>
        </w:rPr>
      </w:pPr>
      <w:proofErr w:type="gramStart"/>
      <w:r w:rsidRPr="004A20C6">
        <w:rPr>
          <w:szCs w:val="28"/>
        </w:rPr>
        <w:t>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по решению должностного лица, осуществляющего руководство гражданской обороной на соответствующей территории.</w:t>
      </w:r>
      <w:proofErr w:type="gramEnd"/>
    </w:p>
    <w:p w:rsidR="004A20C6" w:rsidRPr="004A20C6" w:rsidRDefault="004A20C6" w:rsidP="004A20C6">
      <w:pPr>
        <w:widowControl w:val="0"/>
        <w:autoSpaceDE w:val="0"/>
        <w:autoSpaceDN w:val="0"/>
        <w:ind w:firstLine="540"/>
        <w:jc w:val="both"/>
        <w:rPr>
          <w:szCs w:val="28"/>
        </w:rPr>
      </w:pPr>
      <w:r w:rsidRPr="004A20C6">
        <w:rPr>
          <w:szCs w:val="28"/>
        </w:rPr>
        <w:t>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 осуществляющего руководство гражданской обороной на соответствующей территории.</w:t>
      </w:r>
    </w:p>
    <w:p w:rsidR="004A20C6" w:rsidRPr="004A20C6" w:rsidRDefault="008D7F02" w:rsidP="004A20C6">
      <w:pPr>
        <w:widowControl w:val="0"/>
        <w:autoSpaceDE w:val="0"/>
        <w:autoSpaceDN w:val="0"/>
        <w:ind w:firstLine="540"/>
        <w:jc w:val="both"/>
        <w:rPr>
          <w:szCs w:val="28"/>
        </w:rPr>
      </w:pPr>
      <w:r>
        <w:rPr>
          <w:szCs w:val="28"/>
        </w:rPr>
        <w:t>23</w:t>
      </w:r>
      <w:r w:rsidR="004A20C6" w:rsidRPr="004A20C6">
        <w:rPr>
          <w:szCs w:val="28"/>
        </w:rPr>
        <w:t>.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4A20C6" w:rsidRPr="004A20C6" w:rsidRDefault="004A20C6" w:rsidP="004A20C6">
      <w:pPr>
        <w:widowControl w:val="0"/>
        <w:autoSpaceDE w:val="0"/>
        <w:autoSpaceDN w:val="0"/>
        <w:ind w:firstLine="540"/>
        <w:jc w:val="both"/>
        <w:rPr>
          <w:szCs w:val="28"/>
        </w:rPr>
      </w:pPr>
      <w:r w:rsidRPr="004A20C6">
        <w:rPr>
          <w:szCs w:val="28"/>
        </w:rPr>
        <w:t>Организации, эксплуатирующие опасные производственные объекты III класса опасности, отнесенные в установленном порядке к категориям по гражданской обороне, создают и поддерживают в состоянии готовности нештатные аварийно-спасательные формирования.</w:t>
      </w:r>
    </w:p>
    <w:p w:rsidR="004A20C6" w:rsidRPr="004A20C6" w:rsidRDefault="008D7F02" w:rsidP="004A20C6">
      <w:pPr>
        <w:widowControl w:val="0"/>
        <w:autoSpaceDE w:val="0"/>
        <w:autoSpaceDN w:val="0"/>
        <w:ind w:firstLine="540"/>
        <w:jc w:val="both"/>
        <w:rPr>
          <w:szCs w:val="28"/>
        </w:rPr>
      </w:pPr>
      <w:r>
        <w:rPr>
          <w:szCs w:val="28"/>
        </w:rPr>
        <w:t>24</w:t>
      </w:r>
      <w:r w:rsidR="004A20C6" w:rsidRPr="004A20C6">
        <w:rPr>
          <w:szCs w:val="28"/>
        </w:rPr>
        <w:t>.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4A20C6" w:rsidRPr="004A20C6" w:rsidRDefault="004A20C6" w:rsidP="004A20C6">
      <w:pPr>
        <w:widowControl w:val="0"/>
        <w:autoSpaceDE w:val="0"/>
        <w:autoSpaceDN w:val="0"/>
        <w:ind w:firstLine="540"/>
        <w:jc w:val="both"/>
        <w:rPr>
          <w:szCs w:val="28"/>
        </w:rPr>
      </w:pPr>
      <w:r w:rsidRPr="004A20C6">
        <w:rPr>
          <w:szCs w:val="28"/>
        </w:rPr>
        <w:t>Решение о привлечении в мирное время сил и сре</w:t>
      </w:r>
      <w:proofErr w:type="gramStart"/>
      <w:r w:rsidRPr="004A20C6">
        <w:rPr>
          <w:szCs w:val="28"/>
        </w:rPr>
        <w:t>дств гр</w:t>
      </w:r>
      <w:proofErr w:type="gramEnd"/>
      <w:r w:rsidRPr="004A20C6">
        <w:rPr>
          <w:szCs w:val="28"/>
        </w:rPr>
        <w:t xml:space="preserve">ажданской обороны для ликвидации последствий чрезвычайных ситуаций на территории района принимают глава Администрации </w:t>
      </w:r>
      <w:r w:rsidR="008D7F02">
        <w:rPr>
          <w:szCs w:val="28"/>
        </w:rPr>
        <w:t>Звениговского муниципального</w:t>
      </w:r>
      <w:r w:rsidRPr="004A20C6">
        <w:rPr>
          <w:szCs w:val="28"/>
        </w:rPr>
        <w:t xml:space="preserve"> район</w:t>
      </w:r>
      <w:r w:rsidR="008D7F02">
        <w:rPr>
          <w:szCs w:val="28"/>
        </w:rPr>
        <w:t>а</w:t>
      </w:r>
      <w:r w:rsidRPr="004A20C6">
        <w:rPr>
          <w:szCs w:val="28"/>
        </w:rPr>
        <w:t>, уполномоченные им должностные лица или руководители органов местного самоуправления  и организаций в отношении созданных ими сил гражданской обороны.</w:t>
      </w:r>
    </w:p>
    <w:p w:rsidR="004A20C6" w:rsidRPr="004A20C6" w:rsidRDefault="004A20C6" w:rsidP="004A20C6">
      <w:pPr>
        <w:widowControl w:val="0"/>
        <w:autoSpaceDE w:val="0"/>
        <w:autoSpaceDN w:val="0"/>
        <w:ind w:firstLine="540"/>
        <w:jc w:val="both"/>
        <w:rPr>
          <w:szCs w:val="28"/>
        </w:rPr>
      </w:pPr>
      <w:r w:rsidRPr="004A20C6">
        <w:rPr>
          <w:szCs w:val="28"/>
        </w:rPr>
        <w:t>2</w:t>
      </w:r>
      <w:r w:rsidR="008D7F02">
        <w:rPr>
          <w:szCs w:val="28"/>
        </w:rPr>
        <w:t>5</w:t>
      </w:r>
      <w:r w:rsidRPr="004A20C6">
        <w:rPr>
          <w:szCs w:val="28"/>
        </w:rPr>
        <w:t>. Для выполнения задач гражданской обороны решением Администрации Звениговск</w:t>
      </w:r>
      <w:r w:rsidR="008D7F02">
        <w:rPr>
          <w:szCs w:val="28"/>
        </w:rPr>
        <w:t>ого</w:t>
      </w:r>
      <w:r w:rsidRPr="004A20C6">
        <w:rPr>
          <w:szCs w:val="28"/>
        </w:rPr>
        <w:t xml:space="preserve"> муниципальн</w:t>
      </w:r>
      <w:r w:rsidR="008D7F02">
        <w:rPr>
          <w:szCs w:val="28"/>
        </w:rPr>
        <w:t>ого</w:t>
      </w:r>
      <w:r w:rsidRPr="004A20C6">
        <w:rPr>
          <w:szCs w:val="28"/>
        </w:rPr>
        <w:t xml:space="preserve"> район</w:t>
      </w:r>
      <w:r w:rsidR="008D7F02">
        <w:rPr>
          <w:szCs w:val="28"/>
        </w:rPr>
        <w:t>а</w:t>
      </w:r>
      <w:r w:rsidRPr="004A20C6">
        <w:rPr>
          <w:szCs w:val="28"/>
        </w:rPr>
        <w:t xml:space="preserve"> могут привлекаться расположенные на территории района специализированные аварийно-спасательные формирования, медицинские учреждения, строительно-монтажные организации.</w:t>
      </w:r>
    </w:p>
    <w:p w:rsidR="004A20C6" w:rsidRPr="004A20C6" w:rsidRDefault="004A20C6" w:rsidP="004A20C6">
      <w:pPr>
        <w:widowControl w:val="0"/>
        <w:autoSpaceDE w:val="0"/>
        <w:autoSpaceDN w:val="0"/>
        <w:ind w:firstLine="540"/>
        <w:jc w:val="both"/>
        <w:rPr>
          <w:szCs w:val="28"/>
        </w:rPr>
      </w:pPr>
      <w:r w:rsidRPr="004A20C6">
        <w:rPr>
          <w:szCs w:val="28"/>
        </w:rPr>
        <w:t>2</w:t>
      </w:r>
      <w:r w:rsidR="008D7F02">
        <w:rPr>
          <w:szCs w:val="28"/>
        </w:rPr>
        <w:t>6</w:t>
      </w:r>
      <w:r w:rsidRPr="004A20C6">
        <w:rPr>
          <w:szCs w:val="28"/>
        </w:rPr>
        <w:t>.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организуется сбор информации в области гражданской обороны (далее - информация) и обмен ею.</w:t>
      </w:r>
    </w:p>
    <w:p w:rsidR="004A20C6" w:rsidRPr="004A20C6" w:rsidRDefault="004A20C6" w:rsidP="004A20C6">
      <w:pPr>
        <w:widowControl w:val="0"/>
        <w:autoSpaceDE w:val="0"/>
        <w:autoSpaceDN w:val="0"/>
        <w:ind w:firstLine="540"/>
        <w:jc w:val="both"/>
        <w:rPr>
          <w:szCs w:val="28"/>
        </w:rPr>
      </w:pPr>
      <w:proofErr w:type="gramStart"/>
      <w:r w:rsidRPr="004A20C6">
        <w:rPr>
          <w:szCs w:val="28"/>
        </w:rPr>
        <w:t xml:space="preserve">Сбор информации и обмен ею осуществляются Администрацией </w:t>
      </w:r>
      <w:r w:rsidR="008D7F02">
        <w:rPr>
          <w:szCs w:val="28"/>
        </w:rPr>
        <w:t xml:space="preserve"> </w:t>
      </w:r>
      <w:r w:rsidRPr="004A20C6">
        <w:rPr>
          <w:szCs w:val="28"/>
        </w:rPr>
        <w:t>Звениговск</w:t>
      </w:r>
      <w:r w:rsidR="008D7F02">
        <w:rPr>
          <w:szCs w:val="28"/>
        </w:rPr>
        <w:t>ого муниципального</w:t>
      </w:r>
      <w:r w:rsidRPr="004A20C6">
        <w:rPr>
          <w:szCs w:val="28"/>
        </w:rPr>
        <w:t xml:space="preserve"> район</w:t>
      </w:r>
      <w:r w:rsidR="008D7F02">
        <w:rPr>
          <w:szCs w:val="28"/>
        </w:rPr>
        <w:t>а</w:t>
      </w:r>
      <w:r w:rsidRPr="004A20C6">
        <w:rPr>
          <w:szCs w:val="28"/>
        </w:rPr>
        <w:t>, органами местного самоуправления в рамках полномочий, определенных действующим законодательством,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мирное и (или) военное время.</w:t>
      </w:r>
      <w:proofErr w:type="gramEnd"/>
    </w:p>
    <w:p w:rsidR="00984AA8" w:rsidRDefault="004A20C6" w:rsidP="004A20C6">
      <w:pPr>
        <w:widowControl w:val="0"/>
        <w:autoSpaceDE w:val="0"/>
        <w:autoSpaceDN w:val="0"/>
        <w:ind w:firstLine="540"/>
        <w:jc w:val="both"/>
        <w:rPr>
          <w:szCs w:val="28"/>
        </w:rPr>
      </w:pPr>
      <w:proofErr w:type="gramStart"/>
      <w:r w:rsidRPr="004A20C6">
        <w:rPr>
          <w:szCs w:val="28"/>
        </w:rPr>
        <w:t xml:space="preserve">Кроме того, организации, в пределах своей компетенции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 доводят сведения о прогнозируемых и возникших опасностях в военное время до Администрации </w:t>
      </w:r>
      <w:r w:rsidR="00984AA8">
        <w:rPr>
          <w:szCs w:val="28"/>
        </w:rPr>
        <w:t>Звениговского</w:t>
      </w:r>
      <w:r w:rsidRPr="004A20C6">
        <w:rPr>
          <w:szCs w:val="28"/>
        </w:rPr>
        <w:t xml:space="preserve"> м</w:t>
      </w:r>
      <w:r w:rsidR="00984AA8">
        <w:rPr>
          <w:szCs w:val="28"/>
        </w:rPr>
        <w:t>униципального</w:t>
      </w:r>
      <w:r w:rsidRPr="004A20C6">
        <w:rPr>
          <w:szCs w:val="28"/>
        </w:rPr>
        <w:t xml:space="preserve"> район</w:t>
      </w:r>
      <w:r w:rsidR="00984AA8">
        <w:rPr>
          <w:szCs w:val="28"/>
        </w:rPr>
        <w:t>а.</w:t>
      </w:r>
      <w:r w:rsidRPr="004A20C6">
        <w:rPr>
          <w:szCs w:val="28"/>
        </w:rPr>
        <w:t xml:space="preserve"> </w:t>
      </w:r>
      <w:proofErr w:type="gramEnd"/>
    </w:p>
    <w:p w:rsidR="004A20C6" w:rsidRPr="004A20C6" w:rsidRDefault="004A20C6" w:rsidP="004A20C6">
      <w:pPr>
        <w:widowControl w:val="0"/>
        <w:autoSpaceDE w:val="0"/>
        <w:autoSpaceDN w:val="0"/>
        <w:ind w:firstLine="540"/>
        <w:jc w:val="both"/>
        <w:rPr>
          <w:szCs w:val="28"/>
        </w:rPr>
      </w:pPr>
      <w:r w:rsidRPr="004A20C6">
        <w:rPr>
          <w:szCs w:val="28"/>
        </w:rPr>
        <w:t xml:space="preserve">Администрация </w:t>
      </w:r>
      <w:r w:rsidR="00984AA8">
        <w:rPr>
          <w:szCs w:val="28"/>
        </w:rPr>
        <w:t>Звениговского муниципального</w:t>
      </w:r>
      <w:r w:rsidRPr="004A20C6">
        <w:rPr>
          <w:szCs w:val="28"/>
        </w:rPr>
        <w:t xml:space="preserve"> район</w:t>
      </w:r>
      <w:r w:rsidR="00984AA8">
        <w:rPr>
          <w:szCs w:val="28"/>
        </w:rPr>
        <w:t>а</w:t>
      </w:r>
      <w:r w:rsidRPr="004A20C6">
        <w:rPr>
          <w:szCs w:val="28"/>
        </w:rPr>
        <w:t xml:space="preserve"> представляет информацию в Правительство Республики Марий Эл.</w:t>
      </w:r>
    </w:p>
    <w:p w:rsidR="004A20C6" w:rsidRDefault="004A20C6" w:rsidP="004A20C6">
      <w:pPr>
        <w:widowControl w:val="0"/>
        <w:autoSpaceDE w:val="0"/>
        <w:autoSpaceDN w:val="0"/>
        <w:ind w:firstLine="540"/>
        <w:jc w:val="both"/>
        <w:rPr>
          <w:szCs w:val="28"/>
        </w:rPr>
      </w:pPr>
      <w:r w:rsidRPr="004A20C6">
        <w:rPr>
          <w:szCs w:val="28"/>
        </w:rPr>
        <w:t>Порядок сбора и обмена информацией в области гражданской обороны определяется в соответствии с действующим законодательством Республики Марий Эл. Формы донесений и сроки их представления определяются федеральным органом исполнительной власти, уполномоченным на решение задач гражданской обороны, и его территориальными органами.</w:t>
      </w:r>
    </w:p>
    <w:p w:rsidR="00984AA8" w:rsidRPr="00984AA8" w:rsidRDefault="00984AA8" w:rsidP="00984AA8">
      <w:pPr>
        <w:widowControl w:val="0"/>
        <w:autoSpaceDE w:val="0"/>
        <w:autoSpaceDN w:val="0"/>
        <w:ind w:firstLine="540"/>
        <w:jc w:val="both"/>
        <w:rPr>
          <w:szCs w:val="28"/>
        </w:rPr>
      </w:pPr>
      <w:r w:rsidRPr="00984AA8">
        <w:rPr>
          <w:szCs w:val="28"/>
        </w:rPr>
        <w:t>2</w:t>
      </w:r>
      <w:r>
        <w:rPr>
          <w:szCs w:val="28"/>
        </w:rPr>
        <w:t>7</w:t>
      </w:r>
      <w:r w:rsidRPr="00984AA8">
        <w:rPr>
          <w:szCs w:val="28"/>
        </w:rPr>
        <w:t>. Нормативное регулирование, а также специальные, разрешительные, надзорные и контрольные функции в области гражданской обороны осуществляет федеральный орган исполнительной власти, уполномоченный на решение задач в области гражданской обороны, и его территориальные органы.</w:t>
      </w:r>
    </w:p>
    <w:p w:rsidR="00984AA8" w:rsidRPr="00984AA8" w:rsidRDefault="00984AA8" w:rsidP="00984AA8">
      <w:pPr>
        <w:widowControl w:val="0"/>
        <w:autoSpaceDE w:val="0"/>
        <w:autoSpaceDN w:val="0"/>
        <w:ind w:firstLine="540"/>
        <w:jc w:val="both"/>
        <w:rPr>
          <w:szCs w:val="28"/>
        </w:rPr>
      </w:pPr>
      <w:r w:rsidRPr="00984AA8">
        <w:rPr>
          <w:szCs w:val="28"/>
        </w:rPr>
        <w:t>2</w:t>
      </w:r>
      <w:r>
        <w:rPr>
          <w:szCs w:val="28"/>
        </w:rPr>
        <w:t>8</w:t>
      </w:r>
      <w:r w:rsidRPr="00984AA8">
        <w:rPr>
          <w:szCs w:val="28"/>
        </w:rPr>
        <w:t xml:space="preserve">. </w:t>
      </w:r>
      <w:r w:rsidR="00980D46" w:rsidRPr="007D0BB4">
        <w:rPr>
          <w:szCs w:val="28"/>
        </w:rPr>
        <w:t>Финансирование мероприятий по гражданской обороне и защите населения осуществляется в соответствии с законодательством Российской Федерации.</w:t>
      </w:r>
      <w:r w:rsidR="00980D46">
        <w:rPr>
          <w:szCs w:val="28"/>
        </w:rPr>
        <w:t xml:space="preserve"> </w:t>
      </w:r>
      <w:r w:rsidRPr="00984AA8">
        <w:rPr>
          <w:szCs w:val="28"/>
        </w:rPr>
        <w:t xml:space="preserve">Финансирование мероприятий муниципального уровня по гражданской обороне, защите населения и территории </w:t>
      </w:r>
      <w:r>
        <w:rPr>
          <w:szCs w:val="28"/>
        </w:rPr>
        <w:t xml:space="preserve"> Звениговского муниципального</w:t>
      </w:r>
      <w:r w:rsidRPr="00984AA8">
        <w:rPr>
          <w:szCs w:val="28"/>
        </w:rPr>
        <w:t xml:space="preserve"> район</w:t>
      </w:r>
      <w:r>
        <w:rPr>
          <w:szCs w:val="28"/>
        </w:rPr>
        <w:t>а</w:t>
      </w:r>
      <w:r w:rsidRPr="00984AA8">
        <w:rPr>
          <w:szCs w:val="28"/>
        </w:rPr>
        <w:t xml:space="preserve"> осуществляется за счет средств бюджета </w:t>
      </w:r>
      <w:r w:rsidR="00980D46">
        <w:rPr>
          <w:szCs w:val="28"/>
        </w:rPr>
        <w:t>Звениговского</w:t>
      </w:r>
      <w:r w:rsidRPr="00984AA8">
        <w:rPr>
          <w:szCs w:val="28"/>
        </w:rPr>
        <w:t xml:space="preserve"> муниципальн</w:t>
      </w:r>
      <w:r w:rsidR="00980D46">
        <w:rPr>
          <w:szCs w:val="28"/>
        </w:rPr>
        <w:t>ого</w:t>
      </w:r>
      <w:r w:rsidRPr="00984AA8">
        <w:rPr>
          <w:szCs w:val="28"/>
        </w:rPr>
        <w:t xml:space="preserve"> район</w:t>
      </w:r>
      <w:r w:rsidR="00980D46">
        <w:rPr>
          <w:szCs w:val="28"/>
        </w:rPr>
        <w:t>а</w:t>
      </w:r>
      <w:r w:rsidRPr="00984AA8">
        <w:rPr>
          <w:szCs w:val="28"/>
        </w:rPr>
        <w:t>.</w:t>
      </w:r>
    </w:p>
    <w:p w:rsidR="00980D46" w:rsidRDefault="00980D46" w:rsidP="00980D46">
      <w:pPr>
        <w:widowControl w:val="0"/>
        <w:autoSpaceDE w:val="0"/>
        <w:autoSpaceDN w:val="0"/>
        <w:ind w:firstLine="540"/>
        <w:jc w:val="both"/>
        <w:rPr>
          <w:szCs w:val="28"/>
        </w:rPr>
      </w:pPr>
      <w:r>
        <w:rPr>
          <w:szCs w:val="28"/>
        </w:rPr>
        <w:t>29</w:t>
      </w:r>
      <w:r w:rsidR="00984AA8" w:rsidRPr="00984AA8">
        <w:rPr>
          <w:szCs w:val="28"/>
        </w:rPr>
        <w:t>. Неисполнение должностными лицами и гражданами обязанностей в области гражданской обороны влечет ответственность в соответствии с законодательством Российской Федерации.</w:t>
      </w:r>
    </w:p>
    <w:p w:rsidR="00AC7332" w:rsidRDefault="00AC7332" w:rsidP="00980D46">
      <w:pPr>
        <w:widowControl w:val="0"/>
        <w:autoSpaceDE w:val="0"/>
        <w:autoSpaceDN w:val="0"/>
        <w:ind w:firstLine="540"/>
        <w:jc w:val="center"/>
        <w:rPr>
          <w:sz w:val="20"/>
        </w:rPr>
      </w:pPr>
      <w:r w:rsidRPr="00AC7332">
        <w:rPr>
          <w:rFonts w:ascii="Arial" w:eastAsia="Calibri" w:hAnsi="Arial" w:cs="Arial"/>
          <w:sz w:val="20"/>
          <w:szCs w:val="28"/>
          <w:lang w:eastAsia="en-US"/>
        </w:rPr>
        <w:t>_________________________________________</w:t>
      </w:r>
    </w:p>
    <w:sectPr w:rsidR="00AC7332" w:rsidSect="007655FE">
      <w:headerReference w:type="default" r:id="rId14"/>
      <w:pgSz w:w="11906" w:h="16838"/>
      <w:pgMar w:top="45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2E8" w:rsidRDefault="001B32E8" w:rsidP="00124306">
      <w:r>
        <w:separator/>
      </w:r>
    </w:p>
  </w:endnote>
  <w:endnote w:type="continuationSeparator" w:id="0">
    <w:p w:rsidR="001B32E8" w:rsidRDefault="001B32E8"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2E8" w:rsidRDefault="001B32E8" w:rsidP="00124306">
      <w:r>
        <w:separator/>
      </w:r>
    </w:p>
  </w:footnote>
  <w:footnote w:type="continuationSeparator" w:id="0">
    <w:p w:rsidR="001B32E8" w:rsidRDefault="001B32E8"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53426"/>
      <w:docPartObj>
        <w:docPartGallery w:val="Page Numbers (Top of Page)"/>
        <w:docPartUnique/>
      </w:docPartObj>
    </w:sdtPr>
    <w:sdtContent>
      <w:p w:rsidR="00124306" w:rsidRDefault="00124306">
        <w:pPr>
          <w:pStyle w:val="a3"/>
          <w:jc w:val="center"/>
        </w:pPr>
        <w:r>
          <w:t xml:space="preserve"> </w:t>
        </w:r>
      </w:p>
    </w:sdtContent>
  </w:sdt>
  <w:p w:rsidR="00124306" w:rsidRDefault="001243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savePreviewPicture/>
  <w:hdrShapeDefaults>
    <o:shapedefaults v:ext="edit" spidmax="7170"/>
  </w:hdrShapeDefaults>
  <w:footnotePr>
    <w:footnote w:id="-1"/>
    <w:footnote w:id="0"/>
  </w:footnotePr>
  <w:endnotePr>
    <w:endnote w:id="-1"/>
    <w:endnote w:id="0"/>
  </w:endnotePr>
  <w:compat/>
  <w:rsids>
    <w:rsidRoot w:val="009626D1"/>
    <w:rsid w:val="00006C84"/>
    <w:rsid w:val="000118CF"/>
    <w:rsid w:val="00014FE7"/>
    <w:rsid w:val="00020832"/>
    <w:rsid w:val="00024789"/>
    <w:rsid w:val="00043A34"/>
    <w:rsid w:val="00052D4D"/>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B32E8"/>
    <w:rsid w:val="001C053A"/>
    <w:rsid w:val="001C45B3"/>
    <w:rsid w:val="001C52B3"/>
    <w:rsid w:val="001F624C"/>
    <w:rsid w:val="00202345"/>
    <w:rsid w:val="00215D7E"/>
    <w:rsid w:val="00220C8B"/>
    <w:rsid w:val="0022279B"/>
    <w:rsid w:val="0024425D"/>
    <w:rsid w:val="0026723F"/>
    <w:rsid w:val="00275E70"/>
    <w:rsid w:val="00295622"/>
    <w:rsid w:val="002A3AE7"/>
    <w:rsid w:val="002C7382"/>
    <w:rsid w:val="002D7D1D"/>
    <w:rsid w:val="002E25B9"/>
    <w:rsid w:val="002E6862"/>
    <w:rsid w:val="002E7ADF"/>
    <w:rsid w:val="002F5A43"/>
    <w:rsid w:val="00313DD7"/>
    <w:rsid w:val="003306CE"/>
    <w:rsid w:val="00351B71"/>
    <w:rsid w:val="003521E0"/>
    <w:rsid w:val="0035632D"/>
    <w:rsid w:val="00361BA7"/>
    <w:rsid w:val="0037336B"/>
    <w:rsid w:val="00373701"/>
    <w:rsid w:val="00390525"/>
    <w:rsid w:val="003946AD"/>
    <w:rsid w:val="003A2229"/>
    <w:rsid w:val="003A66B2"/>
    <w:rsid w:val="003B716C"/>
    <w:rsid w:val="003C4481"/>
    <w:rsid w:val="003F77A8"/>
    <w:rsid w:val="00423C00"/>
    <w:rsid w:val="00446E89"/>
    <w:rsid w:val="00454826"/>
    <w:rsid w:val="00454D57"/>
    <w:rsid w:val="00461913"/>
    <w:rsid w:val="00462C6A"/>
    <w:rsid w:val="00471971"/>
    <w:rsid w:val="004A20C6"/>
    <w:rsid w:val="004C3002"/>
    <w:rsid w:val="004E620B"/>
    <w:rsid w:val="0050324E"/>
    <w:rsid w:val="005176FE"/>
    <w:rsid w:val="005270AD"/>
    <w:rsid w:val="0054392C"/>
    <w:rsid w:val="00546D05"/>
    <w:rsid w:val="00566DAC"/>
    <w:rsid w:val="0057688F"/>
    <w:rsid w:val="00596E58"/>
    <w:rsid w:val="00597524"/>
    <w:rsid w:val="005C434E"/>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E4E29"/>
    <w:rsid w:val="007E5F41"/>
    <w:rsid w:val="00805B99"/>
    <w:rsid w:val="0082238F"/>
    <w:rsid w:val="0082622D"/>
    <w:rsid w:val="00861BDB"/>
    <w:rsid w:val="00866EB3"/>
    <w:rsid w:val="00877936"/>
    <w:rsid w:val="00890233"/>
    <w:rsid w:val="008A5448"/>
    <w:rsid w:val="008B3026"/>
    <w:rsid w:val="008C0855"/>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21C7C"/>
    <w:rsid w:val="00A61762"/>
    <w:rsid w:val="00A669BC"/>
    <w:rsid w:val="00A70A42"/>
    <w:rsid w:val="00A811F4"/>
    <w:rsid w:val="00A832E9"/>
    <w:rsid w:val="00A845BB"/>
    <w:rsid w:val="00A85749"/>
    <w:rsid w:val="00A91761"/>
    <w:rsid w:val="00A92621"/>
    <w:rsid w:val="00AB282C"/>
    <w:rsid w:val="00AC7332"/>
    <w:rsid w:val="00AD009E"/>
    <w:rsid w:val="00AE1A0F"/>
    <w:rsid w:val="00AE4273"/>
    <w:rsid w:val="00AF4559"/>
    <w:rsid w:val="00AF5D80"/>
    <w:rsid w:val="00AF5DE1"/>
    <w:rsid w:val="00B00979"/>
    <w:rsid w:val="00B30A9D"/>
    <w:rsid w:val="00B41398"/>
    <w:rsid w:val="00B55DD7"/>
    <w:rsid w:val="00B76DA5"/>
    <w:rsid w:val="00B81CD4"/>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D0B9C"/>
    <w:rsid w:val="00CE0196"/>
    <w:rsid w:val="00CE0D3C"/>
    <w:rsid w:val="00D0335E"/>
    <w:rsid w:val="00D074E3"/>
    <w:rsid w:val="00D07F58"/>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1D9E6E47E88BDF2608D4651844934A825E918C4D6823A4ABDE73A68A8D8AE5F245C8E4441C3FC1BFEC2978iAI" TargetMode="External"/><Relationship Id="rId13" Type="http://schemas.openxmlformats.org/officeDocument/2006/relationships/hyperlink" Target="consultantplus://offline/ref=EB1D9E6E47E88BDF2608D4651844934A81529F8E4F3D74A6FA8B7DA382DDD0F5E40CC4E55A1C3EDEBCE77FDB56A810D734A40429DC709C0F7AiD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B1D9E6E47E88BDF2608D4651844934A8355928E443C74A6FA8B7DA382DDD0F5E40CC4E55A1C3EDFB5E77FDB56A810D734A40429DC709C0F7AiDI"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1D9E6E47E88BDF2608D4651844934A82569581423A74A6FA8B7DA382DDD0F5E40CC4E55A1C3EDFB4E77FDB56A810D734A40429DC709C0F7AiD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B1D9E6E47E88BDF2608D4651844934A82569581423A74A6FA8B7DA382DDD0F5E40CC4E55A1C3EDFB4E77FDB56A810D734A40429DC709C0F7AiDI" TargetMode="External"/><Relationship Id="rId4" Type="http://schemas.openxmlformats.org/officeDocument/2006/relationships/webSettings" Target="webSettings.xml"/><Relationship Id="rId9" Type="http://schemas.openxmlformats.org/officeDocument/2006/relationships/hyperlink" Target="consultantplus://offline/ref=EB1D9E6E47E88BDF2608D4651844934A82569089443D74A6FA8B7DA382DDD0F5E40CC4E55A1C3EDCBDE77FDB56A810D734A40429DC709C0F7AiD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3</TotalTime>
  <Pages>1</Pages>
  <Words>3306</Words>
  <Characters>18846</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 организации и ведении гражданской обороны в муниципальном образовании «Звениг</vt:lpstr>
    </vt:vector>
  </TitlesOfParts>
  <Company>1</Company>
  <LinksUpToDate>false</LinksUpToDate>
  <CharactersWithSpaces>22108</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Yashin-EV</cp:lastModifiedBy>
  <cp:revision>4</cp:revision>
  <cp:lastPrinted>2020-02-05T12:44:00Z</cp:lastPrinted>
  <dcterms:created xsi:type="dcterms:W3CDTF">2020-02-06T06:47:00Z</dcterms:created>
  <dcterms:modified xsi:type="dcterms:W3CDTF">2020-04-09T05:19:00Z</dcterms:modified>
</cp:coreProperties>
</file>