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98" w:rsidRDefault="00BA6A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szCs w:val="28"/>
        </w:rPr>
        <w:drawing>
          <wp:inline distT="0" distB="0" distL="0" distR="0">
            <wp:extent cx="619125" cy="707571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46" w:rsidRDefault="00BA6A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257" w:type="dxa"/>
        <w:tblCellMar>
          <w:left w:w="10" w:type="dxa"/>
          <w:right w:w="10" w:type="dxa"/>
        </w:tblCellMar>
        <w:tblLook w:val="0000"/>
      </w:tblPr>
      <w:tblGrid>
        <w:gridCol w:w="4903"/>
        <w:gridCol w:w="4354"/>
      </w:tblGrid>
      <w:tr w:rsidR="00F94498" w:rsidTr="00E52E39">
        <w:trPr>
          <w:trHeight w:val="1464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шотан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Кокшамар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илем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образований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Администрацийын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ПУНЧАЛЖЕ</w:t>
            </w:r>
          </w:p>
          <w:p w:rsidR="00F94498" w:rsidRDefault="00F94498" w:rsidP="00E52E39">
            <w:pPr>
              <w:spacing w:after="12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425071, Марий Эл Республик, Звенигово район,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Кокшамар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 xml:space="preserve"> ял, Почтовый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урем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>, 3</w:t>
            </w:r>
          </w:p>
          <w:p w:rsidR="00F94498" w:rsidRDefault="00F94498" w:rsidP="00E52E39">
            <w:pPr>
              <w:spacing w:after="12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Тел: (836 45) 6-44-22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Администрация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муниципального образования «Кокшамарское сельское поселение»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ПОСТАНОВЛЕНИЕ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425071 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Звениговский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район, д. Кокшамары, ул. Почтовая, д.3</w:t>
            </w:r>
          </w:p>
          <w:p w:rsidR="00F94498" w:rsidRDefault="00F94498" w:rsidP="00E52E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Тел: (8 3645) 6-44-22</w:t>
            </w:r>
          </w:p>
        </w:tc>
      </w:tr>
    </w:tbl>
    <w:p w:rsidR="00F94498" w:rsidRDefault="00F944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4498" w:rsidRDefault="00F94498" w:rsidP="00F9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№  12                 от 10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февраля 2015 года</w:t>
      </w:r>
    </w:p>
    <w:p w:rsidR="00F94498" w:rsidRPr="00F94498" w:rsidRDefault="00F94498" w:rsidP="00F9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7A4F" w:rsidRDefault="00F944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дополнений  в  административный регламент  по предоставлению муниципальной услуги «Выдача разрешений и продление срока действия разрешения на строительство, реконструкцию объектов капитального строительства».</w:t>
      </w:r>
    </w:p>
    <w:p w:rsidR="008C7A4F" w:rsidRDefault="008C7A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7A4F" w:rsidRDefault="00F94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связи  с протестом   Прокуратуры </w:t>
      </w:r>
      <w:proofErr w:type="spellStart"/>
      <w:r>
        <w:rPr>
          <w:rFonts w:ascii="Times New Roman" w:eastAsia="Times New Roman" w:hAnsi="Times New Roman" w:cs="Times New Roman"/>
          <w:sz w:val="28"/>
        </w:rPr>
        <w:t>Звениговского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от 30.01.2015 г. № 02-03-2015 на пункт  2.7.6. Административного  регламента по предоставлению муниципальной услуги «Выдача разрешений и продление срока действия разрешения на строительство, реконструкцию объектов капитального строительства», утвержденного постановлением администрации  муниципального образования «Кокшамарское сельское поселение» от 15.05.2013 г. № 66  и с приведением в соответствие законодательству Российской Федерации администрация  муниципального образования  «Кокшамарское сельское поселение»  </w:t>
      </w:r>
    </w:p>
    <w:p w:rsidR="008C7A4F" w:rsidRDefault="008C7A4F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8C7A4F" w:rsidRDefault="00F94498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8C7A4F" w:rsidRDefault="008C7A4F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8C7A4F" w:rsidRDefault="00F94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В пункт 2.7.6.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Административного регламента по предоставлению муниципальной услуги «Выдача разрешений и продление срока действия разрешения на строительство, реконструкцию объектов капитального строительства» добавить  подпункт 4.2):</w:t>
      </w:r>
      <w:proofErr w:type="gramEnd"/>
    </w:p>
    <w:p w:rsidR="008C7A4F" w:rsidRDefault="00F94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«4.2) строительство, реконструкция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</w:t>
      </w:r>
      <w:proofErr w:type="gramStart"/>
      <w:r>
        <w:rPr>
          <w:rFonts w:ascii="Times New Roman" w:eastAsia="Times New Roman" w:hAnsi="Times New Roman" w:cs="Times New Roman"/>
          <w:sz w:val="28"/>
        </w:rPr>
        <w:t>.»</w:t>
      </w:r>
      <w:proofErr w:type="gramEnd"/>
    </w:p>
    <w:p w:rsidR="008C7A4F" w:rsidRDefault="00BA6A46" w:rsidP="00BA6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F94498">
        <w:rPr>
          <w:rFonts w:ascii="Times New Roman" w:eastAsia="Times New Roman" w:hAnsi="Times New Roman" w:cs="Times New Roman"/>
          <w:sz w:val="28"/>
        </w:rPr>
        <w:t>2. Настоящее постановление вступает в силу  после дня его обнародования.</w:t>
      </w:r>
    </w:p>
    <w:p w:rsidR="008C7A4F" w:rsidRDefault="008C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A4F" w:rsidRDefault="00F9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8C7A4F" w:rsidRDefault="00F9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8C7A4F" w:rsidRPr="00BA6A46" w:rsidRDefault="00F944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«Кокшамарское сельское поселение»                                          К.В. Макаров</w:t>
      </w:r>
    </w:p>
    <w:sectPr w:rsidR="008C7A4F" w:rsidRPr="00BA6A46" w:rsidSect="00BA6A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A4F"/>
    <w:rsid w:val="008C7A4F"/>
    <w:rsid w:val="00B11306"/>
    <w:rsid w:val="00BA6A46"/>
    <w:rsid w:val="00F9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4E1D4E-E80A-42B1-850A-CAF1E697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>Grizli777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2015-03-02T11:45:00Z</dcterms:created>
  <dcterms:modified xsi:type="dcterms:W3CDTF">2015-03-02T11:48:00Z</dcterms:modified>
</cp:coreProperties>
</file>