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2629D1">
      <w:pPr>
        <w:jc w:val="center"/>
      </w:pPr>
      <w:r>
        <w:rPr>
          <w:sz w:val="32"/>
          <w:szCs w:val="32"/>
        </w:rPr>
        <w:t>Доклад об осуществлении государственного контроля (надзора), муниципального контроля за</w:t>
      </w:r>
      <w:r w:rsidR="00E46F38">
        <w:rPr>
          <w:b/>
          <w:sz w:val="32"/>
          <w:szCs w:val="32"/>
        </w:rPr>
        <w:t xml:space="preserve"> 201</w:t>
      </w:r>
      <w:r w:rsidR="002629D1">
        <w:rPr>
          <w:b/>
          <w:sz w:val="32"/>
          <w:szCs w:val="32"/>
        </w:rPr>
        <w:t>8</w:t>
      </w:r>
      <w:r w:rsidR="00E46F38">
        <w:rPr>
          <w:b/>
          <w:sz w:val="32"/>
          <w:szCs w:val="32"/>
        </w:rPr>
        <w:t xml:space="preserve"> </w:t>
      </w:r>
      <w:r>
        <w:rPr>
          <w:sz w:val="32"/>
          <w:szCs w:val="32"/>
        </w:rPr>
        <w:t>год</w:t>
      </w:r>
    </w:p>
    <w:p w:rsidR="00A6696F" w:rsidRPr="00755FAF" w:rsidRDefault="00A6696F"/>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Настоящий доклад об осуществлении муниципального контроля на территории муниципального образования «Городское поселение Суслонгер» подготовлен в целях реализации положений Федерального закона от 06.10.2003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требований</w:t>
      </w:r>
      <w:proofErr w:type="gramEnd"/>
      <w:r w:rsidRPr="004D5337">
        <w:rPr>
          <w:sz w:val="22"/>
          <w:szCs w:val="22"/>
        </w:rPr>
        <w:t xml:space="preserve"> </w:t>
      </w:r>
      <w:proofErr w:type="gramStart"/>
      <w:r w:rsidRPr="004D5337">
        <w:rPr>
          <w:sz w:val="22"/>
          <w:szCs w:val="22"/>
        </w:rPr>
        <w:t>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 муниципального образования «Городское поселение Суслонгер» Звениговского муниципального района при осуществлении муниципальной функции «муниципальный земельный контроль», «муниципальный жилищный контроль» и «муниципальный контроль за сохранностью автомобильных</w:t>
      </w:r>
      <w:proofErr w:type="gramEnd"/>
      <w:r w:rsidRPr="004D5337">
        <w:rPr>
          <w:sz w:val="22"/>
          <w:szCs w:val="22"/>
        </w:rPr>
        <w:t xml:space="preserve"> дорог местного значения» в 201</w:t>
      </w:r>
      <w:r w:rsidR="002629D1">
        <w:rPr>
          <w:sz w:val="22"/>
          <w:szCs w:val="22"/>
        </w:rPr>
        <w:t>8</w:t>
      </w:r>
      <w:r w:rsidRPr="004D5337">
        <w:rPr>
          <w:sz w:val="22"/>
          <w:szCs w:val="22"/>
        </w:rPr>
        <w:t xml:space="preserve"> году.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shd w:val="clear" w:color="auto" w:fill="FFFFFF"/>
        </w:rPr>
      </w:pPr>
      <w:r w:rsidRPr="004D5337">
        <w:rPr>
          <w:sz w:val="22"/>
          <w:szCs w:val="22"/>
        </w:rPr>
        <w:t>В доклад включены сведения об организации и проведении муниципального контроля за отчетный год и его</w:t>
      </w:r>
      <w:r w:rsidRPr="004D5337">
        <w:rPr>
          <w:rStyle w:val="apple-converted-space"/>
          <w:sz w:val="22"/>
          <w:szCs w:val="22"/>
        </w:rPr>
        <w:t xml:space="preserve"> </w:t>
      </w:r>
      <w:r w:rsidRPr="004D5337">
        <w:rPr>
          <w:sz w:val="22"/>
          <w:szCs w:val="22"/>
          <w:shd w:val="clear" w:color="auto" w:fill="FFFFFF"/>
        </w:rPr>
        <w:t>эффективности, по следующим разделам:</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1.</w:t>
      </w:r>
      <w:r w:rsidRPr="004D5337">
        <w:rPr>
          <w:sz w:val="22"/>
          <w:szCs w:val="22"/>
        </w:rPr>
        <w:t xml:space="preserve"> Состояние нормативно-правового регулирования.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2.</w:t>
      </w:r>
      <w:r w:rsidRPr="004D5337">
        <w:rPr>
          <w:sz w:val="22"/>
          <w:szCs w:val="22"/>
        </w:rPr>
        <w:t xml:space="preserve"> Организация муниципального контроля. </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3. </w:t>
      </w:r>
      <w:r w:rsidRPr="004D5337">
        <w:rPr>
          <w:sz w:val="22"/>
          <w:szCs w:val="22"/>
        </w:rPr>
        <w:t>Финансовое и кадровое обеспечение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4.</w:t>
      </w:r>
      <w:r w:rsidRPr="004D5337">
        <w:rPr>
          <w:sz w:val="22"/>
          <w:szCs w:val="22"/>
        </w:rPr>
        <w:t xml:space="preserve"> Проведение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5. </w:t>
      </w:r>
      <w:r w:rsidRPr="004D5337">
        <w:rPr>
          <w:sz w:val="22"/>
          <w:szCs w:val="22"/>
        </w:rPr>
        <w:t>Действие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6. </w:t>
      </w:r>
      <w:r w:rsidRPr="004D5337">
        <w:rPr>
          <w:sz w:val="22"/>
          <w:szCs w:val="22"/>
        </w:rPr>
        <w:t>Анализ и оценка эффективности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7. </w:t>
      </w:r>
      <w:r w:rsidRPr="004D5337">
        <w:rPr>
          <w:sz w:val="22"/>
          <w:szCs w:val="22"/>
        </w:rPr>
        <w:t>Выводы и предложения по результатам муниципального земельного контроля.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F31C3C"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4D5337">
        <w:rPr>
          <w:sz w:val="22"/>
          <w:szCs w:val="22"/>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lastRenderedPageBreak/>
        <w:t>«Муниципальный земельный контроль»</w:t>
      </w:r>
      <w:r w:rsidRPr="004D5337">
        <w:rPr>
          <w:rStyle w:val="apple-converted-space"/>
          <w:sz w:val="22"/>
          <w:szCs w:val="22"/>
          <w:shd w:val="clear" w:color="auto" w:fill="FFFFFF"/>
        </w:rPr>
        <w:t xml:space="preserve"> </w:t>
      </w:r>
      <w:r w:rsidRPr="004D5337">
        <w:rPr>
          <w:sz w:val="22"/>
          <w:szCs w:val="22"/>
          <w:shd w:val="clear" w:color="auto" w:fill="FFFFFF"/>
        </w:rPr>
        <w:t>в</w:t>
      </w:r>
      <w:r w:rsidRPr="004D5337">
        <w:rPr>
          <w:rStyle w:val="apple-converted-space"/>
          <w:sz w:val="22"/>
          <w:szCs w:val="22"/>
          <w:shd w:val="clear" w:color="auto" w:fill="FFFFFF"/>
        </w:rPr>
        <w:t xml:space="preserve"> </w:t>
      </w:r>
      <w:r w:rsidRPr="004D5337">
        <w:rPr>
          <w:rStyle w:val="s4"/>
          <w:sz w:val="22"/>
          <w:szCs w:val="22"/>
          <w:shd w:val="clear" w:color="auto" w:fill="FFFFFF"/>
        </w:rPr>
        <w:t>соответствии с Конституцией Российской Федерации, Гражданским кодексом Российской Федерации, Земельным</w:t>
      </w:r>
      <w:r w:rsidRPr="004D5337">
        <w:rPr>
          <w:rStyle w:val="apple-converted-space"/>
          <w:sz w:val="22"/>
          <w:szCs w:val="22"/>
          <w:shd w:val="clear" w:color="auto" w:fill="FFFFFF"/>
        </w:rPr>
        <w:t xml:space="preserve"> </w:t>
      </w:r>
      <w:r w:rsidRPr="004D5337">
        <w:rPr>
          <w:sz w:val="22"/>
          <w:szCs w:val="22"/>
          <w:shd w:val="clear" w:color="auto" w:fill="FFFFFF"/>
        </w:rPr>
        <w:t>кодексом</w:t>
      </w:r>
      <w:r w:rsidRPr="004D5337">
        <w:rPr>
          <w:rStyle w:val="apple-converted-space"/>
          <w:sz w:val="22"/>
          <w:szCs w:val="22"/>
          <w:shd w:val="clear" w:color="auto" w:fill="FFFFFF"/>
        </w:rPr>
        <w:t xml:space="preserve"> </w:t>
      </w:r>
      <w:r w:rsidRPr="004D5337">
        <w:rPr>
          <w:rStyle w:val="s4"/>
          <w:sz w:val="22"/>
          <w:szCs w:val="22"/>
          <w:shd w:val="clear" w:color="auto" w:fill="FFFFFF"/>
        </w:rPr>
        <w:t xml:space="preserve">Российский Федерации, Градостроительным </w:t>
      </w:r>
      <w:r w:rsidRPr="004D5337">
        <w:rPr>
          <w:sz w:val="22"/>
          <w:szCs w:val="22"/>
          <w:shd w:val="clear" w:color="auto" w:fill="FFFFFF"/>
        </w:rPr>
        <w:t>кодексом</w:t>
      </w:r>
      <w:r w:rsidRPr="004D5337">
        <w:rPr>
          <w:rStyle w:val="apple-converted-space"/>
          <w:sz w:val="22"/>
          <w:szCs w:val="22"/>
          <w:shd w:val="clear" w:color="auto" w:fill="FFFFFF"/>
        </w:rPr>
        <w:t xml:space="preserve"> </w:t>
      </w:r>
      <w:r w:rsidRPr="004D5337">
        <w:rPr>
          <w:rStyle w:val="s4"/>
          <w:sz w:val="22"/>
          <w:szCs w:val="22"/>
          <w:shd w:val="clear" w:color="auto" w:fill="FFFFFF"/>
        </w:rPr>
        <w:t>Российской Федерации, Кодексом об административных правонарушениях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25.10.2001 г. № 137-ФЗ «О введении в действие Земельного кодекса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29.12.2004 г. № 191-ФЗ «О введении в действие Градостроительного кодекса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06.10.2003 г</w:t>
      </w:r>
      <w:proofErr w:type="gramEnd"/>
      <w:r w:rsidRPr="004D5337">
        <w:rPr>
          <w:rStyle w:val="s4"/>
          <w:sz w:val="22"/>
          <w:szCs w:val="22"/>
          <w:shd w:val="clear" w:color="auto" w:fill="FFFFFF"/>
        </w:rPr>
        <w:t xml:space="preserve">. № </w:t>
      </w:r>
      <w:proofErr w:type="gramStart"/>
      <w:r w:rsidRPr="004D5337">
        <w:rPr>
          <w:rStyle w:val="s4"/>
          <w:sz w:val="22"/>
          <w:szCs w:val="22"/>
          <w:shd w:val="clear" w:color="auto" w:fill="FFFFFF"/>
        </w:rPr>
        <w:t>131-Ф3 «Об общих принципах организации местного самоуправления в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r w:rsidRPr="004D5337">
        <w:rPr>
          <w:rStyle w:val="apple-converted-space"/>
          <w:sz w:val="22"/>
          <w:szCs w:val="22"/>
          <w:shd w:val="clear" w:color="auto" w:fill="FFFFFF"/>
        </w:rPr>
        <w:t xml:space="preserve"> </w:t>
      </w:r>
      <w:r w:rsidRPr="004D5337">
        <w:rPr>
          <w:sz w:val="22"/>
          <w:szCs w:val="22"/>
          <w:shd w:val="clear" w:color="auto" w:fill="FFFFFF"/>
        </w:rPr>
        <w:t>Приказом Минэкономразвития Российской</w:t>
      </w:r>
      <w:proofErr w:type="gramEnd"/>
      <w:r w:rsidRPr="004D5337">
        <w:rPr>
          <w:sz w:val="22"/>
          <w:szCs w:val="22"/>
          <w:shd w:val="clear" w:color="auto" w:fill="FFFFFF"/>
        </w:rPr>
        <w:t xml:space="preserve">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s4"/>
          <w:sz w:val="22"/>
          <w:szCs w:val="22"/>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4D5337">
        <w:rPr>
          <w:rStyle w:val="s4"/>
          <w:sz w:val="22"/>
          <w:szCs w:val="22"/>
          <w:shd w:val="clear" w:color="auto" w:fill="FFFFFF"/>
        </w:rPr>
        <w:t>недвижимости</w:t>
      </w:r>
      <w:proofErr w:type="gramEnd"/>
      <w:r w:rsidRPr="004D5337">
        <w:rPr>
          <w:rStyle w:val="s4"/>
          <w:sz w:val="22"/>
          <w:szCs w:val="22"/>
          <w:shd w:val="clear" w:color="auto" w:fill="FFFFFF"/>
        </w:rPr>
        <w:t xml:space="preserve"> но субъекту Российской Федерации, разработанные Федеральным агентством кадастра объектов недвижимости,</w:t>
      </w:r>
      <w:r w:rsidRPr="004D5337">
        <w:rPr>
          <w:rStyle w:val="1"/>
          <w:sz w:val="22"/>
          <w:szCs w:val="22"/>
        </w:rPr>
        <w:t xml:space="preserve">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Суслонгер», утвержденного постановлением Администрации муниципального образования «Городское поселение Суслонгер» от 16 сентября 2013 года №162;</w:t>
      </w: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 xml:space="preserve">«Муниципальный контроль за сохранностью автомобильных дорог местного значения в границах муниципального образования «Городское поселение Суслонгер» </w:t>
      </w:r>
      <w:r w:rsidRPr="004D5337">
        <w:rPr>
          <w:sz w:val="22"/>
          <w:szCs w:val="22"/>
        </w:rPr>
        <w:t xml:space="preserve"> </w:t>
      </w:r>
      <w:r w:rsidRPr="004D5337">
        <w:rPr>
          <w:sz w:val="22"/>
          <w:szCs w:val="22"/>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w:t>
      </w:r>
      <w:proofErr w:type="gramEnd"/>
      <w:r w:rsidRPr="004D5337">
        <w:rPr>
          <w:sz w:val="22"/>
          <w:szCs w:val="22"/>
          <w:shd w:val="clear" w:color="auto" w:fill="FFFFFF"/>
        </w:rPr>
        <w:t xml:space="preserve"> </w:t>
      </w:r>
      <w:proofErr w:type="gramStart"/>
      <w:r w:rsidRPr="004D5337">
        <w:rPr>
          <w:sz w:val="22"/>
          <w:szCs w:val="22"/>
          <w:shd w:val="clear" w:color="auto" w:fill="FFFFFF"/>
        </w:rPr>
        <w:t>внесении изменений в отдельные законодательные акты Российской Федерации», Федеральным законом от 10.12.1995 г. № 196-ФЗ «О безопасности дорожного движения»,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w:t>
      </w:r>
      <w:proofErr w:type="gramEnd"/>
      <w:r w:rsidRPr="004D5337">
        <w:rPr>
          <w:sz w:val="22"/>
          <w:szCs w:val="22"/>
          <w:shd w:val="clear" w:color="auto" w:fill="FFFFFF"/>
        </w:rPr>
        <w:t xml:space="preserve"> (</w:t>
      </w:r>
      <w:proofErr w:type="gramStart"/>
      <w:r w:rsidRPr="004D5337">
        <w:rPr>
          <w:sz w:val="22"/>
          <w:szCs w:val="22"/>
          <w:shd w:val="clear" w:color="auto" w:fill="FFFFFF"/>
        </w:rPr>
        <w:t xml:space="preserve">надзора) и муниципального контроля (надзора)»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1"/>
          <w:sz w:val="22"/>
          <w:szCs w:val="22"/>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 утвержденного постановлением</w:t>
      </w:r>
      <w:proofErr w:type="gramEnd"/>
      <w:r w:rsidRPr="004D5337">
        <w:rPr>
          <w:rStyle w:val="1"/>
          <w:sz w:val="22"/>
          <w:szCs w:val="22"/>
        </w:rPr>
        <w:t xml:space="preserve"> Администрации муниципального образования «Городское поселение Суслонгер» от 28 января 2013 года № 15;</w:t>
      </w: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 xml:space="preserve">«Муниципальный жилищный контроль» </w:t>
      </w:r>
      <w:r w:rsidRPr="004D5337">
        <w:rPr>
          <w:sz w:val="22"/>
          <w:szCs w:val="22"/>
          <w:shd w:val="clear" w:color="auto" w:fill="FFFFFF"/>
        </w:rPr>
        <w:t>в соответствии с</w:t>
      </w:r>
      <w:r w:rsidRPr="004D5337">
        <w:rPr>
          <w:rStyle w:val="apple-converted-space"/>
          <w:i/>
          <w:iCs/>
          <w:sz w:val="22"/>
          <w:szCs w:val="22"/>
          <w:shd w:val="clear" w:color="auto" w:fill="FFFFFF"/>
        </w:rPr>
        <w:t xml:space="preserve"> </w:t>
      </w:r>
      <w:r w:rsidRPr="004D5337">
        <w:rPr>
          <w:sz w:val="22"/>
          <w:szCs w:val="22"/>
          <w:shd w:val="clear" w:color="auto" w:fill="FFFFFF"/>
        </w:rPr>
        <w:t xml:space="preserve">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4D5337">
          <w:rPr>
            <w:rStyle w:val="s4"/>
            <w:sz w:val="22"/>
            <w:szCs w:val="22"/>
            <w:shd w:val="clear" w:color="auto" w:fill="FFFFFF"/>
          </w:rPr>
          <w:t>кодекс</w:t>
        </w:r>
      </w:hyperlink>
      <w:r w:rsidRPr="004D5337">
        <w:rPr>
          <w:sz w:val="22"/>
          <w:szCs w:val="22"/>
          <w:shd w:val="clear" w:color="auto" w:fill="FFFFFF"/>
        </w:rPr>
        <w:t>ом Российской Федерации, Кодексом об административных правонарушениях Российской Федерации, Федеральным законом от 29.12.2004 г. № 191-ФЗ «О введении в действие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 от</w:t>
      </w:r>
      <w:proofErr w:type="gramEnd"/>
      <w:r w:rsidRPr="004D5337">
        <w:rPr>
          <w:sz w:val="22"/>
          <w:szCs w:val="22"/>
          <w:shd w:val="clear" w:color="auto" w:fill="FFFFFF"/>
        </w:rPr>
        <w:t xml:space="preserve"> </w:t>
      </w:r>
      <w:proofErr w:type="gramStart"/>
      <w:r w:rsidRPr="004D5337">
        <w:rPr>
          <w:sz w:val="22"/>
          <w:szCs w:val="22"/>
          <w:shd w:val="clear" w:color="auto" w:fill="FFFFFF"/>
        </w:rPr>
        <w:t xml:space="preserve">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w:t>
      </w:r>
      <w:r w:rsidRPr="004D5337">
        <w:rPr>
          <w:sz w:val="22"/>
          <w:szCs w:val="22"/>
          <w:shd w:val="clear" w:color="auto" w:fill="FFFFFF"/>
        </w:rPr>
        <w:lastRenderedPageBreak/>
        <w:t>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г. № 7-ФЗ «Об охране окружающей среды», Федеральным законом от 24.06.1998 г. № 89-ФЗ</w:t>
      </w:r>
      <w:proofErr w:type="gramEnd"/>
      <w:r w:rsidRPr="004D5337">
        <w:rPr>
          <w:sz w:val="22"/>
          <w:szCs w:val="22"/>
          <w:shd w:val="clear" w:color="auto" w:fill="FFFFFF"/>
        </w:rPr>
        <w:t xml:space="preserve"> «</w:t>
      </w:r>
      <w:proofErr w:type="gramStart"/>
      <w:r w:rsidRPr="004D5337">
        <w:rPr>
          <w:sz w:val="22"/>
          <w:szCs w:val="22"/>
          <w:shd w:val="clear" w:color="auto" w:fill="FFFFFF"/>
        </w:rPr>
        <w:t>Об отходах производства и потребления», Федеральным законом от 30.03.1999 г. № 52-ФЗ «О санитарно-эпидемиологическом благополучии населения», Федеральным законом от 21.07.2007 г. № 185-ФЗ «О Фонде содействия реформированию жилищно-коммунального хозяйства», Постановлением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w:t>
      </w:r>
      <w:proofErr w:type="gramEnd"/>
      <w:r w:rsidRPr="004D5337">
        <w:rPr>
          <w:sz w:val="22"/>
          <w:szCs w:val="22"/>
          <w:shd w:val="clear" w:color="auto" w:fill="FFFFFF"/>
        </w:rPr>
        <w:t xml:space="preserve"> </w:t>
      </w:r>
      <w:proofErr w:type="gramStart"/>
      <w:r w:rsidRPr="004D5337">
        <w:rPr>
          <w:sz w:val="22"/>
          <w:szCs w:val="22"/>
          <w:shd w:val="clear" w:color="auto" w:fill="FFFFFF"/>
        </w:rPr>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г. № 354 «О порядке предоставления коммунальных услуг гражданам», Постановлением Правительства Российской Федерации от 23.05.2006 г. № 307 «О порядке предоставления коммунальных услуг гражданам», Постановлением Правительства Российской Федерации от 23.05.2006 г. № 306 «Об утверждении Правил</w:t>
      </w:r>
      <w:proofErr w:type="gramEnd"/>
      <w:r w:rsidRPr="004D5337">
        <w:rPr>
          <w:sz w:val="22"/>
          <w:szCs w:val="22"/>
          <w:shd w:val="clear" w:color="auto" w:fill="FFFFFF"/>
        </w:rPr>
        <w:t xml:space="preserve"> </w:t>
      </w:r>
      <w:proofErr w:type="gramStart"/>
      <w:r w:rsidRPr="004D5337">
        <w:rPr>
          <w:sz w:val="22"/>
          <w:szCs w:val="22"/>
          <w:shd w:val="clear" w:color="auto" w:fill="FFFFFF"/>
        </w:rPr>
        <w:t>установления и определения нормативов потребления коммунальных услуг»,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г. № 170 «Об утверждении Правил и норм технической эксплуатации жилищного фонда</w:t>
      </w:r>
      <w:proofErr w:type="gramEnd"/>
      <w:r w:rsidRPr="004D5337">
        <w:rPr>
          <w:sz w:val="22"/>
          <w:szCs w:val="22"/>
          <w:shd w:val="clear" w:color="auto" w:fill="FFFFFF"/>
        </w:rPr>
        <w:t xml:space="preserve">», </w:t>
      </w:r>
      <w:proofErr w:type="gramStart"/>
      <w:r w:rsidRPr="004D5337">
        <w:rPr>
          <w:sz w:val="22"/>
          <w:szCs w:val="22"/>
          <w:shd w:val="clear" w:color="auto" w:fill="FFFFFF"/>
        </w:rPr>
        <w:t>Постановлением Правительства Российской Федерации от 12.02.1999 г. № 167 «Об утверждении Правил пользования системами коммунального водоснабжения и канализации в Российской Федерации», Постановлением Правительства Российской Федерации от 14.07.2008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w:t>
      </w:r>
      <w:proofErr w:type="gramEnd"/>
      <w:r w:rsidRPr="004D5337">
        <w:rPr>
          <w:sz w:val="22"/>
          <w:szCs w:val="22"/>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sz w:val="22"/>
          <w:szCs w:val="22"/>
        </w:rPr>
        <w:t xml:space="preserve"> </w:t>
      </w:r>
      <w:r w:rsidRPr="004D5337">
        <w:rPr>
          <w:rStyle w:val="1"/>
          <w:sz w:val="22"/>
          <w:szCs w:val="22"/>
        </w:rPr>
        <w:t>Административным регламентом по осуществлению муниципального жилищного контроля на территории муниципального образования «Городское поселение Суслонгер», утвержденного постановлением Администрации муниципального образования «Городское поселение Суслонгер» от 16 сентября 2013 года № 161.</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1"/>
          <w:sz w:val="22"/>
          <w:szCs w:val="22"/>
        </w:rPr>
        <w:t>Вышеуказанные муниципальные правовые акты размещены</w:t>
      </w:r>
      <w:r w:rsidRPr="004D5337">
        <w:rPr>
          <w:sz w:val="22"/>
          <w:szCs w:val="22"/>
        </w:rPr>
        <w:t xml:space="preserve"> в сети </w:t>
      </w:r>
      <w:r w:rsidRPr="004D5337">
        <w:rPr>
          <w:w w:val="104"/>
          <w:sz w:val="22"/>
          <w:szCs w:val="22"/>
        </w:rPr>
        <w:t xml:space="preserve">информационно-телекоммуникационной сети «Интернет» муниципального образования «Звениговский муниципальный район» на сайте: </w:t>
      </w:r>
      <w:hyperlink r:id="rId8" w:history="1">
        <w:r w:rsidRPr="004D5337">
          <w:rPr>
            <w:rStyle w:val="aa"/>
            <w:sz w:val="22"/>
            <w:szCs w:val="22"/>
            <w:lang w:val="en-US"/>
          </w:rPr>
          <w:t>www</w:t>
        </w:r>
        <w:r w:rsidRPr="004D5337">
          <w:rPr>
            <w:rStyle w:val="aa"/>
            <w:sz w:val="22"/>
            <w:szCs w:val="22"/>
          </w:rPr>
          <w:t>.</w:t>
        </w:r>
        <w:proofErr w:type="spellStart"/>
        <w:r w:rsidRPr="004D5337">
          <w:rPr>
            <w:rStyle w:val="aa"/>
            <w:sz w:val="22"/>
            <w:szCs w:val="22"/>
            <w:lang w:val="en-US"/>
          </w:rPr>
          <w:t>admzven</w:t>
        </w:r>
        <w:proofErr w:type="spellEnd"/>
        <w:r w:rsidRPr="004D5337">
          <w:rPr>
            <w:rStyle w:val="aa"/>
            <w:sz w:val="22"/>
            <w:szCs w:val="22"/>
          </w:rPr>
          <w:t>.</w:t>
        </w:r>
        <w:proofErr w:type="spellStart"/>
        <w:r w:rsidRPr="004D5337">
          <w:rPr>
            <w:rStyle w:val="aa"/>
            <w:sz w:val="22"/>
            <w:szCs w:val="22"/>
            <w:lang w:val="en-US"/>
          </w:rPr>
          <w:t>ru</w:t>
        </w:r>
        <w:proofErr w:type="spellEnd"/>
      </w:hyperlink>
      <w:r w:rsidRPr="004D5337">
        <w:rPr>
          <w:sz w:val="22"/>
          <w:szCs w:val="22"/>
        </w:rPr>
        <w:t xml:space="preserve"> в разделе «Поселение – Городское поселение Суслонгер».</w:t>
      </w:r>
    </w:p>
    <w:p w:rsidR="00F31C3C" w:rsidRPr="002629D1" w:rsidRDefault="00F31C3C" w:rsidP="0083213D"/>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755FAF"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2.1. Сведения об организационной структуре и системе управления органов муниципального контроля:</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В соответствии с Положением об организации и осуществлении муниципального контроля на территории муниципального образования «Городское поселение Суслонгер», утвержденным постановлением Администрации муниципального образования «Городское поселение Суслонгер» Звениговского района Республики Марий Эл от 17.01.2012 г. № 04, 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Суслонгер» является администрация муниципального</w:t>
      </w:r>
      <w:proofErr w:type="gramEnd"/>
      <w:r w:rsidRPr="00E46F38">
        <w:rPr>
          <w:color w:val="000000"/>
          <w:spacing w:val="3"/>
          <w:sz w:val="22"/>
          <w:szCs w:val="22"/>
          <w:lang w:bidi="ru-RU"/>
        </w:rPr>
        <w:t xml:space="preserve"> образования «Городское поселение Суслонгер» (далее – администрация МО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Муниципальный земельный контроль, муниципальный жилищный контроль и </w:t>
      </w:r>
      <w:r w:rsidRPr="00E46F38">
        <w:rPr>
          <w:color w:val="000000"/>
          <w:spacing w:val="3"/>
          <w:sz w:val="22"/>
          <w:szCs w:val="22"/>
          <w:lang w:bidi="ru-RU"/>
        </w:rPr>
        <w:lastRenderedPageBreak/>
        <w:t xml:space="preserve">муниципальный </w:t>
      </w:r>
      <w:proofErr w:type="gramStart"/>
      <w:r w:rsidRPr="00E46F38">
        <w:rPr>
          <w:color w:val="000000"/>
          <w:spacing w:val="3"/>
          <w:sz w:val="22"/>
          <w:szCs w:val="22"/>
          <w:lang w:bidi="ru-RU"/>
        </w:rPr>
        <w:t>контроль за</w:t>
      </w:r>
      <w:proofErr w:type="gramEnd"/>
      <w:r w:rsidRPr="00E46F38">
        <w:rPr>
          <w:color w:val="000000"/>
          <w:spacing w:val="3"/>
          <w:sz w:val="22"/>
          <w:szCs w:val="22"/>
          <w:lang w:bidi="ru-RU"/>
        </w:rPr>
        <w:t xml:space="preserve"> сохранностью автомобильных дорог местного значения на территории муниципального образования «Городское поселение Суслонгер» Звениговского муниципального района Республики Марий Эл осуществляют должностные лица администрации МО «Городское поселение Суслонгер» назначенные распоряжением главы администрации.</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b/>
          <w:bCs/>
          <w:color w:val="000000"/>
          <w:spacing w:val="3"/>
          <w:sz w:val="22"/>
          <w:szCs w:val="22"/>
          <w:lang w:bidi="ru-RU"/>
        </w:rPr>
        <w:t>2.2. Перечень и описание основных и вспомогательных (обеспечительных)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Административный 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Суслонгер» на территории муниципального образования «Городское поселение Суслонгер» определяет порядок контроля за использованием земель, ведения учета земель, находящейся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Суслонгер», а также земельные участки государственная собственность на которые не разграничена. </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включает в себя: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а) использование земель с соблюдением требований земельного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исполнение предписаний об устранении нарушений земельного законодательства в области использования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г) выполнение иных требований земельного законодательства при использовании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Административный регламент по осуществлению муниципального жилищного контроля на территории муниципального образования «Городское поселение Суслонгер» определяет порядок организации и проведения на территории муниципального образования «Городское поселение Суслонгер»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обеспечение безопасных и комфортных условий проживания граждан в муниципальном жилищном фонде;</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повышения эффективности использования и содержания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обеспечение сохранности муниципального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предупреждение процесса старения и разрушения муниципального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муниципального образования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Марий Эл.</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Административный регламент по осуществлению муниципального </w:t>
      </w:r>
      <w:proofErr w:type="gramStart"/>
      <w:r w:rsidRPr="00E46F38">
        <w:rPr>
          <w:color w:val="000000"/>
          <w:spacing w:val="3"/>
          <w:sz w:val="22"/>
          <w:szCs w:val="22"/>
          <w:lang w:bidi="ru-RU"/>
        </w:rPr>
        <w:t>контроля  за</w:t>
      </w:r>
      <w:proofErr w:type="gramEnd"/>
      <w:r w:rsidRPr="00E46F38">
        <w:rPr>
          <w:color w:val="000000"/>
          <w:spacing w:val="3"/>
          <w:sz w:val="22"/>
          <w:szCs w:val="22"/>
          <w:lang w:bidi="ru-RU"/>
        </w:rPr>
        <w:t xml:space="preserve"> обеспечением сохранности автомобильных дорог местного значения в границах населенных </w:t>
      </w:r>
      <w:r w:rsidRPr="00E46F38">
        <w:rPr>
          <w:color w:val="000000"/>
          <w:spacing w:val="3"/>
          <w:sz w:val="22"/>
          <w:szCs w:val="22"/>
          <w:lang w:bidi="ru-RU"/>
        </w:rPr>
        <w:lastRenderedPageBreak/>
        <w:t>пунктов муниципального образования «Городское поселение Суслонгер» определяет порядок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sidRPr="00E46F38">
        <w:rPr>
          <w:color w:val="000000"/>
          <w:spacing w:val="3"/>
          <w:sz w:val="22"/>
          <w:szCs w:val="22"/>
          <w:lang w:bidi="ru-RU"/>
        </w:rPr>
        <w:t>коррупциогенности</w:t>
      </w:r>
      <w:proofErr w:type="spellEnd"/>
      <w:r w:rsidRPr="00E46F38">
        <w:rPr>
          <w:color w:val="000000"/>
          <w:spacing w:val="3"/>
          <w:sz w:val="22"/>
          <w:szCs w:val="22"/>
          <w:lang w:bidi="ru-RU"/>
        </w:rPr>
        <w:t>.</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2.3. Наименования и реквизиты нормативных правовых актов, регламентирующих порядок исполнения указанных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E46F38">
        <w:rPr>
          <w:color w:val="000000"/>
          <w:spacing w:val="3"/>
          <w:sz w:val="22"/>
          <w:szCs w:val="22"/>
          <w:lang w:bidi="ru-RU"/>
        </w:rPr>
        <w:t>контроль за</w:t>
      </w:r>
      <w:proofErr w:type="gramEnd"/>
      <w:r w:rsidRPr="00E46F38">
        <w:rPr>
          <w:color w:val="000000"/>
          <w:spacing w:val="3"/>
          <w:sz w:val="22"/>
          <w:szCs w:val="22"/>
          <w:lang w:bidi="ru-RU"/>
        </w:rPr>
        <w:t xml:space="preserve"> сохранностью автомобильных дорог местного значения» приведены в разделе 1 настоящего доклада.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Администрация муниципального образования «Городское поселение Суслонгер» взаимодействует с </w:t>
      </w:r>
      <w:proofErr w:type="gramStart"/>
      <w:r w:rsidRPr="00E46F38">
        <w:rPr>
          <w:color w:val="000000"/>
          <w:spacing w:val="3"/>
          <w:sz w:val="22"/>
          <w:szCs w:val="22"/>
          <w:lang w:bidi="ru-RU"/>
        </w:rPr>
        <w:t>территориальными</w:t>
      </w:r>
      <w:proofErr w:type="gramEnd"/>
      <w:r w:rsidRPr="00E46F38">
        <w:rPr>
          <w:color w:val="000000"/>
          <w:spacing w:val="3"/>
          <w:sz w:val="22"/>
          <w:szCs w:val="22"/>
          <w:lang w:bidi="ru-RU"/>
        </w:rPr>
        <w:t xml:space="preserve">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201</w:t>
      </w:r>
      <w:r w:rsidR="002629D1">
        <w:rPr>
          <w:color w:val="000000"/>
          <w:spacing w:val="3"/>
          <w:sz w:val="22"/>
          <w:szCs w:val="22"/>
          <w:lang w:bidi="ru-RU"/>
        </w:rPr>
        <w:t>8</w:t>
      </w:r>
      <w:r w:rsidRPr="00E46F38">
        <w:rPr>
          <w:color w:val="000000"/>
          <w:spacing w:val="3"/>
          <w:sz w:val="22"/>
          <w:szCs w:val="22"/>
          <w:lang w:bidi="ru-RU"/>
        </w:rPr>
        <w:t xml:space="preserve"> году администрация муниципального образования «Городское поселение Суслонгер» согласование проверок по муниципальному земельному контролю, муниципальному жилищному контролю и муниципальному </w:t>
      </w:r>
      <w:proofErr w:type="gramStart"/>
      <w:r w:rsidRPr="00E46F38">
        <w:rPr>
          <w:color w:val="000000"/>
          <w:spacing w:val="3"/>
          <w:sz w:val="22"/>
          <w:szCs w:val="22"/>
          <w:lang w:bidi="ru-RU"/>
        </w:rPr>
        <w:t>контролю за</w:t>
      </w:r>
      <w:proofErr w:type="gramEnd"/>
      <w:r w:rsidRPr="00E46F38">
        <w:rPr>
          <w:color w:val="000000"/>
          <w:spacing w:val="3"/>
          <w:sz w:val="22"/>
          <w:szCs w:val="22"/>
          <w:lang w:bidi="ru-RU"/>
        </w:rPr>
        <w:t xml:space="preserve"> сохранностью автомобильных дорог местного значения с органом государственного контроля не осуществляла.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E46F38" w:rsidRPr="00E46F38" w:rsidRDefault="00E46F38" w:rsidP="00E46F38">
      <w:pPr>
        <w:widowControl w:val="0"/>
        <w:tabs>
          <w:tab w:val="left" w:pos="0"/>
        </w:tabs>
        <w:ind w:right="2" w:firstLine="709"/>
        <w:jc w:val="both"/>
        <w:rPr>
          <w:color w:val="000000"/>
          <w:spacing w:val="3"/>
          <w:sz w:val="22"/>
          <w:szCs w:val="22"/>
          <w:shd w:val="clear" w:color="auto" w:fill="FFFFFF"/>
          <w:lang w:bidi="ru-RU"/>
        </w:rPr>
      </w:pPr>
      <w:r w:rsidRPr="00E46F38">
        <w:rPr>
          <w:color w:val="000000"/>
          <w:spacing w:val="3"/>
          <w:sz w:val="22"/>
          <w:szCs w:val="22"/>
          <w:shd w:val="clear" w:color="auto" w:fill="FFFFFF"/>
          <w:lang w:bidi="ru-RU"/>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Администрацией муниципального образования «Городское поселение Суслонгер» не проводилась.</w:t>
      </w:r>
    </w:p>
    <w:p w:rsidR="00001278" w:rsidRPr="002629D1" w:rsidRDefault="0000127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3.1. Сведения, характеризующие финансовое обеспечение исполнения функций по осуществлению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бюджете администрации муниципального образования «Городское поселение Суслонгер» на 201</w:t>
      </w:r>
      <w:r w:rsidR="002629D1">
        <w:rPr>
          <w:sz w:val="22"/>
          <w:szCs w:val="22"/>
        </w:rPr>
        <w:t>8</w:t>
      </w:r>
      <w:r w:rsidRPr="004D5337">
        <w:rPr>
          <w:sz w:val="22"/>
          <w:szCs w:val="22"/>
        </w:rPr>
        <w:t xml:space="preserve">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поселение Суслонгер» Звениговского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 местного значения финансовые средства не выделялись.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3.2. Данные о штатной численности работников органов муниципального контроля, выполняющих функции по контролю.</w:t>
      </w:r>
      <w:bookmarkStart w:id="0" w:name="sub_10033"/>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штатном расписании администрации муниципального образования «Городское поселение Суслонгер» штатные единицы</w:t>
      </w:r>
      <w:r w:rsidRPr="004D5337">
        <w:rPr>
          <w:rStyle w:val="apple-converted-space"/>
          <w:sz w:val="22"/>
          <w:szCs w:val="22"/>
        </w:rPr>
        <w:t xml:space="preserve"> </w:t>
      </w:r>
      <w:r w:rsidRPr="004D5337">
        <w:rPr>
          <w:sz w:val="22"/>
          <w:szCs w:val="22"/>
        </w:rPr>
        <w:t>(ставки)</w:t>
      </w:r>
      <w:r w:rsidRPr="004D5337">
        <w:rPr>
          <w:rStyle w:val="apple-converted-space"/>
          <w:sz w:val="22"/>
          <w:szCs w:val="22"/>
        </w:rPr>
        <w:t xml:space="preserve"> </w:t>
      </w:r>
      <w:r w:rsidRPr="004D5337">
        <w:rPr>
          <w:sz w:val="22"/>
          <w:szCs w:val="22"/>
        </w:rPr>
        <w:t>по должностям муниципальных служащих, непосредственно выполняющих функции по</w:t>
      </w:r>
      <w:r w:rsidRPr="004D5337">
        <w:rPr>
          <w:rStyle w:val="apple-converted-space"/>
          <w:sz w:val="22"/>
          <w:szCs w:val="22"/>
        </w:rPr>
        <w:t> </w:t>
      </w:r>
      <w:r w:rsidRPr="004D5337">
        <w:rPr>
          <w:sz w:val="22"/>
          <w:szCs w:val="22"/>
        </w:rPr>
        <w:t>муниципальному земельному контролю,</w:t>
      </w:r>
      <w:r w:rsidRPr="004D5337">
        <w:rPr>
          <w:rStyle w:val="apple-converted-space"/>
          <w:sz w:val="22"/>
          <w:szCs w:val="22"/>
        </w:rPr>
        <w:t xml:space="preserve"> </w:t>
      </w:r>
      <w:r w:rsidRPr="004D5337">
        <w:rPr>
          <w:sz w:val="22"/>
          <w:szCs w:val="22"/>
        </w:rPr>
        <w:t xml:space="preserve">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w:t>
      </w:r>
      <w:r w:rsidRPr="004D5337">
        <w:rPr>
          <w:rStyle w:val="apple-converted-space"/>
          <w:sz w:val="22"/>
          <w:szCs w:val="22"/>
        </w:rPr>
        <w:t xml:space="preserve"> </w:t>
      </w:r>
      <w:r w:rsidRPr="004D5337">
        <w:rPr>
          <w:sz w:val="22"/>
          <w:szCs w:val="22"/>
        </w:rPr>
        <w:t>местного значения, не предусмотрены.</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Обязанности по осуществлению</w:t>
      </w:r>
      <w:r w:rsidRPr="004D5337">
        <w:rPr>
          <w:rStyle w:val="apple-converted-space"/>
          <w:sz w:val="22"/>
          <w:szCs w:val="22"/>
        </w:rPr>
        <w:t xml:space="preserve"> </w:t>
      </w:r>
      <w:r w:rsidRPr="004D5337">
        <w:rPr>
          <w:sz w:val="22"/>
          <w:szCs w:val="22"/>
        </w:rPr>
        <w:t>муниципального земельного контроля, муниципального жилищного контроля и муниципального контроля за сохранностью автомобильных дорог</w:t>
      </w:r>
      <w:r w:rsidRPr="004D5337">
        <w:rPr>
          <w:rStyle w:val="apple-converted-space"/>
          <w:sz w:val="22"/>
          <w:szCs w:val="22"/>
        </w:rPr>
        <w:t xml:space="preserve"> </w:t>
      </w:r>
      <w:r w:rsidRPr="004D5337">
        <w:rPr>
          <w:sz w:val="22"/>
          <w:szCs w:val="22"/>
        </w:rPr>
        <w:t>местного значения</w:t>
      </w:r>
      <w:r w:rsidRPr="004D5337">
        <w:rPr>
          <w:rStyle w:val="apple-converted-space"/>
          <w:sz w:val="22"/>
          <w:szCs w:val="22"/>
        </w:rPr>
        <w:t xml:space="preserve"> </w:t>
      </w:r>
      <w:r w:rsidRPr="004D5337">
        <w:rPr>
          <w:sz w:val="22"/>
          <w:szCs w:val="22"/>
        </w:rPr>
        <w:t>дополнительно к основным</w:t>
      </w:r>
      <w:r w:rsidRPr="004D5337">
        <w:rPr>
          <w:rStyle w:val="apple-converted-space"/>
          <w:sz w:val="22"/>
          <w:szCs w:val="22"/>
        </w:rPr>
        <w:t xml:space="preserve"> </w:t>
      </w:r>
      <w:r w:rsidRPr="004D5337">
        <w:rPr>
          <w:sz w:val="22"/>
          <w:szCs w:val="22"/>
        </w:rPr>
        <w:t>должностным</w:t>
      </w:r>
      <w:r w:rsidRPr="004D5337">
        <w:rPr>
          <w:rStyle w:val="apple-converted-space"/>
          <w:sz w:val="22"/>
          <w:szCs w:val="22"/>
        </w:rPr>
        <w:t xml:space="preserve"> </w:t>
      </w:r>
      <w:r w:rsidRPr="004D5337">
        <w:rPr>
          <w:sz w:val="22"/>
          <w:szCs w:val="22"/>
        </w:rPr>
        <w:t>обязанностям,</w:t>
      </w:r>
      <w:r w:rsidRPr="004D5337">
        <w:rPr>
          <w:rStyle w:val="apple-converted-space"/>
          <w:sz w:val="22"/>
          <w:szCs w:val="22"/>
        </w:rPr>
        <w:t xml:space="preserve"> </w:t>
      </w:r>
      <w:r w:rsidRPr="004D5337">
        <w:rPr>
          <w:sz w:val="22"/>
          <w:szCs w:val="22"/>
        </w:rPr>
        <w:t>возложены на специалистов</w:t>
      </w:r>
      <w:r w:rsidRPr="004D5337">
        <w:rPr>
          <w:rStyle w:val="apple-converted-space"/>
          <w:sz w:val="22"/>
          <w:szCs w:val="22"/>
        </w:rPr>
        <w:t xml:space="preserve"> </w:t>
      </w:r>
      <w:r w:rsidRPr="004D5337">
        <w:rPr>
          <w:sz w:val="22"/>
          <w:szCs w:val="22"/>
        </w:rPr>
        <w:t>администрации муниципального образования «Городское поселение Суслонгер», 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 специалистов).</w:t>
      </w:r>
      <w:bookmarkEnd w:id="0"/>
      <w:r w:rsidRPr="004D5337">
        <w:rPr>
          <w:sz w:val="22"/>
          <w:szCs w:val="22"/>
        </w:rPr>
        <w:t xml:space="preserve"> </w:t>
      </w:r>
      <w:proofErr w:type="gramEnd"/>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Суслонгер» дополнительную единицу.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Фактическая численность специалистов, выполняющих функции по муниципальному контролю на территории муниципального образования «Городское поселение Суслонгер» Звениговского муниципального района Республики Марий Эл составляет 1 человек.</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3.3. Сведения о квалификации работников, о мероприятиях по повышению их квалификации.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 местного значения в 201</w:t>
      </w:r>
      <w:r w:rsidR="002629D1">
        <w:rPr>
          <w:sz w:val="22"/>
          <w:szCs w:val="22"/>
        </w:rPr>
        <w:t>8</w:t>
      </w:r>
      <w:r w:rsidRPr="004D5337">
        <w:rPr>
          <w:sz w:val="22"/>
          <w:szCs w:val="22"/>
        </w:rPr>
        <w:t xml:space="preserve"> году не проводились.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1"/>
          <w:b/>
          <w:bCs/>
          <w:sz w:val="22"/>
          <w:szCs w:val="22"/>
          <w:shd w:val="clear" w:color="auto" w:fill="FFFFFF"/>
        </w:rPr>
        <w:t>3.4. Средняя нагрузка на 1 работника</w:t>
      </w:r>
      <w:r w:rsidRPr="004D5337">
        <w:rPr>
          <w:rStyle w:val="apple-converted-space"/>
          <w:b/>
          <w:bCs/>
          <w:sz w:val="22"/>
          <w:szCs w:val="22"/>
          <w:shd w:val="clear" w:color="auto" w:fill="FFFFFF"/>
        </w:rPr>
        <w:t> </w:t>
      </w:r>
      <w:r w:rsidRPr="004D5337">
        <w:rPr>
          <w:rStyle w:val="s7"/>
          <w:b/>
          <w:bCs/>
          <w:i/>
          <w:iCs/>
          <w:sz w:val="22"/>
          <w:szCs w:val="22"/>
          <w:shd w:val="clear" w:color="auto" w:fill="FFFFFF"/>
        </w:rPr>
        <w:t>(проверок на 1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1849"/>
        <w:gridCol w:w="2126"/>
      </w:tblGrid>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Вид контроля</w:t>
            </w:r>
          </w:p>
        </w:tc>
        <w:tc>
          <w:tcPr>
            <w:tcW w:w="1849" w:type="dxa"/>
          </w:tcPr>
          <w:p w:rsidR="00E46F38" w:rsidRPr="004D5337" w:rsidRDefault="00E46F38" w:rsidP="002629D1">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1 полугодие 201</w:t>
            </w:r>
            <w:r w:rsidR="002629D1">
              <w:rPr>
                <w:color w:val="000000"/>
                <w:sz w:val="22"/>
                <w:szCs w:val="22"/>
              </w:rPr>
              <w:t>8</w:t>
            </w:r>
            <w:r w:rsidRPr="004D5337">
              <w:rPr>
                <w:color w:val="000000"/>
                <w:sz w:val="22"/>
                <w:szCs w:val="22"/>
              </w:rPr>
              <w:t xml:space="preserve"> года</w:t>
            </w:r>
          </w:p>
        </w:tc>
        <w:tc>
          <w:tcPr>
            <w:tcW w:w="2126" w:type="dxa"/>
          </w:tcPr>
          <w:p w:rsidR="00E46F38" w:rsidRPr="004D5337" w:rsidRDefault="00E46F38" w:rsidP="002629D1">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201</w:t>
            </w:r>
            <w:r w:rsidR="002629D1">
              <w:rPr>
                <w:color w:val="000000"/>
                <w:sz w:val="22"/>
                <w:szCs w:val="22"/>
              </w:rPr>
              <w:t>8</w:t>
            </w:r>
            <w:r w:rsidRPr="004D5337">
              <w:rPr>
                <w:color w:val="000000"/>
                <w:sz w:val="22"/>
                <w:szCs w:val="22"/>
              </w:rPr>
              <w:t xml:space="preserve"> год</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rPr>
            </w:pPr>
            <w:r w:rsidRPr="004D5337">
              <w:rPr>
                <w:rStyle w:val="s1"/>
                <w:b/>
                <w:bCs/>
                <w:color w:val="000000"/>
                <w:sz w:val="22"/>
                <w:szCs w:val="22"/>
                <w:shd w:val="clear" w:color="auto" w:fill="FFFFFF"/>
              </w:rPr>
              <w:t>Всего</w:t>
            </w:r>
            <w:r w:rsidRPr="004D5337">
              <w:rPr>
                <w:color w:val="000000"/>
                <w:sz w:val="22"/>
                <w:szCs w:val="22"/>
                <w:shd w:val="clear" w:color="auto" w:fill="FFFFFF"/>
              </w:rPr>
              <w:t xml:space="preserve">, в </w:t>
            </w:r>
            <w:proofErr w:type="spellStart"/>
            <w:r w:rsidRPr="004D5337">
              <w:rPr>
                <w:color w:val="000000"/>
                <w:sz w:val="22"/>
                <w:szCs w:val="22"/>
                <w:shd w:val="clear" w:color="auto" w:fill="FFFFFF"/>
              </w:rPr>
              <w:t>т.ч</w:t>
            </w:r>
            <w:proofErr w:type="spellEnd"/>
            <w:r w:rsidRPr="004D5337">
              <w:rPr>
                <w:color w:val="000000"/>
                <w:sz w:val="22"/>
                <w:szCs w:val="22"/>
                <w:shd w:val="clear" w:color="auto" w:fill="FFFFFF"/>
              </w:rPr>
              <w:t>.</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rStyle w:val="s1"/>
                <w:b/>
                <w:bCs/>
                <w:color w:val="000000"/>
                <w:sz w:val="22"/>
                <w:szCs w:val="22"/>
                <w:shd w:val="clear" w:color="auto" w:fill="FFFFFF"/>
              </w:rPr>
            </w:pPr>
            <w:r w:rsidRPr="004D5337">
              <w:rPr>
                <w:color w:val="000000"/>
                <w:sz w:val="22"/>
                <w:szCs w:val="22"/>
                <w:shd w:val="clear" w:color="auto" w:fill="FFFFFF"/>
              </w:rPr>
              <w:t xml:space="preserve">земельный </w:t>
            </w:r>
            <w:proofErr w:type="gramStart"/>
            <w:r w:rsidRPr="004D5337">
              <w:rPr>
                <w:color w:val="000000"/>
                <w:sz w:val="22"/>
                <w:szCs w:val="22"/>
                <w:shd w:val="clear" w:color="auto" w:fill="FFFFFF"/>
              </w:rPr>
              <w:t>контроль за</w:t>
            </w:r>
            <w:proofErr w:type="gramEnd"/>
            <w:r w:rsidRPr="004D5337">
              <w:rPr>
                <w:color w:val="000000"/>
                <w:sz w:val="22"/>
                <w:szCs w:val="22"/>
                <w:shd w:val="clear" w:color="auto" w:fill="FFFFFF"/>
              </w:rPr>
              <w:t xml:space="preserve"> использованием земель поселения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shd w:val="clear" w:color="auto" w:fill="FFFFFF"/>
              </w:rPr>
            </w:pPr>
            <w:proofErr w:type="gramStart"/>
            <w:r w:rsidRPr="004D5337">
              <w:rPr>
                <w:color w:val="000000"/>
                <w:sz w:val="22"/>
                <w:szCs w:val="22"/>
                <w:shd w:val="clear" w:color="auto" w:fill="FFFFFF"/>
              </w:rPr>
              <w:t>контроль за</w:t>
            </w:r>
            <w:proofErr w:type="gramEnd"/>
            <w:r w:rsidRPr="004D5337">
              <w:rPr>
                <w:color w:val="000000"/>
                <w:sz w:val="22"/>
                <w:szCs w:val="22"/>
                <w:shd w:val="clear" w:color="auto" w:fill="FFFFFF"/>
              </w:rPr>
              <w:t xml:space="preserve"> обеспечением сохранности автомобильных дорог местного значения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shd w:val="clear" w:color="auto" w:fill="FFFFFF"/>
              </w:rPr>
            </w:pPr>
            <w:r w:rsidRPr="004D5337">
              <w:rPr>
                <w:color w:val="000000"/>
                <w:sz w:val="22"/>
                <w:szCs w:val="22"/>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4D5337">
              <w:rPr>
                <w:color w:val="000000"/>
                <w:sz w:val="22"/>
                <w:szCs w:val="22"/>
                <w:shd w:val="clear" w:color="auto" w:fill="FFFFFF"/>
              </w:rPr>
              <w:t>фонда</w:t>
            </w:r>
            <w:proofErr w:type="gramEnd"/>
            <w:r w:rsidRPr="004D5337">
              <w:rPr>
                <w:color w:val="000000"/>
                <w:sz w:val="22"/>
                <w:szCs w:val="22"/>
                <w:shd w:val="clear" w:color="auto" w:fill="FFFFFF"/>
              </w:rPr>
              <w:t xml:space="preserve"> установленным санитарным и техническим правилам и нормам, иным требованиям законодательства.</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bl>
    <w:p w:rsidR="00E46F38" w:rsidRPr="004D5337" w:rsidRDefault="00E46F38" w:rsidP="00E46F38">
      <w:pPr>
        <w:pStyle w:val="p3"/>
        <w:shd w:val="clear" w:color="auto" w:fill="FFFFFF"/>
        <w:tabs>
          <w:tab w:val="left" w:pos="9356"/>
        </w:tabs>
        <w:spacing w:before="0" w:beforeAutospacing="0" w:after="0" w:afterAutospacing="0"/>
        <w:ind w:right="2"/>
        <w:jc w:val="both"/>
        <w:rPr>
          <w:rStyle w:val="s1"/>
          <w:b/>
          <w:bCs/>
          <w:color w:val="000000"/>
          <w:sz w:val="22"/>
          <w:szCs w:val="22"/>
        </w:rPr>
      </w:pPr>
      <w:bookmarkStart w:id="1" w:name="sub_10035"/>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1"/>
    </w:p>
    <w:p w:rsidR="00886888" w:rsidRDefault="00E46F38" w:rsidP="002629D1">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4D5337">
        <w:rPr>
          <w:color w:val="000000"/>
          <w:sz w:val="22"/>
          <w:szCs w:val="22"/>
        </w:rPr>
        <w:t>контролю за</w:t>
      </w:r>
      <w:proofErr w:type="gramEnd"/>
      <w:r w:rsidRPr="004D5337">
        <w:rPr>
          <w:color w:val="000000"/>
          <w:sz w:val="22"/>
          <w:szCs w:val="22"/>
        </w:rPr>
        <w:t xml:space="preserve"> сохранностью автомобильных дорог местного значения, в 201</w:t>
      </w:r>
      <w:r w:rsidR="002629D1">
        <w:rPr>
          <w:color w:val="000000"/>
          <w:sz w:val="22"/>
          <w:szCs w:val="22"/>
        </w:rPr>
        <w:t>8</w:t>
      </w:r>
      <w:r w:rsidRPr="004D5337">
        <w:rPr>
          <w:color w:val="000000"/>
          <w:sz w:val="22"/>
          <w:szCs w:val="22"/>
        </w:rPr>
        <w:t xml:space="preserve"> году администрацией муниципального образования «Городское поселение Суслонгер» не привлекались.</w:t>
      </w:r>
    </w:p>
    <w:p w:rsidR="002629D1" w:rsidRPr="002629D1" w:rsidRDefault="002629D1" w:rsidP="002629D1">
      <w:pPr>
        <w:pStyle w:val="p3"/>
        <w:shd w:val="clear" w:color="auto" w:fill="FFFFFF"/>
        <w:tabs>
          <w:tab w:val="left" w:pos="9356"/>
        </w:tabs>
        <w:spacing w:before="0" w:beforeAutospacing="0" w:after="0" w:afterAutospacing="0"/>
        <w:ind w:right="2" w:firstLine="709"/>
        <w:jc w:val="both"/>
        <w:rPr>
          <w:color w:val="000000"/>
          <w:sz w:val="22"/>
          <w:szCs w:val="2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755FAF"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1"/>
          <w:b/>
          <w:bCs/>
          <w:color w:val="000000"/>
          <w:sz w:val="22"/>
          <w:szCs w:val="22"/>
        </w:rPr>
      </w:pPr>
      <w:r w:rsidRPr="004D5337">
        <w:rPr>
          <w:rStyle w:val="s1"/>
          <w:b/>
          <w:bCs/>
          <w:color w:val="000000"/>
          <w:sz w:val="22"/>
          <w:szCs w:val="22"/>
        </w:rPr>
        <w:t>4.1. Сведения, характеризующие выполненную в отчетный период работу по муниципальному земельному контролю:</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u w:val="single"/>
        </w:rPr>
      </w:pPr>
      <w:proofErr w:type="gramStart"/>
      <w:r w:rsidRPr="004D5337">
        <w:rPr>
          <w:rStyle w:val="s4"/>
          <w:color w:val="000000"/>
          <w:sz w:val="22"/>
          <w:szCs w:val="22"/>
        </w:rPr>
        <w:t xml:space="preserve">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на территории муниципального образования «Городское поселение Суслонгер» Звениговского муниципального района Республики Марий Эл был разработан, согласован и утвержден ежегодный план проверок юридических лиц и индивидуальных предпринимателей на 201</w:t>
      </w:r>
      <w:r w:rsidR="002629D1">
        <w:rPr>
          <w:rStyle w:val="s4"/>
          <w:color w:val="000000"/>
          <w:sz w:val="22"/>
          <w:szCs w:val="22"/>
        </w:rPr>
        <w:t>8</w:t>
      </w:r>
      <w:r w:rsidRPr="004D5337">
        <w:rPr>
          <w:rStyle w:val="s4"/>
          <w:color w:val="000000"/>
          <w:sz w:val="22"/>
          <w:szCs w:val="22"/>
        </w:rPr>
        <w:t xml:space="preserve"> год.</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highlight w:val="yellow"/>
          <w:u w:val="single"/>
        </w:rPr>
      </w:pPr>
      <w:r w:rsidRPr="004D5337">
        <w:rPr>
          <w:color w:val="000000"/>
          <w:sz w:val="22"/>
          <w:szCs w:val="22"/>
        </w:rPr>
        <w:t>В 201</w:t>
      </w:r>
      <w:r w:rsidR="002629D1">
        <w:rPr>
          <w:color w:val="000000"/>
          <w:sz w:val="22"/>
          <w:szCs w:val="22"/>
        </w:rPr>
        <w:t>8</w:t>
      </w:r>
      <w:r w:rsidRPr="004D5337">
        <w:rPr>
          <w:color w:val="000000"/>
          <w:sz w:val="22"/>
          <w:szCs w:val="22"/>
        </w:rPr>
        <w:t xml:space="preserve"> году Администрацией муниципального образования  «Городское поселение Суслонгер» не осуществлялся муниципальный контроль на территории муниципального образования «Городское поселение Суслонгер» Звениговского муниципального района Республики Марий Эл в отношении юридических лиц и индивидуальных предпринимателей.</w:t>
      </w:r>
    </w:p>
    <w:p w:rsidR="00E46F38" w:rsidRPr="004D5337" w:rsidRDefault="00E46F38" w:rsidP="00E46F38">
      <w:pPr>
        <w:pStyle w:val="p3"/>
        <w:shd w:val="clear" w:color="auto" w:fill="FFFFFF"/>
        <w:tabs>
          <w:tab w:val="left" w:pos="9356"/>
        </w:tabs>
        <w:spacing w:before="0" w:beforeAutospacing="0" w:after="0" w:afterAutospacing="0"/>
        <w:ind w:right="2"/>
        <w:jc w:val="both"/>
        <w:rPr>
          <w:color w:val="000000"/>
          <w:sz w:val="22"/>
          <w:szCs w:val="22"/>
        </w:rPr>
      </w:pPr>
    </w:p>
    <w:p w:rsidR="00E46F38" w:rsidRPr="004D5337" w:rsidRDefault="00E46F38" w:rsidP="00E46F38">
      <w:pPr>
        <w:shd w:val="clear" w:color="auto" w:fill="FFFFFF"/>
        <w:tabs>
          <w:tab w:val="left" w:pos="9356"/>
        </w:tabs>
        <w:ind w:right="2"/>
        <w:jc w:val="center"/>
        <w:rPr>
          <w:sz w:val="22"/>
          <w:szCs w:val="22"/>
        </w:rPr>
      </w:pPr>
      <w:r w:rsidRPr="004D5337">
        <w:rPr>
          <w:b/>
          <w:bCs/>
          <w:sz w:val="22"/>
          <w:szCs w:val="22"/>
        </w:rPr>
        <w:t>Количество проверок проведенных администрацией муниципального образования «Городское поселение Суслонгер»</w:t>
      </w:r>
    </w:p>
    <w:p w:rsidR="00E46F38" w:rsidRPr="004D5337" w:rsidRDefault="00E46F38" w:rsidP="00E46F38">
      <w:pPr>
        <w:shd w:val="clear" w:color="auto" w:fill="FFFFFF"/>
        <w:tabs>
          <w:tab w:val="left" w:pos="9356"/>
        </w:tabs>
        <w:ind w:right="2"/>
        <w:jc w:val="center"/>
        <w:rPr>
          <w:b/>
          <w:bCs/>
          <w:sz w:val="22"/>
          <w:szCs w:val="22"/>
        </w:rPr>
      </w:pPr>
      <w:r w:rsidRPr="004D5337">
        <w:rPr>
          <w:b/>
          <w:bCs/>
          <w:sz w:val="22"/>
          <w:szCs w:val="22"/>
        </w:rPr>
        <w:t>в отношении юридических лиц и индивидуальных предпринимателей</w:t>
      </w:r>
    </w:p>
    <w:p w:rsidR="00E46F38" w:rsidRPr="004D5337" w:rsidRDefault="00E46F38" w:rsidP="00E46F38">
      <w:pPr>
        <w:shd w:val="clear" w:color="auto" w:fill="FFFFFF"/>
        <w:tabs>
          <w:tab w:val="left" w:pos="9356"/>
        </w:tabs>
        <w:ind w:right="2"/>
        <w:jc w:val="center"/>
        <w:rPr>
          <w:sz w:val="22"/>
          <w:szCs w:val="22"/>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3259"/>
        <w:gridCol w:w="3940"/>
        <w:gridCol w:w="1168"/>
        <w:gridCol w:w="1003"/>
      </w:tblGrid>
      <w:tr w:rsidR="00E46F38" w:rsidRPr="004D5337" w:rsidTr="00E46F38">
        <w:trPr>
          <w:trHeight w:val="585"/>
        </w:trPr>
        <w:tc>
          <w:tcPr>
            <w:tcW w:w="3261"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Наименование органа местного самоуправления</w:t>
            </w:r>
          </w:p>
        </w:tc>
        <w:tc>
          <w:tcPr>
            <w:tcW w:w="3941"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Функция по муниципальному контролю</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I полугодие</w:t>
            </w:r>
          </w:p>
          <w:p w:rsidR="00E46F38" w:rsidRPr="004D5337" w:rsidRDefault="00E46F38" w:rsidP="002629D1">
            <w:pPr>
              <w:tabs>
                <w:tab w:val="left" w:pos="9356"/>
              </w:tabs>
              <w:ind w:right="2"/>
              <w:jc w:val="center"/>
              <w:rPr>
                <w:sz w:val="22"/>
                <w:szCs w:val="22"/>
              </w:rPr>
            </w:pPr>
            <w:r w:rsidRPr="004D5337">
              <w:rPr>
                <w:b/>
                <w:bCs/>
                <w:sz w:val="22"/>
                <w:szCs w:val="22"/>
              </w:rPr>
              <w:t>201</w:t>
            </w:r>
            <w:r w:rsidR="002629D1">
              <w:rPr>
                <w:b/>
                <w:bCs/>
                <w:sz w:val="22"/>
                <w:szCs w:val="22"/>
              </w:rPr>
              <w:t>8</w:t>
            </w:r>
            <w:r w:rsidRPr="004D5337">
              <w:rPr>
                <w:b/>
                <w:bCs/>
                <w:sz w:val="22"/>
                <w:szCs w:val="22"/>
              </w:rPr>
              <w:t xml:space="preserve"> года</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2629D1">
            <w:pPr>
              <w:tabs>
                <w:tab w:val="left" w:pos="9356"/>
              </w:tabs>
              <w:ind w:right="2"/>
              <w:jc w:val="center"/>
              <w:rPr>
                <w:sz w:val="22"/>
                <w:szCs w:val="22"/>
              </w:rPr>
            </w:pPr>
            <w:r w:rsidRPr="004D5337">
              <w:rPr>
                <w:b/>
                <w:bCs/>
                <w:sz w:val="22"/>
                <w:szCs w:val="22"/>
              </w:rPr>
              <w:t>201</w:t>
            </w:r>
            <w:r w:rsidR="002629D1">
              <w:rPr>
                <w:b/>
                <w:bCs/>
                <w:sz w:val="22"/>
                <w:szCs w:val="22"/>
              </w:rPr>
              <w:t>8</w:t>
            </w:r>
            <w:r w:rsidRPr="004D5337">
              <w:rPr>
                <w:b/>
                <w:bCs/>
                <w:sz w:val="22"/>
                <w:szCs w:val="22"/>
              </w:rPr>
              <w:t xml:space="preserve"> год</w:t>
            </w:r>
          </w:p>
        </w:tc>
      </w:tr>
      <w:tr w:rsidR="00E46F38" w:rsidRPr="004D5337" w:rsidTr="00E46F38">
        <w:trPr>
          <w:trHeight w:val="229"/>
        </w:trPr>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1</w:t>
            </w: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3</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4</w:t>
            </w:r>
          </w:p>
        </w:tc>
      </w:tr>
      <w:tr w:rsidR="00E46F38" w:rsidRPr="004D5337" w:rsidTr="00E46F38">
        <w:trPr>
          <w:trHeight w:val="229"/>
        </w:trPr>
        <w:tc>
          <w:tcPr>
            <w:tcW w:w="72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b/>
                <w:bCs/>
                <w:sz w:val="22"/>
                <w:szCs w:val="22"/>
              </w:rPr>
              <w:t>Всего</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r>
      <w:tr w:rsidR="00E46F38" w:rsidRPr="004D5337" w:rsidTr="00E46F38">
        <w:trPr>
          <w:trHeight w:val="206"/>
        </w:trPr>
        <w:tc>
          <w:tcPr>
            <w:tcW w:w="3261" w:type="dxa"/>
            <w:vMerge w:val="restart"/>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Администрация муниципального образования</w:t>
            </w:r>
          </w:p>
          <w:p w:rsidR="00E46F38" w:rsidRPr="004D5337" w:rsidRDefault="00E46F38" w:rsidP="00E46F38">
            <w:pPr>
              <w:tabs>
                <w:tab w:val="left" w:pos="9356"/>
              </w:tabs>
              <w:ind w:right="2"/>
              <w:rPr>
                <w:sz w:val="22"/>
                <w:szCs w:val="22"/>
              </w:rPr>
            </w:pPr>
            <w:r w:rsidRPr="004D5337">
              <w:rPr>
                <w:sz w:val="22"/>
                <w:szCs w:val="22"/>
              </w:rPr>
              <w:t>«Городское поселение Суслонгер»</w:t>
            </w: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Муниципальный земельный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r w:rsidR="00E46F38" w:rsidRPr="004D5337" w:rsidTr="00E46F38">
        <w:trPr>
          <w:trHeight w:val="195"/>
        </w:trPr>
        <w:tc>
          <w:tcPr>
            <w:tcW w:w="3261" w:type="dxa"/>
            <w:vMerge/>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Муниципальный жилищный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r w:rsidR="00E46F38" w:rsidRPr="004D5337" w:rsidTr="00E46F38">
        <w:trPr>
          <w:trHeight w:val="611"/>
        </w:trPr>
        <w:tc>
          <w:tcPr>
            <w:tcW w:w="3261"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 xml:space="preserve">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 местного значения</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bl>
    <w:p w:rsidR="00886888" w:rsidRDefault="00886888" w:rsidP="00886888"/>
    <w:p w:rsidR="002629D1" w:rsidRPr="002629D1" w:rsidRDefault="002629D1"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542D8" w:rsidRPr="00E46F38" w:rsidRDefault="00E46F38" w:rsidP="00E46F38">
      <w:pPr>
        <w:shd w:val="clear" w:color="auto" w:fill="FFFFFF"/>
        <w:ind w:left="5" w:right="10" w:firstLine="706"/>
        <w:jc w:val="both"/>
        <w:rPr>
          <w:sz w:val="22"/>
          <w:szCs w:val="22"/>
        </w:rPr>
      </w:pPr>
      <w:r w:rsidRPr="004D5337">
        <w:rPr>
          <w:sz w:val="22"/>
          <w:szCs w:val="22"/>
        </w:rPr>
        <w:t>Действия органов муниципального контроля - это факты выявленных нарушений</w:t>
      </w:r>
      <w:r w:rsidRPr="004D5337">
        <w:rPr>
          <w:spacing w:val="-3"/>
          <w:sz w:val="22"/>
          <w:szCs w:val="22"/>
        </w:rPr>
        <w:t>. За 201</w:t>
      </w:r>
      <w:r w:rsidR="002629D1">
        <w:rPr>
          <w:spacing w:val="-3"/>
          <w:sz w:val="22"/>
          <w:szCs w:val="22"/>
        </w:rPr>
        <w:t>8</w:t>
      </w:r>
      <w:r w:rsidRPr="004D5337">
        <w:rPr>
          <w:spacing w:val="-3"/>
          <w:sz w:val="22"/>
          <w:szCs w:val="22"/>
        </w:rPr>
        <w:t xml:space="preserve"> год в поселении фактов нарушений муниципального контроля не выявлено</w:t>
      </w:r>
      <w:r w:rsidRPr="004D5337">
        <w:rPr>
          <w:sz w:val="22"/>
          <w:szCs w:val="22"/>
        </w:rPr>
        <w:t>.</w:t>
      </w:r>
    </w:p>
    <w:p w:rsidR="00886888" w:rsidRPr="002629D1"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9" w:tgtFrame="_blank" w:history="1">
        <w:r w:rsidRPr="004D5337">
          <w:rPr>
            <w:rStyle w:val="s8"/>
            <w:sz w:val="22"/>
            <w:szCs w:val="22"/>
            <w:u w:val="single"/>
            <w:shd w:val="clear" w:color="auto" w:fill="FFFFFF"/>
          </w:rPr>
          <w:t>форме № 1 - контроль</w:t>
        </w:r>
      </w:hyperlink>
      <w:r w:rsidRPr="004D5337">
        <w:rPr>
          <w:color w:val="000000"/>
          <w:sz w:val="22"/>
          <w:szCs w:val="22"/>
          <w:shd w:val="clear" w:color="auto" w:fill="FFFFFF"/>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bookmarkStart w:id="2" w:name="l56"/>
      <w:bookmarkEnd w:id="2"/>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 xml:space="preserve">Для анализа и оценки эффективности муниципального контроля на территории муниципального образования «Городское поселение Суслонгер» Звениговского муниципального </w:t>
      </w:r>
      <w:r w:rsidRPr="004D5337">
        <w:rPr>
          <w:color w:val="000000"/>
          <w:sz w:val="22"/>
          <w:szCs w:val="22"/>
          <w:shd w:val="clear" w:color="auto" w:fill="FFFFFF"/>
        </w:rPr>
        <w:lastRenderedPageBreak/>
        <w:t>района Республики Марий Эл используются следующие показатели, в том числе в разрезе видов деятельности в динамики  (I полугодие 201</w:t>
      </w:r>
      <w:r w:rsidR="002629D1">
        <w:rPr>
          <w:color w:val="000000"/>
          <w:sz w:val="22"/>
          <w:szCs w:val="22"/>
          <w:shd w:val="clear" w:color="auto" w:fill="FFFFFF"/>
        </w:rPr>
        <w:t>8</w:t>
      </w:r>
      <w:r w:rsidRPr="004D5337">
        <w:rPr>
          <w:color w:val="000000"/>
          <w:sz w:val="22"/>
          <w:szCs w:val="22"/>
          <w:shd w:val="clear" w:color="auto" w:fill="FFFFFF"/>
        </w:rPr>
        <w:t xml:space="preserve"> года, 201</w:t>
      </w:r>
      <w:r w:rsidR="002629D1">
        <w:rPr>
          <w:color w:val="000000"/>
          <w:sz w:val="22"/>
          <w:szCs w:val="22"/>
          <w:shd w:val="clear" w:color="auto" w:fill="FFFFFF"/>
        </w:rPr>
        <w:t>8</w:t>
      </w:r>
      <w:r w:rsidRPr="004D5337">
        <w:rPr>
          <w:color w:val="000000"/>
          <w:sz w:val="22"/>
          <w:szCs w:val="22"/>
          <w:shd w:val="clear" w:color="auto" w:fill="FFFFFF"/>
        </w:rPr>
        <w:t xml:space="preserve"> год)</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xml:space="preserve">1. 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ежегодный план проверок юридических лиц и индивидуальных предпринимателей на территории муниципального образования «Городское поселение Суслонгер» Звениговского муниципального района Республики Марий Эл:</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на 201</w:t>
      </w:r>
      <w:r w:rsidR="002629D1">
        <w:rPr>
          <w:rStyle w:val="s4"/>
          <w:color w:val="000000"/>
          <w:sz w:val="22"/>
          <w:szCs w:val="22"/>
        </w:rPr>
        <w:t>8</w:t>
      </w:r>
      <w:r w:rsidRPr="004D5337">
        <w:rPr>
          <w:rStyle w:val="s4"/>
          <w:color w:val="000000"/>
          <w:sz w:val="22"/>
          <w:szCs w:val="22"/>
        </w:rPr>
        <w:t xml:space="preserve"> год был</w:t>
      </w:r>
      <w:r w:rsidRPr="004D5337">
        <w:rPr>
          <w:rStyle w:val="apple-converted-space"/>
          <w:sz w:val="22"/>
          <w:szCs w:val="22"/>
        </w:rPr>
        <w:t> </w:t>
      </w:r>
      <w:r w:rsidRPr="004D5337">
        <w:rPr>
          <w:rStyle w:val="s9"/>
          <w:color w:val="000000"/>
          <w:sz w:val="22"/>
          <w:szCs w:val="22"/>
        </w:rPr>
        <w:t>разработан, согласован и утвержден</w:t>
      </w:r>
      <w:r w:rsidRPr="004D5337">
        <w:rPr>
          <w:rStyle w:val="s4"/>
          <w:color w:val="000000"/>
          <w:sz w:val="22"/>
          <w:szCs w:val="22"/>
        </w:rPr>
        <w:t>.</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Доля выполнения плана проведения плановых проверок в отношении юридических лиц и индивидуальных предпринимателей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запланированных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2. Доля заявлений Администрации муниципального образования «Городское поселение Суслонгер», направленных в Прокуратуру Звениговского района Республики Марий Эл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направленных в органы прокуратуры заявлений):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3. Доля проверок, результаты которых </w:t>
      </w:r>
      <w:proofErr w:type="gramStart"/>
      <w:r w:rsidRPr="004D5337">
        <w:rPr>
          <w:color w:val="000000"/>
          <w:sz w:val="22"/>
          <w:szCs w:val="22"/>
        </w:rPr>
        <w:t>признаны</w:t>
      </w:r>
      <w:proofErr w:type="gramEnd"/>
      <w:r w:rsidRPr="004D5337">
        <w:rPr>
          <w:color w:val="000000"/>
          <w:sz w:val="22"/>
          <w:szCs w:val="22"/>
        </w:rPr>
        <w:t xml:space="preserve"> недействительны (в % от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4. Доля проверок проведенных Администрации муниципального образования  «Городское поселение Суслонгер» Звениговского муниципального района Республики Марий Эл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D5337">
        <w:rPr>
          <w:color w:val="000000"/>
          <w:sz w:val="22"/>
          <w:szCs w:val="22"/>
        </w:rPr>
        <w:t>в</w:t>
      </w:r>
      <w:proofErr w:type="gramEnd"/>
      <w:r w:rsidRPr="004D5337">
        <w:rPr>
          <w:color w:val="000000"/>
          <w:sz w:val="22"/>
          <w:szCs w:val="22"/>
        </w:rPr>
        <w:t xml:space="preserve"> %</w:t>
      </w:r>
      <w:r w:rsidRPr="004D5337">
        <w:rPr>
          <w:rStyle w:val="apple-converted-space"/>
          <w:sz w:val="22"/>
          <w:szCs w:val="22"/>
        </w:rPr>
        <w:t> </w:t>
      </w:r>
      <w:proofErr w:type="gramStart"/>
      <w:r w:rsidRPr="004D5337">
        <w:rPr>
          <w:color w:val="000000"/>
          <w:sz w:val="22"/>
          <w:szCs w:val="22"/>
        </w:rPr>
        <w:t>от</w:t>
      </w:r>
      <w:proofErr w:type="gramEnd"/>
      <w:r w:rsidRPr="004D5337">
        <w:rPr>
          <w:color w:val="000000"/>
          <w:sz w:val="22"/>
          <w:szCs w:val="22"/>
        </w:rPr>
        <w:t xml:space="preserve">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shd w:val="clear" w:color="auto" w:fill="FFFFFF"/>
        </w:rPr>
        <w:t>5. Доля юридических лиц, индивидуальных предпринима</w:t>
      </w:r>
      <w:r w:rsidRPr="004D5337">
        <w:rPr>
          <w:color w:val="000000"/>
          <w:sz w:val="22"/>
          <w:szCs w:val="22"/>
        </w:rPr>
        <w:t>телей,  деятельность которых подлежит муниципальному контролю в отношении которых Администрацией муниципального образования  «Городское поселение Суслонгер» были проведены проверки:</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 xml:space="preserve">8 </w:t>
      </w:r>
      <w:r w:rsidRPr="004D5337">
        <w:rPr>
          <w:color w:val="000000"/>
          <w:sz w:val="22"/>
          <w:szCs w:val="22"/>
        </w:rPr>
        <w:t>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6. Среднее количество проверок, проведенных в отношении одного юридического лица, индивидуального предпринимателя: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7. Доля проведенных внеплановых проверок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8. Доля правонарушений выявленных по итогам проведения внеплановых проверок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правонарушений выявленных по итогам проведения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9. </w:t>
      </w:r>
      <w:proofErr w:type="gramStart"/>
      <w:r w:rsidRPr="004D5337">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sidRPr="004D5337">
        <w:rPr>
          <w:color w:val="000000"/>
          <w:sz w:val="22"/>
          <w:szCs w:val="22"/>
        </w:rPr>
        <w:t xml:space="preserve">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10. </w:t>
      </w:r>
      <w:proofErr w:type="gramStart"/>
      <w:r w:rsidRPr="004D5337">
        <w:rPr>
          <w:color w:val="000000"/>
          <w:sz w:val="22"/>
          <w:szCs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w:t>
      </w:r>
      <w:r w:rsidRPr="004D5337">
        <w:rPr>
          <w:color w:val="000000"/>
          <w:sz w:val="22"/>
          <w:szCs w:val="22"/>
        </w:rPr>
        <w:lastRenderedPageBreak/>
        <w:t>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sidRPr="004D5337">
        <w:rPr>
          <w:color w:val="000000"/>
          <w:sz w:val="22"/>
          <w:szCs w:val="22"/>
        </w:rPr>
        <w:t xml:space="preserve"> % от общего количества проведенных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11. Доля проверок, по итогам которых выявлены правонарушения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проведенных плановых и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 xml:space="preserve">8 </w:t>
      </w:r>
      <w:r w:rsidRPr="004D5337">
        <w:rPr>
          <w:color w:val="000000"/>
          <w:sz w:val="22"/>
          <w:szCs w:val="22"/>
        </w:rPr>
        <w:t>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проверок, по итогам которых были выявлены правонарушения):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14. </w:t>
      </w:r>
      <w:proofErr w:type="gramStart"/>
      <w:r w:rsidRPr="004D5337">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15. </w:t>
      </w:r>
      <w:proofErr w:type="gramStart"/>
      <w:r w:rsidRPr="004D5337">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 - 0 случаев.</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18. Отношение суммы взысканных административных штрафов в общей сумме наложенных административных штрафов (в процентах):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19. Средний размер наложенных административных штрафов, в том числе на должностных лиц и юридических лиц (в тыс. рублей):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lastRenderedPageBreak/>
        <w:t>20. Доля проверок, по результатам которых материалы о выявленных нарушениях переданы в уволоченные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2629D1">
        <w:rPr>
          <w:color w:val="000000"/>
          <w:sz w:val="22"/>
          <w:szCs w:val="22"/>
        </w:rPr>
        <w:t>8</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2629D1">
        <w:rPr>
          <w:color w:val="000000"/>
          <w:sz w:val="22"/>
          <w:szCs w:val="22"/>
        </w:rPr>
        <w:t>8</w:t>
      </w:r>
      <w:r w:rsidRPr="004D5337">
        <w:rPr>
          <w:color w:val="000000"/>
          <w:sz w:val="22"/>
          <w:szCs w:val="22"/>
        </w:rPr>
        <w:t xml:space="preserve">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Таким образом, в целом эффективность муниципальной функции на территории муниципального образования «Городское поселение Суслонгер»  Звениговского муниципального района Республики Марий Эл оценивается удовлетворительно согласно утвержденного на 201</w:t>
      </w:r>
      <w:r w:rsidR="002629D1">
        <w:rPr>
          <w:color w:val="000000"/>
          <w:sz w:val="22"/>
          <w:szCs w:val="22"/>
        </w:rPr>
        <w:t>8</w:t>
      </w:r>
      <w:r w:rsidRPr="004D5337">
        <w:rPr>
          <w:color w:val="000000"/>
          <w:sz w:val="22"/>
          <w:szCs w:val="22"/>
        </w:rPr>
        <w:t xml:space="preserve"> год в соответствии со ст. 9 Федерального закона от 26.12.2008 г. № 294-ФЗ ежегодный план проверок юридических лиц и индивидуальных предпринимателей. Жалоб на действия (бездействия) муниципальных инспекторов по муниципальному контролю не поступало.</w:t>
      </w:r>
    </w:p>
    <w:p w:rsidR="00886888" w:rsidRPr="002629D1"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E46F3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7.1. Выводы и предложения по результат</w:t>
      </w:r>
      <w:r>
        <w:rPr>
          <w:rStyle w:val="s1"/>
          <w:b/>
          <w:bCs/>
          <w:sz w:val="22"/>
          <w:szCs w:val="22"/>
        </w:rPr>
        <w:t xml:space="preserve">ам осуществления муниципального </w:t>
      </w:r>
      <w:r w:rsidRPr="004D5337">
        <w:rPr>
          <w:rStyle w:val="s1"/>
          <w:b/>
          <w:bCs/>
          <w:sz w:val="22"/>
          <w:szCs w:val="22"/>
        </w:rPr>
        <w:t>контроля, в том числе планируемые на текущий год показатели его эффективности</w:t>
      </w:r>
      <w:bookmarkStart w:id="3" w:name="sub_10072"/>
    </w:p>
    <w:p w:rsidR="00E46F38" w:rsidRPr="004D5337" w:rsidRDefault="00E46F38" w:rsidP="00E46F38">
      <w:pPr>
        <w:shd w:val="clear" w:color="auto" w:fill="FFFFFF"/>
        <w:ind w:firstLine="709"/>
        <w:jc w:val="both"/>
        <w:rPr>
          <w:sz w:val="22"/>
          <w:szCs w:val="22"/>
        </w:rPr>
      </w:pPr>
      <w:proofErr w:type="gramStart"/>
      <w:r w:rsidRPr="004D5337">
        <w:rPr>
          <w:sz w:val="22"/>
          <w:szCs w:val="22"/>
        </w:rPr>
        <w:t>По результатам осуществления Администрацией муниципального образования «Городское поселение Суслонгер» муниципального контроля в 2017</w:t>
      </w:r>
      <w:r w:rsidRPr="004D5337">
        <w:rPr>
          <w:rStyle w:val="apple-converted-space"/>
          <w:sz w:val="22"/>
          <w:szCs w:val="22"/>
        </w:rPr>
        <w:t> </w:t>
      </w:r>
      <w:r w:rsidRPr="004D5337">
        <w:rPr>
          <w:sz w:val="22"/>
          <w:szCs w:val="22"/>
        </w:rPr>
        <w:t>году можно сделать вывод</w:t>
      </w:r>
      <w:r w:rsidRPr="004D5337">
        <w:rPr>
          <w:rStyle w:val="apple-converted-space"/>
          <w:sz w:val="22"/>
          <w:szCs w:val="22"/>
        </w:rPr>
        <w:t xml:space="preserve"> </w:t>
      </w:r>
      <w:r w:rsidRPr="004D5337">
        <w:rPr>
          <w:sz w:val="22"/>
          <w:szCs w:val="22"/>
        </w:rPr>
        <w:t>о том, что на территории муниципального образования «Городское поселение Суслонгер»</w:t>
      </w:r>
      <w:r w:rsidRPr="004D5337">
        <w:rPr>
          <w:rStyle w:val="apple-converted-space"/>
          <w:sz w:val="22"/>
          <w:szCs w:val="22"/>
        </w:rPr>
        <w:t xml:space="preserve"> Звениговского муниципального района Республики Марий Эл </w:t>
      </w:r>
      <w:r w:rsidRPr="004D5337">
        <w:rPr>
          <w:sz w:val="22"/>
          <w:szCs w:val="22"/>
        </w:rPr>
        <w:t>необходимо совершенствовать</w:t>
      </w:r>
      <w:r w:rsidRPr="004D5337">
        <w:rPr>
          <w:rStyle w:val="apple-converted-space"/>
          <w:sz w:val="22"/>
          <w:szCs w:val="22"/>
        </w:rPr>
        <w:t xml:space="preserve"> </w:t>
      </w:r>
      <w:r w:rsidRPr="004D5337">
        <w:rPr>
          <w:sz w:val="22"/>
          <w:szCs w:val="22"/>
        </w:rPr>
        <w:t>организацию по проведению муниципального контроля, поэтому необходимо постоянно повышать знания уполномоченных должностных лиц администрации муниципального образования «Городское поселение Суслонгер», осуществляющих муниципальный земельный контроль, муниципальный жилищный</w:t>
      </w:r>
      <w:proofErr w:type="gramEnd"/>
      <w:r w:rsidRPr="004D5337">
        <w:rPr>
          <w:sz w:val="22"/>
          <w:szCs w:val="22"/>
        </w:rPr>
        <w:t xml:space="preserve"> контроль, 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w:t>
      </w:r>
      <w:r w:rsidRPr="004D5337">
        <w:rPr>
          <w:rStyle w:val="apple-converted-space"/>
          <w:sz w:val="22"/>
          <w:szCs w:val="22"/>
        </w:rPr>
        <w:t xml:space="preserve"> </w:t>
      </w:r>
      <w:r w:rsidRPr="004D5337">
        <w:rPr>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3"/>
    </w:p>
    <w:p w:rsidR="00E46F38" w:rsidRPr="004D5337" w:rsidRDefault="00E46F38" w:rsidP="00E46F38">
      <w:pPr>
        <w:shd w:val="clear" w:color="auto" w:fill="FFFFFF"/>
        <w:ind w:firstLine="709"/>
        <w:jc w:val="both"/>
        <w:rPr>
          <w:sz w:val="22"/>
          <w:szCs w:val="22"/>
        </w:rPr>
      </w:pPr>
      <w:r w:rsidRPr="004D5337">
        <w:rPr>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 местного значения» будет способствовать:</w:t>
      </w:r>
    </w:p>
    <w:p w:rsidR="00E46F38" w:rsidRPr="004D5337" w:rsidRDefault="00E46F38" w:rsidP="00E46F38">
      <w:pPr>
        <w:shd w:val="clear" w:color="auto" w:fill="FFFFFF"/>
        <w:ind w:firstLine="709"/>
        <w:jc w:val="both"/>
        <w:rPr>
          <w:sz w:val="22"/>
          <w:szCs w:val="22"/>
        </w:rPr>
      </w:pPr>
      <w:r w:rsidRPr="004D5337">
        <w:rPr>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E46F38" w:rsidRPr="004D5337" w:rsidRDefault="00E46F38" w:rsidP="00E46F38">
      <w:pPr>
        <w:shd w:val="clear" w:color="auto" w:fill="FFFFFF"/>
        <w:ind w:firstLine="709"/>
        <w:jc w:val="both"/>
        <w:rPr>
          <w:sz w:val="22"/>
          <w:szCs w:val="22"/>
        </w:rPr>
      </w:pPr>
      <w:r w:rsidRPr="004D5337">
        <w:rPr>
          <w:sz w:val="22"/>
          <w:szCs w:val="22"/>
        </w:rPr>
        <w:t>- наиболее детальный подход к планированию деятельности муниципального контроля;</w:t>
      </w:r>
    </w:p>
    <w:p w:rsidR="00E46F38" w:rsidRDefault="00E46F38" w:rsidP="00E46F38">
      <w:pPr>
        <w:shd w:val="clear" w:color="auto" w:fill="FFFFFF"/>
        <w:ind w:firstLine="709"/>
        <w:jc w:val="both"/>
        <w:rPr>
          <w:sz w:val="22"/>
          <w:szCs w:val="22"/>
        </w:rPr>
      </w:pPr>
      <w:r w:rsidRPr="004D5337">
        <w:rPr>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E46F38" w:rsidRPr="004D5337" w:rsidRDefault="00E46F38" w:rsidP="00E46F38">
      <w:pPr>
        <w:shd w:val="clear" w:color="auto" w:fill="FFFFFF"/>
        <w:ind w:firstLine="709"/>
        <w:jc w:val="both"/>
        <w:rPr>
          <w:rStyle w:val="s1"/>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E46F38" w:rsidRDefault="00E46F38" w:rsidP="00E46F38">
      <w:pPr>
        <w:shd w:val="clear" w:color="auto" w:fill="FFFFFF"/>
        <w:ind w:firstLine="709"/>
        <w:jc w:val="both"/>
        <w:rPr>
          <w:sz w:val="22"/>
          <w:szCs w:val="22"/>
        </w:rPr>
      </w:pPr>
      <w:r w:rsidRPr="004D5337">
        <w:rPr>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bookmarkStart w:id="4" w:name="sub_10073"/>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7.3.</w:t>
      </w:r>
      <w:r w:rsidRPr="004D5337">
        <w:rPr>
          <w:rStyle w:val="apple-converted-space"/>
          <w:b/>
          <w:bCs/>
          <w:sz w:val="22"/>
          <w:szCs w:val="22"/>
        </w:rPr>
        <w:t xml:space="preserve"> </w:t>
      </w:r>
      <w:r w:rsidRPr="004D5337">
        <w:rPr>
          <w:rStyle w:val="s1"/>
          <w:b/>
          <w:bCs/>
          <w:sz w:val="22"/>
          <w:szCs w:val="22"/>
        </w:rPr>
        <w:t>Иными</w:t>
      </w:r>
      <w:r w:rsidRPr="004D5337">
        <w:rPr>
          <w:rStyle w:val="apple-converted-space"/>
          <w:b/>
          <w:bCs/>
          <w:sz w:val="22"/>
          <w:szCs w:val="22"/>
        </w:rPr>
        <w:t xml:space="preserve"> </w:t>
      </w:r>
      <w:r w:rsidRPr="004D5337">
        <w:rPr>
          <w:rStyle w:val="s1"/>
          <w:b/>
          <w:bCs/>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4"/>
    </w:p>
    <w:p w:rsidR="00E46F38" w:rsidRDefault="00E46F38" w:rsidP="00E46F38">
      <w:pPr>
        <w:shd w:val="clear" w:color="auto" w:fill="FFFFFF"/>
        <w:ind w:firstLine="709"/>
        <w:jc w:val="both"/>
        <w:rPr>
          <w:sz w:val="22"/>
          <w:szCs w:val="22"/>
        </w:rPr>
      </w:pPr>
      <w:r w:rsidRPr="004D5337">
        <w:rPr>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lastRenderedPageBreak/>
        <w:t xml:space="preserve">7.4. Основными задачами в вопросах осуществления муниципальной функции «Муниципальный земельный контроль», «Муниципальный жилищный контроль» и «Муниципальный </w:t>
      </w:r>
      <w:proofErr w:type="gramStart"/>
      <w:r w:rsidRPr="004D5337">
        <w:rPr>
          <w:rStyle w:val="s1"/>
          <w:b/>
          <w:bCs/>
          <w:sz w:val="22"/>
          <w:szCs w:val="22"/>
        </w:rPr>
        <w:t>контроль за</w:t>
      </w:r>
      <w:proofErr w:type="gramEnd"/>
      <w:r w:rsidRPr="004D5337">
        <w:rPr>
          <w:rStyle w:val="s1"/>
          <w:b/>
          <w:bCs/>
          <w:sz w:val="22"/>
          <w:szCs w:val="22"/>
        </w:rPr>
        <w:t xml:space="preserve"> сохранностью автомобильных дорог местного значения» на территории муниципального образования «Городское поселение Суслонгер» Звениговского муниципального района Республики Марий Эл в 201</w:t>
      </w:r>
      <w:r w:rsidR="002629D1">
        <w:rPr>
          <w:rStyle w:val="s1"/>
          <w:b/>
          <w:bCs/>
          <w:sz w:val="22"/>
          <w:szCs w:val="22"/>
        </w:rPr>
        <w:t>8</w:t>
      </w:r>
      <w:r w:rsidRPr="004D5337">
        <w:rPr>
          <w:rStyle w:val="s1"/>
          <w:b/>
          <w:bCs/>
          <w:sz w:val="22"/>
          <w:szCs w:val="22"/>
        </w:rPr>
        <w:t xml:space="preserve"> году необходимо считать:</w:t>
      </w:r>
    </w:p>
    <w:p w:rsidR="00E46F38" w:rsidRPr="004D5337" w:rsidRDefault="00E46F38" w:rsidP="00E46F38">
      <w:pPr>
        <w:shd w:val="clear" w:color="auto" w:fill="FFFFFF"/>
        <w:ind w:firstLine="709"/>
        <w:jc w:val="both"/>
        <w:rPr>
          <w:sz w:val="22"/>
          <w:szCs w:val="22"/>
        </w:rPr>
      </w:pPr>
      <w:r w:rsidRPr="004D5337">
        <w:rPr>
          <w:sz w:val="22"/>
          <w:szCs w:val="22"/>
        </w:rPr>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Суслонгер» Звениговского муниципального района Республики Марий Эл, а также продолжение контроля за устранением последствий нарушения законодательства;</w:t>
      </w:r>
    </w:p>
    <w:p w:rsidR="00E46F38" w:rsidRPr="004D5337" w:rsidRDefault="00E46F38" w:rsidP="00E46F38">
      <w:pPr>
        <w:shd w:val="clear" w:color="auto" w:fill="FFFFFF"/>
        <w:ind w:firstLine="709"/>
        <w:jc w:val="both"/>
        <w:rPr>
          <w:sz w:val="22"/>
          <w:szCs w:val="22"/>
        </w:rPr>
      </w:pPr>
      <w:r w:rsidRPr="004D5337">
        <w:rPr>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в целях повышения эффективности муниципального контроля;</w:t>
      </w:r>
    </w:p>
    <w:p w:rsidR="00E46F38" w:rsidRPr="004D5337" w:rsidRDefault="00E46F38" w:rsidP="00E46F38">
      <w:pPr>
        <w:shd w:val="clear" w:color="auto" w:fill="FFFFFF"/>
        <w:ind w:firstLine="709"/>
        <w:jc w:val="both"/>
        <w:rPr>
          <w:sz w:val="22"/>
          <w:szCs w:val="22"/>
          <w:u w:val="single"/>
        </w:rPr>
      </w:pPr>
      <w:r w:rsidRPr="004D5337">
        <w:rPr>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404177" w:rsidRPr="00E46F3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2629D1" w:rsidRDefault="00404177" w:rsidP="00886888">
      <w:pPr>
        <w:rPr>
          <w:sz w:val="32"/>
          <w:szCs w:val="32"/>
        </w:rPr>
      </w:pPr>
    </w:p>
    <w:tbl>
      <w:tblPr>
        <w:tblW w:w="9654" w:type="dxa"/>
        <w:tblInd w:w="-34" w:type="dxa"/>
        <w:tblLayout w:type="fixed"/>
        <w:tblLook w:val="04A0" w:firstRow="1" w:lastRow="0" w:firstColumn="1" w:lastColumn="0" w:noHBand="0" w:noVBand="1"/>
      </w:tblPr>
      <w:tblGrid>
        <w:gridCol w:w="5245"/>
        <w:gridCol w:w="992"/>
        <w:gridCol w:w="992"/>
        <w:gridCol w:w="1134"/>
        <w:gridCol w:w="1235"/>
        <w:gridCol w:w="42"/>
        <w:gridCol w:w="14"/>
      </w:tblGrid>
      <w:tr w:rsidR="00E46F38" w:rsidRPr="00E46F38" w:rsidTr="002629D1">
        <w:trPr>
          <w:trHeight w:val="315"/>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46F38" w:rsidRPr="002629D1" w:rsidRDefault="00E46F38" w:rsidP="00E46F38">
            <w:pPr>
              <w:jc w:val="center"/>
              <w:rPr>
                <w:b/>
                <w:bCs/>
                <w:color w:val="000000"/>
                <w:sz w:val="22"/>
                <w:szCs w:val="22"/>
              </w:rPr>
            </w:pPr>
            <w:r w:rsidRPr="002629D1">
              <w:rPr>
                <w:b/>
                <w:bCs/>
                <w:color w:val="000000"/>
                <w:sz w:val="22"/>
                <w:szCs w:val="22"/>
              </w:rPr>
              <w:t>Раздел 1. Сведения о количестве проведенных проверок юридических лиц и индивидуальных предпринимателей</w:t>
            </w:r>
          </w:p>
        </w:tc>
      </w:tr>
      <w:tr w:rsidR="00E46F38" w:rsidRPr="00E46F38" w:rsidTr="002629D1">
        <w:trPr>
          <w:trHeight w:val="52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jc w:val="center"/>
              <w:rPr>
                <w:color w:val="000000"/>
                <w:sz w:val="20"/>
                <w:szCs w:val="20"/>
              </w:rPr>
            </w:pPr>
            <w:r w:rsidRPr="002629D1">
              <w:rPr>
                <w:color w:val="000000"/>
                <w:sz w:val="20"/>
                <w:szCs w:val="20"/>
              </w:rPr>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 строки</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 измерения</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Код по ОКЕИ</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Всего</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jc w:val="center"/>
              <w:rPr>
                <w:color w:val="000000"/>
                <w:sz w:val="20"/>
                <w:szCs w:val="20"/>
              </w:rPr>
            </w:pPr>
            <w:r w:rsidRPr="002629D1">
              <w:rPr>
                <w:color w:val="000000"/>
                <w:sz w:val="20"/>
                <w:szCs w:val="20"/>
              </w:rPr>
              <w:t>1</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3</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4</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5</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проведенных в отношении юридических лиц, индивидуальных предпринимателей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внеплановых проверок (из строки 1) - </w:t>
            </w:r>
            <w:r w:rsidRPr="002629D1">
              <w:rPr>
                <w:color w:val="FF0000"/>
                <w:sz w:val="20"/>
                <w:szCs w:val="20"/>
              </w:rPr>
              <w:t>всего (сумма строк 3, 4, 9 - 11)</w:t>
            </w:r>
            <w:r w:rsidRPr="002629D1">
              <w:rPr>
                <w:color w:val="000000"/>
                <w:sz w:val="20"/>
                <w:szCs w:val="20"/>
              </w:rPr>
              <w:t>,                                                                                                                                                   в том числе по следующим основаниям: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 xml:space="preserve">по </w:t>
            </w:r>
            <w:proofErr w:type="gramStart"/>
            <w:r w:rsidRPr="002629D1">
              <w:rPr>
                <w:color w:val="000000"/>
                <w:sz w:val="20"/>
                <w:szCs w:val="20"/>
              </w:rPr>
              <w:t>контролю за</w:t>
            </w:r>
            <w:proofErr w:type="gramEnd"/>
            <w:r w:rsidRPr="002629D1">
              <w:rPr>
                <w:color w:val="000000"/>
                <w:sz w:val="20"/>
                <w:szCs w:val="20"/>
              </w:rPr>
              <w:t xml:space="preserve"> исполнением предписаний, выданных по результатам проведенной ранее проверки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нарушении прав потребителей (в случае обращения граждан, права которых нарушены)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lastRenderedPageBreak/>
              <w:t>о нарушении трудовых прав граждан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63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по иным основаниям, установленным законодательством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из них внеплановых</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документарных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выездных проверок</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00"/>
        </w:trPr>
        <w:tc>
          <w:tcPr>
            <w:tcW w:w="9598" w:type="dxa"/>
            <w:gridSpan w:val="5"/>
            <w:tcBorders>
              <w:top w:val="single" w:sz="8" w:space="0" w:color="auto"/>
              <w:left w:val="single" w:sz="8" w:space="0" w:color="auto"/>
              <w:bottom w:val="nil"/>
              <w:right w:val="nil"/>
            </w:tcBorders>
            <w:shd w:val="clear" w:color="auto" w:fill="auto"/>
            <w:noWrap/>
            <w:vAlign w:val="bottom"/>
            <w:hideMark/>
          </w:tcPr>
          <w:p w:rsidR="00E46F38" w:rsidRPr="002629D1" w:rsidRDefault="00E46F38" w:rsidP="00E46F38">
            <w:pPr>
              <w:jc w:val="center"/>
              <w:rPr>
                <w:b/>
                <w:bCs/>
                <w:color w:val="000000"/>
                <w:sz w:val="22"/>
                <w:szCs w:val="22"/>
              </w:rPr>
            </w:pPr>
            <w:r w:rsidRPr="002629D1">
              <w:rPr>
                <w:b/>
                <w:bCs/>
                <w:color w:val="000000"/>
                <w:sz w:val="22"/>
                <w:szCs w:val="22"/>
              </w:rPr>
              <w:t>Раздел 2. Результаты проверок</w:t>
            </w:r>
          </w:p>
        </w:tc>
      </w:tr>
      <w:tr w:rsidR="00E46F38" w:rsidRPr="00E46F38" w:rsidTr="002629D1">
        <w:trPr>
          <w:gridAfter w:val="2"/>
          <w:wAfter w:w="56" w:type="dxa"/>
          <w:trHeight w:val="300"/>
        </w:trPr>
        <w:tc>
          <w:tcPr>
            <w:tcW w:w="524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E46F38" w:rsidRPr="002629D1" w:rsidRDefault="00E46F38" w:rsidP="00E46F38">
            <w:pPr>
              <w:jc w:val="center"/>
              <w:rPr>
                <w:color w:val="000000"/>
                <w:sz w:val="22"/>
                <w:szCs w:val="22"/>
              </w:rPr>
            </w:pPr>
            <w:r w:rsidRPr="002629D1">
              <w:rPr>
                <w:color w:val="000000"/>
                <w:sz w:val="22"/>
                <w:szCs w:val="22"/>
              </w:rPr>
              <w:t>Наименование показателей</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w:t>
            </w:r>
            <w:r w:rsidRPr="00E46F38">
              <w:rPr>
                <w:rFonts w:ascii="Calibri" w:hAnsi="Calibri" w:cs="Calibri"/>
                <w:color w:val="000000"/>
                <w:sz w:val="22"/>
                <w:szCs w:val="22"/>
              </w:rPr>
              <w:br/>
              <w:t>строки</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Единица</w:t>
            </w:r>
            <w:r w:rsidRPr="00E46F38">
              <w:rPr>
                <w:rFonts w:ascii="Calibri" w:hAnsi="Calibri" w:cs="Calibri"/>
                <w:color w:val="000000"/>
                <w:sz w:val="22"/>
                <w:szCs w:val="22"/>
              </w:rPr>
              <w:br/>
              <w:t>измерения</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Код</w:t>
            </w:r>
            <w:r w:rsidRPr="00E46F38">
              <w:rPr>
                <w:rFonts w:ascii="Calibri" w:hAnsi="Calibri" w:cs="Calibri"/>
                <w:color w:val="000000"/>
                <w:sz w:val="22"/>
                <w:szCs w:val="22"/>
              </w:rPr>
              <w:br/>
              <w:t>по ОКЕИ</w:t>
            </w:r>
          </w:p>
        </w:tc>
        <w:tc>
          <w:tcPr>
            <w:tcW w:w="12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Всего</w:t>
            </w:r>
            <w:r w:rsidRPr="00E46F38">
              <w:rPr>
                <w:rFonts w:ascii="Calibri" w:hAnsi="Calibri" w:cs="Calibri"/>
                <w:color w:val="000000"/>
                <w:sz w:val="22"/>
                <w:szCs w:val="22"/>
              </w:rPr>
              <w:br/>
              <w:t>(сумма</w:t>
            </w:r>
            <w:r w:rsidRPr="00E46F38">
              <w:rPr>
                <w:rFonts w:ascii="Calibri" w:hAnsi="Calibri" w:cs="Calibri"/>
                <w:color w:val="000000"/>
                <w:sz w:val="22"/>
                <w:szCs w:val="22"/>
              </w:rPr>
              <w:br/>
              <w:t>граф 6 - 7)</w:t>
            </w:r>
          </w:p>
        </w:tc>
      </w:tr>
      <w:tr w:rsidR="00E46F38" w:rsidRPr="00E46F38" w:rsidTr="002629D1">
        <w:trPr>
          <w:gridAfter w:val="2"/>
          <w:wAfter w:w="56" w:type="dxa"/>
          <w:trHeight w:val="615"/>
        </w:trPr>
        <w:tc>
          <w:tcPr>
            <w:tcW w:w="5245" w:type="dxa"/>
            <w:vMerge/>
            <w:tcBorders>
              <w:top w:val="single" w:sz="4" w:space="0" w:color="auto"/>
              <w:left w:val="single" w:sz="8" w:space="0" w:color="auto"/>
              <w:bottom w:val="single" w:sz="8" w:space="0" w:color="000000"/>
              <w:right w:val="single" w:sz="4" w:space="0" w:color="auto"/>
            </w:tcBorders>
            <w:vAlign w:val="center"/>
            <w:hideMark/>
          </w:tcPr>
          <w:p w:rsidR="00E46F38" w:rsidRPr="002629D1" w:rsidRDefault="00E46F38" w:rsidP="00E46F38">
            <w:pPr>
              <w:rPr>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235"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юридических лиц, индивидуальных предпринимателей, в ходе проведения проверок в отношении которы</w:t>
            </w:r>
            <w:bookmarkStart w:id="5" w:name="_GoBack"/>
            <w:bookmarkEnd w:id="5"/>
            <w:r w:rsidRPr="002629D1">
              <w:rPr>
                <w:color w:val="000000"/>
                <w:sz w:val="20"/>
                <w:szCs w:val="20"/>
              </w:rPr>
              <w:t>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18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proofErr w:type="gramStart"/>
            <w:r w:rsidRPr="002629D1">
              <w:rPr>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24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proofErr w:type="gramStart"/>
            <w:r w:rsidRPr="002629D1">
              <w:rPr>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проверок, по </w:t>
            </w:r>
            <w:proofErr w:type="gramStart"/>
            <w:r w:rsidRPr="002629D1">
              <w:rPr>
                <w:color w:val="000000"/>
                <w:sz w:val="20"/>
                <w:szCs w:val="20"/>
              </w:rPr>
              <w:t>итогам</w:t>
            </w:r>
            <w:proofErr w:type="gramEnd"/>
            <w:r w:rsidRPr="002629D1">
              <w:rPr>
                <w:color w:val="000000"/>
                <w:sz w:val="20"/>
                <w:szCs w:val="20"/>
              </w:rPr>
              <w:t xml:space="preserve"> проведения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Выявлено правонарушений - всего </w:t>
            </w:r>
            <w:r w:rsidRPr="002629D1">
              <w:rPr>
                <w:color w:val="FF0000"/>
                <w:sz w:val="20"/>
                <w:szCs w:val="20"/>
              </w:rPr>
              <w:t>(сумма строк 21 - 23</w:t>
            </w:r>
            <w:r w:rsidRPr="002629D1">
              <w:rPr>
                <w:color w:val="000000"/>
                <w:sz w:val="20"/>
                <w:szCs w:val="20"/>
              </w:rPr>
              <w:t xml:space="preserve">), в том числе: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нарушение обязательных требований законодательства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60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невыполнение предписаний органов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lastRenderedPageBreak/>
              <w:t xml:space="preserve">Общее количество проверок, по </w:t>
            </w:r>
            <w:proofErr w:type="gramStart"/>
            <w:r w:rsidRPr="002629D1">
              <w:rPr>
                <w:color w:val="000000"/>
                <w:sz w:val="20"/>
                <w:szCs w:val="20"/>
              </w:rPr>
              <w:t>итогам</w:t>
            </w:r>
            <w:proofErr w:type="gramEnd"/>
            <w:r w:rsidRPr="002629D1">
              <w:rPr>
                <w:color w:val="000000"/>
                <w:sz w:val="20"/>
                <w:szCs w:val="20"/>
              </w:rPr>
              <w:t xml:space="preserve"> проведения которых по фактам выявленных нарушений возбуждены дела об административных правонарушениях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которых по фактам выявленных нарушений наложены административные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административных наказаний, наложенных по итогам проверок, - </w:t>
            </w:r>
            <w:r w:rsidRPr="002629D1">
              <w:rPr>
                <w:color w:val="FF0000"/>
                <w:sz w:val="20"/>
                <w:szCs w:val="20"/>
              </w:rPr>
              <w:t xml:space="preserve">всего (сумма строк 27 - 34), </w:t>
            </w:r>
            <w:r w:rsidRPr="002629D1">
              <w:rPr>
                <w:color w:val="000000"/>
                <w:sz w:val="20"/>
                <w:szCs w:val="20"/>
              </w:rPr>
              <w:t>в том числе по видам наказаний: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конфискация орудия совершения или предмета административного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лишение специального права, предоставленного физическому лицу</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административный арест</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 xml:space="preserve">административное </w:t>
            </w:r>
            <w:proofErr w:type="gramStart"/>
            <w:r w:rsidRPr="002629D1">
              <w:rPr>
                <w:color w:val="000000"/>
                <w:sz w:val="20"/>
                <w:szCs w:val="20"/>
              </w:rPr>
              <w:t>выдворение</w:t>
            </w:r>
            <w:proofErr w:type="gramEnd"/>
            <w:r w:rsidRPr="002629D1">
              <w:rPr>
                <w:color w:val="000000"/>
                <w:sz w:val="20"/>
                <w:szCs w:val="20"/>
              </w:rPr>
              <w:t xml:space="preserve"> за пределы Российской Федерации иностранного гражданина или лица без гражданства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дисквалификация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административное приостановление деятельности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предупреждение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административный штраф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Общая сумма наложенных административных штрафов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Общая сумма уплаченных (взысканных) административных штрафов</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63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из них количество проверок, по итогам которых по фактам выявленных нарушений применены меры уголовного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Количество проверок, результаты которых были признаны недействительными, - всего, в том числе </w:t>
            </w:r>
            <w:r w:rsidRPr="002629D1">
              <w:rPr>
                <w:color w:val="FF0000"/>
                <w:sz w:val="20"/>
                <w:szCs w:val="20"/>
              </w:rPr>
              <w:t>(сумма строк 46 - 48)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решению суда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предписанию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решению руководителя органа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Количество проверок, проведенных с нарушением требований законодательства о порядке их проведения, по </w:t>
            </w:r>
            <w:proofErr w:type="gramStart"/>
            <w:r w:rsidRPr="002629D1">
              <w:rPr>
                <w:color w:val="000000"/>
                <w:sz w:val="20"/>
                <w:szCs w:val="20"/>
              </w:rPr>
              <w:t>результатам</w:t>
            </w:r>
            <w:proofErr w:type="gramEnd"/>
            <w:r w:rsidRPr="002629D1">
              <w:rPr>
                <w:color w:val="000000"/>
                <w:sz w:val="20"/>
                <w:szCs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011E48" w:rsidTr="002629D1">
        <w:trPr>
          <w:gridAfter w:val="1"/>
          <w:wAfter w:w="14" w:type="dxa"/>
          <w:trHeight w:val="330"/>
        </w:trPr>
        <w:tc>
          <w:tcPr>
            <w:tcW w:w="964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1E48" w:rsidRPr="002629D1" w:rsidRDefault="00011E48">
            <w:pPr>
              <w:jc w:val="center"/>
              <w:rPr>
                <w:color w:val="000000"/>
              </w:rPr>
            </w:pPr>
            <w:r w:rsidRPr="002629D1">
              <w:rPr>
                <w:b/>
                <w:bCs/>
                <w:color w:val="000000"/>
              </w:rPr>
              <w:t>Раздел 3. Справочная информаци</w:t>
            </w:r>
            <w:r w:rsidRPr="002629D1">
              <w:rPr>
                <w:color w:val="000000"/>
              </w:rPr>
              <w:t>я</w:t>
            </w:r>
          </w:p>
        </w:tc>
      </w:tr>
      <w:tr w:rsidR="00011E48" w:rsidTr="002629D1">
        <w:trPr>
          <w:gridAfter w:val="1"/>
          <w:wAfter w:w="14" w:type="dxa"/>
          <w:trHeight w:val="615"/>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011E48" w:rsidRPr="002629D1" w:rsidRDefault="00011E48">
            <w:pPr>
              <w:jc w:val="center"/>
              <w:rPr>
                <w:color w:val="000000"/>
              </w:rPr>
            </w:pPr>
            <w:r w:rsidRPr="002629D1">
              <w:rPr>
                <w:color w:val="000000"/>
              </w:rPr>
              <w:lastRenderedPageBreak/>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br/>
              <w:t>строки</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Единица</w:t>
            </w:r>
            <w:r>
              <w:rPr>
                <w:rFonts w:ascii="Calibri" w:hAnsi="Calibri" w:cs="Calibri"/>
                <w:color w:val="000000"/>
                <w:sz w:val="22"/>
                <w:szCs w:val="22"/>
              </w:rPr>
              <w:br/>
              <w:t>измерения</w:t>
            </w:r>
          </w:p>
        </w:tc>
        <w:tc>
          <w:tcPr>
            <w:tcW w:w="1134"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Код</w:t>
            </w:r>
            <w:r>
              <w:rPr>
                <w:rFonts w:ascii="Calibri" w:hAnsi="Calibri" w:cs="Calibri"/>
                <w:color w:val="000000"/>
                <w:sz w:val="22"/>
                <w:szCs w:val="22"/>
              </w:rPr>
              <w:br/>
              <w:t>по ОКЕИ</w:t>
            </w:r>
          </w:p>
        </w:tc>
        <w:tc>
          <w:tcPr>
            <w:tcW w:w="1277" w:type="dxa"/>
            <w:gridSpan w:val="2"/>
            <w:tcBorders>
              <w:top w:val="nil"/>
              <w:left w:val="nil"/>
              <w:bottom w:val="single" w:sz="8" w:space="0" w:color="auto"/>
              <w:right w:val="single" w:sz="8" w:space="0" w:color="auto"/>
            </w:tcBorders>
            <w:shd w:val="clear" w:color="auto" w:fill="auto"/>
            <w:noWrap/>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Всего</w:t>
            </w:r>
          </w:p>
        </w:tc>
      </w:tr>
      <w:tr w:rsidR="00011E48" w:rsidTr="002629D1">
        <w:trPr>
          <w:gridAfter w:val="1"/>
          <w:wAfter w:w="14"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предусмотренных ежегодным планом проведения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630"/>
        </w:trPr>
        <w:tc>
          <w:tcPr>
            <w:tcW w:w="5245" w:type="dxa"/>
            <w:tcBorders>
              <w:top w:val="nil"/>
              <w:left w:val="single" w:sz="8" w:space="0" w:color="auto"/>
              <w:bottom w:val="single" w:sz="8" w:space="0" w:color="auto"/>
              <w:right w:val="single" w:sz="8" w:space="0" w:color="auto"/>
            </w:tcBorders>
            <w:shd w:val="clear" w:color="auto" w:fill="auto"/>
            <w:hideMark/>
          </w:tcPr>
          <w:p w:rsidR="00011E48" w:rsidRPr="002629D1" w:rsidRDefault="00011E48">
            <w:pPr>
              <w:rPr>
                <w:color w:val="000000"/>
                <w:sz w:val="20"/>
                <w:szCs w:val="20"/>
              </w:rPr>
            </w:pPr>
            <w:r w:rsidRPr="002629D1">
              <w:rPr>
                <w:color w:val="000000"/>
                <w:sz w:val="20"/>
                <w:szCs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Направлено в органы прокуратуры заявлений о согласовании проведения внеплановых выездных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из них отказано органами прокуратуры в согласовании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проводимых с привлечением  экспертных организаций</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проводимых с привлечением экспертов</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57</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58</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штатных единиц по должностям, предусматривающим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59</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1</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из них занятых</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1</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Объем финансовых средств, выделяемых в отчетном периоде из бюджетов всех уровней на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жизни, здоровью граждан</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животным, растениям, окружающей среде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возникновения чрезвычайных ситуаций техногенного характера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nil"/>
              <w:bottom w:val="nil"/>
              <w:right w:val="nil"/>
            </w:tcBorders>
            <w:shd w:val="clear" w:color="auto" w:fill="auto"/>
            <w:noWrap/>
            <w:vAlign w:val="bottom"/>
            <w:hideMark/>
          </w:tcPr>
          <w:p w:rsidR="00E46F38" w:rsidRPr="00E46F38" w:rsidRDefault="00E46F38" w:rsidP="00E46F38">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235"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r>
    </w:tbl>
    <w:p w:rsidR="00404177" w:rsidRPr="00404177" w:rsidRDefault="00404177" w:rsidP="00886888">
      <w:pPr>
        <w:rPr>
          <w:sz w:val="32"/>
          <w:szCs w:val="32"/>
          <w:lang w:val="en-US"/>
        </w:rPr>
      </w:pPr>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B8" w:rsidRDefault="00D54FB8" w:rsidP="00404177">
      <w:r>
        <w:separator/>
      </w:r>
    </w:p>
  </w:endnote>
  <w:endnote w:type="continuationSeparator" w:id="0">
    <w:p w:rsidR="00D54FB8" w:rsidRDefault="00D54FB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D1" w:rsidRDefault="002629D1">
    <w:pPr>
      <w:pStyle w:val="a5"/>
      <w:jc w:val="center"/>
    </w:pPr>
    <w:r>
      <w:fldChar w:fldCharType="begin"/>
    </w:r>
    <w:r>
      <w:instrText xml:space="preserve"> PAGE   \* MERGEFORMAT </w:instrText>
    </w:r>
    <w:r>
      <w:fldChar w:fldCharType="separate"/>
    </w:r>
    <w:r>
      <w:rPr>
        <w:noProof/>
      </w:rPr>
      <w:t>15</w:t>
    </w:r>
    <w:r>
      <w:fldChar w:fldCharType="end"/>
    </w:r>
  </w:p>
  <w:p w:rsidR="002629D1" w:rsidRDefault="002629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B8" w:rsidRDefault="00D54FB8" w:rsidP="00404177">
      <w:r>
        <w:separator/>
      </w:r>
    </w:p>
  </w:footnote>
  <w:footnote w:type="continuationSeparator" w:id="0">
    <w:p w:rsidR="00D54FB8" w:rsidRDefault="00D54FB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D1" w:rsidRPr="00404177" w:rsidRDefault="002629D1"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1E48"/>
    <w:rsid w:val="002629D1"/>
    <w:rsid w:val="00404177"/>
    <w:rsid w:val="0042029C"/>
    <w:rsid w:val="005542D8"/>
    <w:rsid w:val="005A1F26"/>
    <w:rsid w:val="005B5D4B"/>
    <w:rsid w:val="006961EB"/>
    <w:rsid w:val="00755FAF"/>
    <w:rsid w:val="0083213D"/>
    <w:rsid w:val="00843529"/>
    <w:rsid w:val="00886888"/>
    <w:rsid w:val="008A0EF2"/>
    <w:rsid w:val="008E7D6B"/>
    <w:rsid w:val="00A6696F"/>
    <w:rsid w:val="00B628C6"/>
    <w:rsid w:val="00C7384F"/>
    <w:rsid w:val="00CD6E5D"/>
    <w:rsid w:val="00D524F4"/>
    <w:rsid w:val="00D54FB8"/>
    <w:rsid w:val="00DA0BF9"/>
    <w:rsid w:val="00DD671F"/>
    <w:rsid w:val="00E14580"/>
    <w:rsid w:val="00E46F38"/>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248">
      <w:bodyDiv w:val="1"/>
      <w:marLeft w:val="0"/>
      <w:marRight w:val="0"/>
      <w:marTop w:val="0"/>
      <w:marBottom w:val="0"/>
      <w:divBdr>
        <w:top w:val="none" w:sz="0" w:space="0" w:color="auto"/>
        <w:left w:val="none" w:sz="0" w:space="0" w:color="auto"/>
        <w:bottom w:val="none" w:sz="0" w:space="0" w:color="auto"/>
        <w:right w:val="none" w:sz="0" w:space="0" w:color="auto"/>
      </w:divBdr>
    </w:div>
    <w:div w:id="619994836">
      <w:bodyDiv w:val="1"/>
      <w:marLeft w:val="0"/>
      <w:marRight w:val="0"/>
      <w:marTop w:val="0"/>
      <w:marBottom w:val="0"/>
      <w:divBdr>
        <w:top w:val="none" w:sz="0" w:space="0" w:color="auto"/>
        <w:left w:val="none" w:sz="0" w:space="0" w:color="auto"/>
        <w:bottom w:val="none" w:sz="0" w:space="0" w:color="auto"/>
        <w:right w:val="none" w:sz="0" w:space="0" w:color="auto"/>
      </w:divBdr>
    </w:div>
    <w:div w:id="1064180760">
      <w:bodyDiv w:val="1"/>
      <w:marLeft w:val="0"/>
      <w:marRight w:val="0"/>
      <w:marTop w:val="0"/>
      <w:marBottom w:val="0"/>
      <w:divBdr>
        <w:top w:val="none" w:sz="0" w:space="0" w:color="auto"/>
        <w:left w:val="none" w:sz="0" w:space="0" w:color="auto"/>
        <w:bottom w:val="none" w:sz="0" w:space="0" w:color="auto"/>
        <w:right w:val="none" w:sz="0" w:space="0" w:color="auto"/>
      </w:divBdr>
    </w:div>
    <w:div w:id="1296182589">
      <w:bodyDiv w:val="1"/>
      <w:marLeft w:val="0"/>
      <w:marRight w:val="0"/>
      <w:marTop w:val="0"/>
      <w:marBottom w:val="0"/>
      <w:divBdr>
        <w:top w:val="none" w:sz="0" w:space="0" w:color="auto"/>
        <w:left w:val="none" w:sz="0" w:space="0" w:color="auto"/>
        <w:bottom w:val="none" w:sz="0" w:space="0" w:color="auto"/>
        <w:right w:val="none" w:sz="0" w:space="0" w:color="auto"/>
      </w:divBdr>
    </w:div>
    <w:div w:id="16127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6940</Words>
  <Characters>39562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2018-01-11T10:45:00Z</dcterms:created>
  <dcterms:modified xsi:type="dcterms:W3CDTF">2019-01-10T10:44:00Z</dcterms:modified>
</cp:coreProperties>
</file>