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21A1" w14:textId="06CB2166" w:rsidR="008F0662" w:rsidRDefault="008F0662" w:rsidP="00BC37EA">
      <w:pPr>
        <w:jc w:val="right"/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8F0662" w14:paraId="4E915612" w14:textId="77777777" w:rsidTr="00F50020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6F9BFEF8" w14:textId="77777777" w:rsidR="008F0662" w:rsidRDefault="008F0662" w:rsidP="00F5002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4647E4" wp14:editId="6340DD1D">
                  <wp:extent cx="712470" cy="831215"/>
                  <wp:effectExtent l="19050" t="0" r="0" b="0"/>
                  <wp:docPr id="1" name="Рисунок 1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8F0662" w:rsidRPr="00195B69" w14:paraId="12F2197B" w14:textId="77777777" w:rsidTr="00F50020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D29F" w14:textId="77777777" w:rsidR="008F0662" w:rsidRPr="00185C40" w:rsidRDefault="001860DB" w:rsidP="00F50020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FEEAF" w14:textId="77777777" w:rsidR="008F0662" w:rsidRPr="00185C40" w:rsidRDefault="008F0662" w:rsidP="00F50020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49003" w14:textId="77777777" w:rsidR="008F0662" w:rsidRDefault="008F0662" w:rsidP="00F50020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14:paraId="0C256DCD" w14:textId="77777777" w:rsidR="008F0662" w:rsidRPr="00185C40" w:rsidRDefault="008F0662" w:rsidP="00F50020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14:paraId="6CC84C83" w14:textId="77777777" w:rsidR="008F0662" w:rsidRDefault="008F0662" w:rsidP="008F0662"/>
    <w:p w14:paraId="52672DEB" w14:textId="1CF0D25E" w:rsidR="00B1500B" w:rsidRDefault="008F0662" w:rsidP="00B1500B">
      <w:pPr>
        <w:jc w:val="center"/>
        <w:rPr>
          <w:b/>
        </w:rPr>
      </w:pPr>
      <w:r>
        <w:rPr>
          <w:b/>
        </w:rPr>
        <w:t>Сессия №</w:t>
      </w:r>
      <w:r w:rsidR="009A43C1">
        <w:rPr>
          <w:b/>
        </w:rPr>
        <w:t>5</w:t>
      </w:r>
      <w:r w:rsidR="00C76AC8">
        <w:rPr>
          <w:b/>
        </w:rPr>
        <w:t>1</w:t>
      </w:r>
      <w:r>
        <w:rPr>
          <w:b/>
        </w:rPr>
        <w:t xml:space="preserve">                        Решение № </w:t>
      </w:r>
      <w:r w:rsidR="00324810">
        <w:rPr>
          <w:b/>
        </w:rPr>
        <w:t>4</w:t>
      </w:r>
      <w:r w:rsidR="00F8156A">
        <w:rPr>
          <w:b/>
        </w:rPr>
        <w:t>7</w:t>
      </w:r>
      <w:r w:rsidR="000C5A7A">
        <w:rPr>
          <w:b/>
        </w:rPr>
        <w:t>6</w:t>
      </w:r>
      <w:r>
        <w:rPr>
          <w:b/>
        </w:rPr>
        <w:t xml:space="preserve">                   </w:t>
      </w:r>
      <w:r w:rsidR="00324810">
        <w:rPr>
          <w:b/>
        </w:rPr>
        <w:t>1</w:t>
      </w:r>
      <w:r w:rsidR="00C76AC8">
        <w:rPr>
          <w:b/>
        </w:rPr>
        <w:t>3</w:t>
      </w:r>
      <w:r w:rsidR="00324810">
        <w:rPr>
          <w:b/>
        </w:rPr>
        <w:t xml:space="preserve"> </w:t>
      </w:r>
      <w:r w:rsidR="00C76AC8">
        <w:rPr>
          <w:b/>
        </w:rPr>
        <w:t>декабря</w:t>
      </w:r>
      <w:r>
        <w:rPr>
          <w:b/>
        </w:rPr>
        <w:t xml:space="preserve"> 20</w:t>
      </w:r>
      <w:r w:rsidR="009A43C1">
        <w:rPr>
          <w:b/>
        </w:rPr>
        <w:t>23</w:t>
      </w:r>
      <w:r>
        <w:rPr>
          <w:b/>
        </w:rPr>
        <w:t xml:space="preserve"> года</w:t>
      </w:r>
    </w:p>
    <w:p w14:paraId="2404E28F" w14:textId="77777777" w:rsidR="000C5A7A" w:rsidRPr="00F8156A" w:rsidRDefault="000C5A7A" w:rsidP="00B1500B">
      <w:pPr>
        <w:jc w:val="center"/>
        <w:rPr>
          <w:b/>
        </w:rPr>
      </w:pPr>
    </w:p>
    <w:p w14:paraId="51762718" w14:textId="77DC6CBB" w:rsidR="000C5A7A" w:rsidRDefault="000C5A7A" w:rsidP="000C5A7A">
      <w:pPr>
        <w:jc w:val="center"/>
        <w:rPr>
          <w:b/>
          <w:szCs w:val="28"/>
        </w:rPr>
      </w:pPr>
      <w:r w:rsidRPr="000C5A7A">
        <w:rPr>
          <w:b/>
          <w:szCs w:val="28"/>
        </w:rPr>
        <w:t xml:space="preserve"> </w:t>
      </w:r>
      <w:r>
        <w:rPr>
          <w:b/>
          <w:szCs w:val="28"/>
        </w:rPr>
        <w:t xml:space="preserve">О внесении изменений в решение Собрания депутатов муниципального образования «Звениговский муниципальный район» от 30.12.2015 г. № 124 «О «Порядке определения цены продажи земельных участков, находящихся в собственности муниципального образования «Звениговский муниципальный район», при заключении договоров купли-продажи таких земельных участков без проведения торгов» </w:t>
      </w:r>
    </w:p>
    <w:p w14:paraId="3CC6AFFE" w14:textId="77777777" w:rsidR="000C5A7A" w:rsidRDefault="000C5A7A" w:rsidP="000C5A7A">
      <w:pPr>
        <w:jc w:val="center"/>
        <w:rPr>
          <w:szCs w:val="28"/>
        </w:rPr>
      </w:pPr>
      <w:r>
        <w:rPr>
          <w:b/>
          <w:szCs w:val="28"/>
        </w:rPr>
        <w:t>(в редакции решения от 01.06.2016 года № 176, от 15.07.2020 года № 120, от 16.02.2022 года № 298, от 15.08.2022 № 331)</w:t>
      </w:r>
    </w:p>
    <w:p w14:paraId="2D5A68CF" w14:textId="77777777" w:rsidR="000C5A7A" w:rsidRDefault="000C5A7A" w:rsidP="000C5A7A">
      <w:pPr>
        <w:jc w:val="center"/>
        <w:rPr>
          <w:szCs w:val="28"/>
        </w:rPr>
      </w:pPr>
    </w:p>
    <w:p w14:paraId="00739642" w14:textId="77777777" w:rsidR="000C5A7A" w:rsidRDefault="000C5A7A" w:rsidP="000C5A7A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В соответствии с постановлением Правительства Республики Марий Эл от 17.11.2023 года № 578 «О внесении изменений в постановление Правительства Республики Марий Эл от 2 июля 2015 г. № 361», Собрание депутатов</w:t>
      </w:r>
    </w:p>
    <w:p w14:paraId="6D581945" w14:textId="77777777" w:rsidR="000C5A7A" w:rsidRDefault="000C5A7A" w:rsidP="000C5A7A">
      <w:pPr>
        <w:jc w:val="both"/>
        <w:rPr>
          <w:szCs w:val="28"/>
        </w:rPr>
      </w:pPr>
    </w:p>
    <w:p w14:paraId="67CE6E37" w14:textId="77777777" w:rsidR="000C5A7A" w:rsidRDefault="000C5A7A" w:rsidP="000C5A7A">
      <w:pPr>
        <w:jc w:val="center"/>
        <w:rPr>
          <w:b/>
          <w:szCs w:val="28"/>
        </w:rPr>
      </w:pPr>
      <w:r>
        <w:rPr>
          <w:b/>
          <w:szCs w:val="28"/>
        </w:rPr>
        <w:t>РЕШИЛО:</w:t>
      </w:r>
    </w:p>
    <w:p w14:paraId="75672CFD" w14:textId="77777777" w:rsidR="000C5A7A" w:rsidRDefault="000C5A7A" w:rsidP="000C5A7A">
      <w:pPr>
        <w:jc w:val="center"/>
        <w:rPr>
          <w:b/>
          <w:szCs w:val="28"/>
        </w:rPr>
      </w:pPr>
    </w:p>
    <w:p w14:paraId="1235CD2A" w14:textId="77777777" w:rsidR="000C5A7A" w:rsidRDefault="000C5A7A" w:rsidP="000C5A7A">
      <w:pPr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депутатов от 30.12.2015 г. № 124 «О «Порядке определения цены продажи земельных участков, находящихся в собственности муниципального образования «Звениговский муниципальный район», при заключении договоров купли-продажи таких земельных участков без проведения торгов» (                      в редакции решения от 01.06.2016 года № 176, от 15.07.2020 года № 120, от 16.02.2022 года № 298, от 15.08.2022 № 331) (далее – Решение) следующие изменения:</w:t>
      </w:r>
    </w:p>
    <w:p w14:paraId="350C836C" w14:textId="77777777" w:rsidR="000C5A7A" w:rsidRDefault="000C5A7A" w:rsidP="000C5A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1.1. Порядок </w:t>
      </w:r>
      <w:r>
        <w:rPr>
          <w:szCs w:val="28"/>
        </w:rPr>
        <w:t>определения цены продажи земельных участков, находящихся в собственности муниципального образования «Звениговский муниципальный район», при заключении договоров купли-продажи таких земельных участков без проведения торгов:</w:t>
      </w:r>
    </w:p>
    <w:p w14:paraId="3C1AA4CB" w14:textId="77777777" w:rsidR="000C5A7A" w:rsidRDefault="000C5A7A" w:rsidP="000C5A7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- </w:t>
      </w:r>
      <w:r>
        <w:rPr>
          <w:rFonts w:eastAsiaTheme="minorHAnsi"/>
          <w:szCs w:val="28"/>
          <w:lang w:eastAsia="en-US"/>
        </w:rPr>
        <w:t>дополнить пунктом 4 следующего содержания:</w:t>
      </w:r>
    </w:p>
    <w:p w14:paraId="6530E26D" w14:textId="77777777" w:rsidR="000C5A7A" w:rsidRDefault="000C5A7A" w:rsidP="000C5A7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«4. В случаях, не указанных в приложении к настоящему Порядку, цена продажи земельного участка определяется в размере его кадастровой стоимости.»</w:t>
      </w:r>
      <w:r>
        <w:rPr>
          <w:rFonts w:eastAsiaTheme="minorHAnsi"/>
          <w:szCs w:val="28"/>
          <w:lang w:eastAsia="en-US"/>
        </w:rPr>
        <w:t>;</w:t>
      </w:r>
    </w:p>
    <w:p w14:paraId="1F6B51E8" w14:textId="77777777" w:rsidR="000C5A7A" w:rsidRDefault="000C5A7A" w:rsidP="000C5A7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пункт 4 считать пунктом 5.</w:t>
      </w:r>
    </w:p>
    <w:p w14:paraId="7331F0BE" w14:textId="77777777" w:rsidR="000C5A7A" w:rsidRDefault="000C5A7A" w:rsidP="000C5A7A">
      <w:pPr>
        <w:pStyle w:val="ae"/>
        <w:widowControl w:val="0"/>
        <w:spacing w:after="0"/>
        <w:ind w:left="0" w:firstLine="709"/>
        <w:jc w:val="both"/>
        <w:rPr>
          <w:szCs w:val="28"/>
          <w:lang w:eastAsia="zh-CN"/>
        </w:rPr>
      </w:pPr>
      <w:r>
        <w:rPr>
          <w:szCs w:val="28"/>
        </w:rPr>
        <w:t xml:space="preserve">3. Настоящее решение вступает в силу после официального опубликования в газете муниципального учреждения «Редакция Звениговской </w:t>
      </w:r>
      <w:r>
        <w:rPr>
          <w:szCs w:val="28"/>
        </w:rPr>
        <w:lastRenderedPageBreak/>
        <w:t>районной газеты «Звениговская неделя» и размещения на сайте Звениговского муниципального района Республики Марий Эл в информационно-телекоммуникационной сети «Интернет».</w:t>
      </w:r>
    </w:p>
    <w:p w14:paraId="3E287522" w14:textId="5DEDA374" w:rsidR="00B1500B" w:rsidRDefault="00B1500B" w:rsidP="00B1500B">
      <w:pPr>
        <w:widowControl w:val="0"/>
        <w:suppressAutoHyphens/>
        <w:ind w:firstLine="709"/>
        <w:jc w:val="both"/>
        <w:rPr>
          <w:szCs w:val="28"/>
          <w:lang w:eastAsia="zh-CN"/>
        </w:rPr>
      </w:pPr>
    </w:p>
    <w:p w14:paraId="2F264DB3" w14:textId="77777777" w:rsidR="00B1500B" w:rsidRPr="00B1500B" w:rsidRDefault="00B1500B" w:rsidP="00B1500B">
      <w:pPr>
        <w:widowControl w:val="0"/>
        <w:suppressAutoHyphens/>
        <w:ind w:firstLine="709"/>
        <w:jc w:val="both"/>
        <w:rPr>
          <w:szCs w:val="28"/>
          <w:lang w:eastAsia="zh-CN"/>
        </w:rPr>
      </w:pPr>
    </w:p>
    <w:p w14:paraId="29F51758" w14:textId="77777777" w:rsidR="00C76AC8" w:rsidRDefault="00C76AC8" w:rsidP="00C76AC8">
      <w:pPr>
        <w:jc w:val="both"/>
      </w:pPr>
      <w:r>
        <w:t>Глава муниципального образования</w:t>
      </w:r>
    </w:p>
    <w:p w14:paraId="3A8D48C9" w14:textId="77777777" w:rsidR="00C76AC8" w:rsidRDefault="00C76AC8" w:rsidP="00C76AC8">
      <w:pPr>
        <w:jc w:val="both"/>
      </w:pPr>
      <w:r>
        <w:t xml:space="preserve">Председатель Собрания депутатов  </w:t>
      </w:r>
    </w:p>
    <w:p w14:paraId="592E1B3D" w14:textId="77777777" w:rsidR="00C76AC8" w:rsidRDefault="00C76AC8" w:rsidP="00C76AC8">
      <w:pPr>
        <w:jc w:val="both"/>
      </w:pPr>
      <w:r>
        <w:t xml:space="preserve">Звениговского муниципального района </w:t>
      </w:r>
    </w:p>
    <w:p w14:paraId="6AD1BFCE" w14:textId="7D9DE1E2" w:rsidR="00C76AC8" w:rsidRDefault="00C76AC8" w:rsidP="00C76AC8">
      <w:pPr>
        <w:jc w:val="both"/>
      </w:pPr>
      <w:r>
        <w:t>Республики Марий Эл</w:t>
      </w:r>
      <w:r>
        <w:tab/>
      </w:r>
      <w:r>
        <w:tab/>
      </w:r>
      <w:r>
        <w:tab/>
      </w:r>
      <w:r>
        <w:tab/>
      </w:r>
      <w:r>
        <w:tab/>
        <w:t xml:space="preserve">                Н.В. Лабутин</w:t>
      </w:r>
      <w:r w:rsidR="00F8156A">
        <w:t>а</w:t>
      </w:r>
    </w:p>
    <w:sectPr w:rsidR="00C76AC8" w:rsidSect="00C975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1388" w14:textId="77777777" w:rsidR="00C0675A" w:rsidRDefault="00C0675A" w:rsidP="009A43C1">
      <w:r>
        <w:separator/>
      </w:r>
    </w:p>
  </w:endnote>
  <w:endnote w:type="continuationSeparator" w:id="0">
    <w:p w14:paraId="648260A0" w14:textId="77777777" w:rsidR="00C0675A" w:rsidRDefault="00C0675A" w:rsidP="009A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C2DE" w14:textId="77777777" w:rsidR="00C0675A" w:rsidRDefault="00C0675A" w:rsidP="009A43C1">
      <w:r>
        <w:separator/>
      </w:r>
    </w:p>
  </w:footnote>
  <w:footnote w:type="continuationSeparator" w:id="0">
    <w:p w14:paraId="45417760" w14:textId="77777777" w:rsidR="00C0675A" w:rsidRDefault="00C0675A" w:rsidP="009A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84575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62"/>
    <w:rsid w:val="00011AE2"/>
    <w:rsid w:val="00021A68"/>
    <w:rsid w:val="0003633E"/>
    <w:rsid w:val="000C31D4"/>
    <w:rsid w:val="000C5A7A"/>
    <w:rsid w:val="0013258B"/>
    <w:rsid w:val="0015726F"/>
    <w:rsid w:val="00185969"/>
    <w:rsid w:val="001860DB"/>
    <w:rsid w:val="00191878"/>
    <w:rsid w:val="001E4ED0"/>
    <w:rsid w:val="00216A9F"/>
    <w:rsid w:val="002526B2"/>
    <w:rsid w:val="00320541"/>
    <w:rsid w:val="00324810"/>
    <w:rsid w:val="00350514"/>
    <w:rsid w:val="003739F5"/>
    <w:rsid w:val="003971D6"/>
    <w:rsid w:val="003B43E2"/>
    <w:rsid w:val="00415404"/>
    <w:rsid w:val="00425811"/>
    <w:rsid w:val="00470287"/>
    <w:rsid w:val="004B6166"/>
    <w:rsid w:val="00502EE9"/>
    <w:rsid w:val="00516226"/>
    <w:rsid w:val="00577E1B"/>
    <w:rsid w:val="005811D5"/>
    <w:rsid w:val="005948DB"/>
    <w:rsid w:val="005E0908"/>
    <w:rsid w:val="0067448E"/>
    <w:rsid w:val="006815BE"/>
    <w:rsid w:val="006B1594"/>
    <w:rsid w:val="006C61FA"/>
    <w:rsid w:val="006E1CEC"/>
    <w:rsid w:val="007064E8"/>
    <w:rsid w:val="0074125E"/>
    <w:rsid w:val="00744C1C"/>
    <w:rsid w:val="007C60E0"/>
    <w:rsid w:val="008105E1"/>
    <w:rsid w:val="00814DF1"/>
    <w:rsid w:val="00846120"/>
    <w:rsid w:val="00887237"/>
    <w:rsid w:val="008B606B"/>
    <w:rsid w:val="008B6734"/>
    <w:rsid w:val="008F0662"/>
    <w:rsid w:val="00973DF6"/>
    <w:rsid w:val="00974DCA"/>
    <w:rsid w:val="009A43C1"/>
    <w:rsid w:val="00A042DB"/>
    <w:rsid w:val="00A15131"/>
    <w:rsid w:val="00A44650"/>
    <w:rsid w:val="00A521B0"/>
    <w:rsid w:val="00A6034B"/>
    <w:rsid w:val="00AF1C7D"/>
    <w:rsid w:val="00B024B3"/>
    <w:rsid w:val="00B1500B"/>
    <w:rsid w:val="00B368AA"/>
    <w:rsid w:val="00B44BFB"/>
    <w:rsid w:val="00B54B49"/>
    <w:rsid w:val="00B81D8C"/>
    <w:rsid w:val="00BB6D8E"/>
    <w:rsid w:val="00BC37EA"/>
    <w:rsid w:val="00C0675A"/>
    <w:rsid w:val="00C51721"/>
    <w:rsid w:val="00C524D5"/>
    <w:rsid w:val="00C61950"/>
    <w:rsid w:val="00C665C4"/>
    <w:rsid w:val="00C670F0"/>
    <w:rsid w:val="00C733DC"/>
    <w:rsid w:val="00C74DF3"/>
    <w:rsid w:val="00C76AC8"/>
    <w:rsid w:val="00C8325E"/>
    <w:rsid w:val="00C85D1C"/>
    <w:rsid w:val="00C96935"/>
    <w:rsid w:val="00C975A3"/>
    <w:rsid w:val="00D25654"/>
    <w:rsid w:val="00D4237C"/>
    <w:rsid w:val="00D801CC"/>
    <w:rsid w:val="00D830BE"/>
    <w:rsid w:val="00D85E36"/>
    <w:rsid w:val="00D8783A"/>
    <w:rsid w:val="00DA75C5"/>
    <w:rsid w:val="00DB3055"/>
    <w:rsid w:val="00DF3B22"/>
    <w:rsid w:val="00EA0AA7"/>
    <w:rsid w:val="00EA6241"/>
    <w:rsid w:val="00EB4A3F"/>
    <w:rsid w:val="00F20751"/>
    <w:rsid w:val="00F46D76"/>
    <w:rsid w:val="00F8156A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8872"/>
  <w15:docId w15:val="{E2BB3039-060A-4AFC-8C02-92FB3936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6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8F0662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8F0662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F0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F0662"/>
    <w:rPr>
      <w:color w:val="0000FF"/>
      <w:u w:val="single"/>
    </w:rPr>
  </w:style>
  <w:style w:type="table" w:styleId="a6">
    <w:name w:val="Table Grid"/>
    <w:basedOn w:val="a1"/>
    <w:uiPriority w:val="59"/>
    <w:rsid w:val="008F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F0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066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7">
    <w:name w:val="Прижатый влево"/>
    <w:basedOn w:val="a"/>
    <w:next w:val="a"/>
    <w:rsid w:val="008F066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Normal (Web)"/>
    <w:basedOn w:val="a"/>
    <w:uiPriority w:val="99"/>
    <w:unhideWhenUsed/>
    <w:rsid w:val="008F066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0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43C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43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9A43C1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b">
    <w:name w:val="footnote text"/>
    <w:basedOn w:val="a"/>
    <w:link w:val="ac"/>
    <w:semiHidden/>
    <w:rsid w:val="009A43C1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9A4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A43C1"/>
    <w:rPr>
      <w:vertAlign w:val="superscript"/>
    </w:rPr>
  </w:style>
  <w:style w:type="paragraph" w:customStyle="1" w:styleId="31">
    <w:name w:val="Основной текст с отступом 31"/>
    <w:basedOn w:val="a"/>
    <w:rsid w:val="009A43C1"/>
    <w:pPr>
      <w:widowControl w:val="0"/>
      <w:tabs>
        <w:tab w:val="left" w:pos="0"/>
      </w:tabs>
      <w:suppressAutoHyphens/>
      <w:ind w:firstLine="709"/>
      <w:jc w:val="both"/>
    </w:pPr>
    <w:rPr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B150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150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2</cp:revision>
  <cp:lastPrinted>2023-10-02T08:03:00Z</cp:lastPrinted>
  <dcterms:created xsi:type="dcterms:W3CDTF">2023-12-11T12:18:00Z</dcterms:created>
  <dcterms:modified xsi:type="dcterms:W3CDTF">2023-12-11T12:18:00Z</dcterms:modified>
</cp:coreProperties>
</file>