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3060" w:rsidRPr="003325F8" w:rsidRDefault="008D6EA2" w:rsidP="003325F8">
      <w:pPr>
        <w:spacing w:before="4"/>
        <w:ind w:left="8702" w:right="194"/>
        <w:jc w:val="right"/>
        <w:rPr>
          <w:b/>
          <w:sz w:val="26"/>
        </w:rPr>
      </w:pPr>
      <w:bookmarkStart w:id="0" w:name="_GoBack"/>
      <w:bookmarkEnd w:id="0"/>
      <w:r w:rsidRPr="008D6EA2">
        <w:rPr>
          <w:b/>
          <w:sz w:val="26"/>
        </w:rPr>
        <w:t>Таблица 2</w:t>
      </w:r>
    </w:p>
    <w:p w:rsidR="00C63060" w:rsidRPr="00AB1E9D" w:rsidRDefault="00AB1E9D" w:rsidP="00AB1E9D">
      <w:pPr>
        <w:pStyle w:val="a3"/>
        <w:spacing w:before="88"/>
        <w:ind w:left="203" w:right="194"/>
        <w:jc w:val="center"/>
      </w:pPr>
      <w:r>
        <w:t>ПЕРЕЧЕНЬ</w:t>
      </w:r>
    </w:p>
    <w:p w:rsidR="00A92640" w:rsidRPr="00A92640" w:rsidRDefault="00A92640" w:rsidP="00A92640">
      <w:pPr>
        <w:pStyle w:val="ConsPlusNormal"/>
        <w:jc w:val="center"/>
        <w:rPr>
          <w:rFonts w:ascii="Times New Roman" w:hAnsi="Times New Roman" w:cs="Times New Roman"/>
          <w:b/>
          <w:sz w:val="28"/>
          <w:szCs w:val="28"/>
        </w:rPr>
      </w:pPr>
      <w:r w:rsidRPr="00A92640">
        <w:rPr>
          <w:rFonts w:ascii="Times New Roman" w:hAnsi="Times New Roman" w:cs="Times New Roman"/>
          <w:b/>
          <w:sz w:val="28"/>
          <w:szCs w:val="28"/>
        </w:rPr>
        <w:t>ведомственных целевых программ и основных мероприятий</w:t>
      </w:r>
    </w:p>
    <w:p w:rsidR="00A92640" w:rsidRPr="00A92640" w:rsidRDefault="00A92640" w:rsidP="00A92640">
      <w:pPr>
        <w:pStyle w:val="ConsPlusNormal"/>
        <w:jc w:val="center"/>
        <w:rPr>
          <w:rFonts w:ascii="Times New Roman" w:hAnsi="Times New Roman" w:cs="Times New Roman"/>
          <w:b/>
          <w:sz w:val="28"/>
          <w:szCs w:val="28"/>
        </w:rPr>
      </w:pPr>
      <w:r w:rsidRPr="00A92640">
        <w:rPr>
          <w:rFonts w:ascii="Times New Roman" w:hAnsi="Times New Roman" w:cs="Times New Roman"/>
          <w:b/>
          <w:sz w:val="28"/>
          <w:szCs w:val="28"/>
        </w:rPr>
        <w:t>муниципальной программы</w:t>
      </w:r>
    </w:p>
    <w:p w:rsidR="008D6EA2" w:rsidRPr="008D6EA2" w:rsidRDefault="0082076F" w:rsidP="008D6EA2">
      <w:pPr>
        <w:jc w:val="center"/>
        <w:rPr>
          <w:b/>
          <w:sz w:val="28"/>
          <w:szCs w:val="28"/>
        </w:rPr>
      </w:pPr>
      <w:r w:rsidRPr="008D6EA2">
        <w:rPr>
          <w:b/>
          <w:sz w:val="28"/>
          <w:szCs w:val="28"/>
        </w:rPr>
        <w:t xml:space="preserve"> </w:t>
      </w:r>
      <w:r w:rsidR="008D6EA2" w:rsidRPr="008D6EA2">
        <w:rPr>
          <w:b/>
          <w:sz w:val="28"/>
          <w:szCs w:val="28"/>
        </w:rPr>
        <w:t xml:space="preserve">«Развитие образования </w:t>
      </w:r>
      <w:proofErr w:type="gramStart"/>
      <w:r w:rsidR="008D6EA2" w:rsidRPr="008D6EA2">
        <w:rPr>
          <w:b/>
          <w:sz w:val="28"/>
          <w:szCs w:val="28"/>
        </w:rPr>
        <w:t xml:space="preserve">в  </w:t>
      </w:r>
      <w:proofErr w:type="spellStart"/>
      <w:r w:rsidR="008D6EA2" w:rsidRPr="008D6EA2">
        <w:rPr>
          <w:b/>
          <w:sz w:val="28"/>
          <w:szCs w:val="28"/>
        </w:rPr>
        <w:t>Звениговском</w:t>
      </w:r>
      <w:proofErr w:type="spellEnd"/>
      <w:proofErr w:type="gramEnd"/>
      <w:r w:rsidR="008D6EA2" w:rsidRPr="008D6EA2">
        <w:rPr>
          <w:b/>
          <w:sz w:val="28"/>
          <w:szCs w:val="28"/>
        </w:rPr>
        <w:t xml:space="preserve"> муниципальном  районе на 2025- 2030 гг.».</w:t>
      </w:r>
    </w:p>
    <w:p w:rsidR="00C63060" w:rsidRDefault="00C63060">
      <w:pPr>
        <w:spacing w:before="9"/>
        <w:rPr>
          <w:b/>
          <w:sz w:val="23"/>
        </w:rPr>
      </w:pPr>
    </w:p>
    <w:tbl>
      <w:tblPr>
        <w:tblStyle w:val="TableNormal"/>
        <w:tblW w:w="15109" w:type="dxa"/>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2"/>
        <w:gridCol w:w="3134"/>
        <w:gridCol w:w="1829"/>
        <w:gridCol w:w="1022"/>
        <w:gridCol w:w="175"/>
        <w:gridCol w:w="963"/>
        <w:gridCol w:w="2673"/>
        <w:gridCol w:w="63"/>
        <w:gridCol w:w="2398"/>
        <w:gridCol w:w="2280"/>
      </w:tblGrid>
      <w:tr w:rsidR="00C63060" w:rsidTr="009C6348">
        <w:trPr>
          <w:trHeight w:val="266"/>
        </w:trPr>
        <w:tc>
          <w:tcPr>
            <w:tcW w:w="572" w:type="dxa"/>
            <w:vMerge w:val="restart"/>
            <w:tcBorders>
              <w:left w:val="single" w:sz="4" w:space="0" w:color="auto"/>
            </w:tcBorders>
          </w:tcPr>
          <w:p w:rsidR="00C63060" w:rsidRDefault="00C63060">
            <w:pPr>
              <w:pStyle w:val="TableParagraph"/>
            </w:pPr>
          </w:p>
        </w:tc>
        <w:tc>
          <w:tcPr>
            <w:tcW w:w="3134" w:type="dxa"/>
            <w:vMerge w:val="restart"/>
          </w:tcPr>
          <w:p w:rsidR="00C63060" w:rsidRDefault="00C63060">
            <w:pPr>
              <w:pStyle w:val="TableParagraph"/>
              <w:spacing w:before="2"/>
              <w:rPr>
                <w:b/>
              </w:rPr>
            </w:pPr>
          </w:p>
          <w:p w:rsidR="00C63060" w:rsidRPr="00A92640" w:rsidRDefault="00A92640" w:rsidP="00A92640">
            <w:pPr>
              <w:pStyle w:val="TableParagraph"/>
              <w:spacing w:before="2"/>
              <w:ind w:left="157"/>
              <w:jc w:val="center"/>
              <w:rPr>
                <w:sz w:val="23"/>
                <w:szCs w:val="23"/>
              </w:rPr>
            </w:pPr>
            <w:r w:rsidRPr="00A92640">
              <w:rPr>
                <w:sz w:val="23"/>
                <w:szCs w:val="23"/>
              </w:rPr>
              <w:t>Наименование ведомственной целевой программы, основного мероприятия</w:t>
            </w:r>
          </w:p>
        </w:tc>
        <w:tc>
          <w:tcPr>
            <w:tcW w:w="1829" w:type="dxa"/>
            <w:vMerge w:val="restart"/>
          </w:tcPr>
          <w:p w:rsidR="00C63060" w:rsidRDefault="00C63060">
            <w:pPr>
              <w:pStyle w:val="TableParagraph"/>
              <w:spacing w:before="8"/>
              <w:rPr>
                <w:b/>
                <w:sz w:val="33"/>
              </w:rPr>
            </w:pPr>
          </w:p>
          <w:p w:rsidR="00C63060" w:rsidRDefault="00A92640">
            <w:pPr>
              <w:pStyle w:val="TableParagraph"/>
              <w:ind w:left="292" w:right="129" w:hanging="137"/>
              <w:rPr>
                <w:sz w:val="23"/>
              </w:rPr>
            </w:pPr>
            <w:r>
              <w:rPr>
                <w:sz w:val="23"/>
              </w:rPr>
              <w:t>Ответственный исполнитель</w:t>
            </w:r>
          </w:p>
        </w:tc>
        <w:tc>
          <w:tcPr>
            <w:tcW w:w="1197" w:type="dxa"/>
            <w:gridSpan w:val="2"/>
            <w:tcBorders>
              <w:right w:val="nil"/>
            </w:tcBorders>
          </w:tcPr>
          <w:p w:rsidR="00C63060" w:rsidRDefault="0082076F">
            <w:pPr>
              <w:pStyle w:val="TableParagraph"/>
              <w:spacing w:line="246" w:lineRule="exact"/>
              <w:ind w:left="614"/>
              <w:rPr>
                <w:sz w:val="23"/>
              </w:rPr>
            </w:pPr>
            <w:r>
              <w:rPr>
                <w:sz w:val="23"/>
              </w:rPr>
              <w:t>Срок,</w:t>
            </w:r>
          </w:p>
        </w:tc>
        <w:tc>
          <w:tcPr>
            <w:tcW w:w="963" w:type="dxa"/>
            <w:tcBorders>
              <w:left w:val="nil"/>
            </w:tcBorders>
          </w:tcPr>
          <w:p w:rsidR="00C63060" w:rsidRDefault="0082076F">
            <w:pPr>
              <w:pStyle w:val="TableParagraph"/>
              <w:spacing w:line="246" w:lineRule="exact"/>
              <w:ind w:left="34"/>
              <w:rPr>
                <w:sz w:val="23"/>
              </w:rPr>
            </w:pPr>
            <w:r>
              <w:rPr>
                <w:sz w:val="23"/>
              </w:rPr>
              <w:t>год</w:t>
            </w:r>
          </w:p>
        </w:tc>
        <w:tc>
          <w:tcPr>
            <w:tcW w:w="2736" w:type="dxa"/>
            <w:gridSpan w:val="2"/>
            <w:vMerge w:val="restart"/>
          </w:tcPr>
          <w:p w:rsidR="00C63060" w:rsidRDefault="0082076F">
            <w:pPr>
              <w:pStyle w:val="TableParagraph"/>
              <w:spacing w:before="123"/>
              <w:ind w:left="114" w:right="98"/>
              <w:jc w:val="center"/>
              <w:rPr>
                <w:sz w:val="23"/>
              </w:rPr>
            </w:pPr>
            <w:r>
              <w:rPr>
                <w:sz w:val="23"/>
              </w:rPr>
              <w:t>Ожидаемый</w:t>
            </w:r>
            <w:r w:rsidR="00AB1E9D">
              <w:rPr>
                <w:sz w:val="23"/>
              </w:rPr>
              <w:t xml:space="preserve"> </w:t>
            </w:r>
            <w:r>
              <w:rPr>
                <w:sz w:val="23"/>
              </w:rPr>
              <w:t>непосредственный</w:t>
            </w:r>
            <w:r w:rsidR="00AB1E9D">
              <w:rPr>
                <w:sz w:val="23"/>
              </w:rPr>
              <w:t xml:space="preserve"> </w:t>
            </w:r>
            <w:r>
              <w:rPr>
                <w:sz w:val="23"/>
              </w:rPr>
              <w:t>результат</w:t>
            </w:r>
          </w:p>
          <w:p w:rsidR="00C63060" w:rsidRDefault="0082076F">
            <w:pPr>
              <w:pStyle w:val="TableParagraph"/>
              <w:spacing w:before="2"/>
              <w:ind w:left="114" w:right="99"/>
              <w:jc w:val="center"/>
              <w:rPr>
                <w:sz w:val="23"/>
              </w:rPr>
            </w:pPr>
            <w:r>
              <w:rPr>
                <w:sz w:val="23"/>
              </w:rPr>
              <w:t>(краткое</w:t>
            </w:r>
            <w:r w:rsidR="00AB1E9D">
              <w:rPr>
                <w:sz w:val="23"/>
              </w:rPr>
              <w:t xml:space="preserve"> </w:t>
            </w:r>
            <w:r>
              <w:rPr>
                <w:sz w:val="23"/>
              </w:rPr>
              <w:t>описание)</w:t>
            </w:r>
          </w:p>
        </w:tc>
        <w:tc>
          <w:tcPr>
            <w:tcW w:w="2398" w:type="dxa"/>
            <w:vMerge w:val="restart"/>
          </w:tcPr>
          <w:p w:rsidR="00A92640" w:rsidRDefault="0082076F" w:rsidP="00A92640">
            <w:pPr>
              <w:pStyle w:val="TableParagraph"/>
              <w:spacing w:before="2"/>
              <w:ind w:left="79"/>
              <w:jc w:val="center"/>
              <w:rPr>
                <w:sz w:val="23"/>
              </w:rPr>
            </w:pPr>
            <w:r>
              <w:rPr>
                <w:sz w:val="23"/>
              </w:rPr>
              <w:t>Последствия</w:t>
            </w:r>
          </w:p>
          <w:p w:rsidR="00C63060" w:rsidRDefault="0082076F" w:rsidP="00A92640">
            <w:pPr>
              <w:pStyle w:val="TableParagraph"/>
              <w:spacing w:before="2"/>
              <w:ind w:left="79"/>
              <w:jc w:val="center"/>
              <w:rPr>
                <w:sz w:val="23"/>
              </w:rPr>
            </w:pPr>
            <w:r>
              <w:rPr>
                <w:sz w:val="23"/>
              </w:rPr>
              <w:t>не</w:t>
            </w:r>
            <w:r w:rsidR="00AB1E9D">
              <w:rPr>
                <w:sz w:val="23"/>
              </w:rPr>
              <w:t xml:space="preserve"> </w:t>
            </w:r>
            <w:r>
              <w:rPr>
                <w:sz w:val="23"/>
              </w:rPr>
              <w:t>реализации</w:t>
            </w:r>
            <w:r w:rsidR="00AB1E9D">
              <w:rPr>
                <w:sz w:val="23"/>
              </w:rPr>
              <w:t xml:space="preserve"> </w:t>
            </w:r>
            <w:r w:rsidR="00A92640" w:rsidRPr="00A92640">
              <w:rPr>
                <w:sz w:val="23"/>
                <w:szCs w:val="23"/>
              </w:rPr>
              <w:t>ведомственной целевой программы, основного мероприятия</w:t>
            </w:r>
          </w:p>
        </w:tc>
        <w:tc>
          <w:tcPr>
            <w:tcW w:w="2280" w:type="dxa"/>
            <w:vMerge w:val="restart"/>
            <w:tcBorders>
              <w:right w:val="single" w:sz="4" w:space="0" w:color="auto"/>
            </w:tcBorders>
          </w:tcPr>
          <w:p w:rsidR="00A92640" w:rsidRDefault="0082076F" w:rsidP="00A92640">
            <w:pPr>
              <w:pStyle w:val="TableParagraph"/>
              <w:ind w:left="297" w:right="63" w:hanging="4"/>
              <w:jc w:val="center"/>
              <w:rPr>
                <w:sz w:val="23"/>
              </w:rPr>
            </w:pPr>
            <w:r>
              <w:rPr>
                <w:sz w:val="23"/>
              </w:rPr>
              <w:t>Связь с</w:t>
            </w:r>
            <w:r w:rsidR="00AB1E9D">
              <w:rPr>
                <w:sz w:val="23"/>
              </w:rPr>
              <w:t xml:space="preserve"> </w:t>
            </w:r>
            <w:r>
              <w:rPr>
                <w:sz w:val="23"/>
              </w:rPr>
              <w:t>показателями</w:t>
            </w:r>
            <w:r w:rsidR="00AB1E9D">
              <w:rPr>
                <w:sz w:val="23"/>
              </w:rPr>
              <w:t xml:space="preserve"> </w:t>
            </w:r>
          </w:p>
          <w:p w:rsidR="00C63060" w:rsidRDefault="00A92640">
            <w:pPr>
              <w:pStyle w:val="TableParagraph"/>
              <w:ind w:left="297" w:right="278" w:hanging="4"/>
              <w:jc w:val="center"/>
              <w:rPr>
                <w:sz w:val="23"/>
              </w:rPr>
            </w:pPr>
            <w:r>
              <w:rPr>
                <w:sz w:val="23"/>
              </w:rPr>
              <w:t>подпрограммы</w:t>
            </w:r>
          </w:p>
        </w:tc>
      </w:tr>
      <w:tr w:rsidR="00C63060" w:rsidTr="009C6348">
        <w:trPr>
          <w:trHeight w:val="1070"/>
        </w:trPr>
        <w:tc>
          <w:tcPr>
            <w:tcW w:w="572" w:type="dxa"/>
            <w:vMerge/>
            <w:tcBorders>
              <w:top w:val="nil"/>
              <w:left w:val="single" w:sz="4" w:space="0" w:color="auto"/>
            </w:tcBorders>
          </w:tcPr>
          <w:p w:rsidR="00C63060" w:rsidRDefault="00C63060">
            <w:pPr>
              <w:rPr>
                <w:sz w:val="2"/>
                <w:szCs w:val="2"/>
              </w:rPr>
            </w:pPr>
          </w:p>
        </w:tc>
        <w:tc>
          <w:tcPr>
            <w:tcW w:w="3134" w:type="dxa"/>
            <w:vMerge/>
            <w:tcBorders>
              <w:top w:val="nil"/>
            </w:tcBorders>
          </w:tcPr>
          <w:p w:rsidR="00C63060" w:rsidRDefault="00C63060">
            <w:pPr>
              <w:rPr>
                <w:sz w:val="2"/>
                <w:szCs w:val="2"/>
              </w:rPr>
            </w:pPr>
          </w:p>
        </w:tc>
        <w:tc>
          <w:tcPr>
            <w:tcW w:w="1829" w:type="dxa"/>
            <w:vMerge/>
            <w:tcBorders>
              <w:top w:val="nil"/>
            </w:tcBorders>
          </w:tcPr>
          <w:p w:rsidR="00C63060" w:rsidRDefault="00C63060">
            <w:pPr>
              <w:rPr>
                <w:sz w:val="2"/>
                <w:szCs w:val="2"/>
              </w:rPr>
            </w:pPr>
          </w:p>
        </w:tc>
        <w:tc>
          <w:tcPr>
            <w:tcW w:w="1022" w:type="dxa"/>
          </w:tcPr>
          <w:p w:rsidR="00C63060" w:rsidRDefault="0082076F">
            <w:pPr>
              <w:pStyle w:val="TableParagraph"/>
              <w:spacing w:before="116"/>
              <w:ind w:left="172" w:right="191" w:hanging="15"/>
              <w:jc w:val="both"/>
              <w:rPr>
                <w:sz w:val="23"/>
              </w:rPr>
            </w:pPr>
            <w:proofErr w:type="spellStart"/>
            <w:r>
              <w:rPr>
                <w:sz w:val="23"/>
              </w:rPr>
              <w:t>началареали-зации</w:t>
            </w:r>
            <w:proofErr w:type="spellEnd"/>
          </w:p>
        </w:tc>
        <w:tc>
          <w:tcPr>
            <w:tcW w:w="1138" w:type="dxa"/>
            <w:gridSpan w:val="2"/>
          </w:tcPr>
          <w:p w:rsidR="00C63060" w:rsidRDefault="0082076F">
            <w:pPr>
              <w:pStyle w:val="TableParagraph"/>
              <w:spacing w:before="116"/>
              <w:ind w:left="57" w:right="33"/>
              <w:jc w:val="center"/>
              <w:rPr>
                <w:sz w:val="23"/>
              </w:rPr>
            </w:pPr>
            <w:proofErr w:type="spellStart"/>
            <w:r>
              <w:rPr>
                <w:sz w:val="23"/>
              </w:rPr>
              <w:t>окончанияреали-зации</w:t>
            </w:r>
            <w:proofErr w:type="spellEnd"/>
          </w:p>
        </w:tc>
        <w:tc>
          <w:tcPr>
            <w:tcW w:w="2736" w:type="dxa"/>
            <w:gridSpan w:val="2"/>
            <w:vMerge/>
            <w:tcBorders>
              <w:top w:val="nil"/>
            </w:tcBorders>
          </w:tcPr>
          <w:p w:rsidR="00C63060" w:rsidRDefault="00C63060">
            <w:pPr>
              <w:rPr>
                <w:sz w:val="2"/>
                <w:szCs w:val="2"/>
              </w:rPr>
            </w:pPr>
          </w:p>
        </w:tc>
        <w:tc>
          <w:tcPr>
            <w:tcW w:w="2398" w:type="dxa"/>
            <w:vMerge/>
            <w:tcBorders>
              <w:top w:val="nil"/>
            </w:tcBorders>
          </w:tcPr>
          <w:p w:rsidR="00C63060" w:rsidRDefault="00C63060">
            <w:pPr>
              <w:rPr>
                <w:sz w:val="2"/>
                <w:szCs w:val="2"/>
              </w:rPr>
            </w:pPr>
          </w:p>
        </w:tc>
        <w:tc>
          <w:tcPr>
            <w:tcW w:w="2280" w:type="dxa"/>
            <w:vMerge/>
            <w:tcBorders>
              <w:top w:val="nil"/>
              <w:right w:val="single" w:sz="4" w:space="0" w:color="auto"/>
            </w:tcBorders>
          </w:tcPr>
          <w:p w:rsidR="00C63060" w:rsidRDefault="00C63060">
            <w:pPr>
              <w:rPr>
                <w:sz w:val="2"/>
                <w:szCs w:val="2"/>
              </w:rPr>
            </w:pPr>
          </w:p>
        </w:tc>
      </w:tr>
      <w:tr w:rsidR="00C63060" w:rsidTr="009C6348">
        <w:trPr>
          <w:trHeight w:val="263"/>
        </w:trPr>
        <w:tc>
          <w:tcPr>
            <w:tcW w:w="572" w:type="dxa"/>
          </w:tcPr>
          <w:p w:rsidR="00C63060" w:rsidRDefault="0082076F">
            <w:pPr>
              <w:pStyle w:val="TableParagraph"/>
              <w:spacing w:line="244" w:lineRule="exact"/>
              <w:ind w:left="13"/>
              <w:jc w:val="center"/>
              <w:rPr>
                <w:sz w:val="23"/>
              </w:rPr>
            </w:pPr>
            <w:r>
              <w:rPr>
                <w:sz w:val="23"/>
              </w:rPr>
              <w:t>1</w:t>
            </w:r>
          </w:p>
        </w:tc>
        <w:tc>
          <w:tcPr>
            <w:tcW w:w="3134" w:type="dxa"/>
          </w:tcPr>
          <w:p w:rsidR="00C63060" w:rsidRDefault="0082076F">
            <w:pPr>
              <w:pStyle w:val="TableParagraph"/>
              <w:spacing w:line="244" w:lineRule="exact"/>
              <w:ind w:left="16"/>
              <w:jc w:val="center"/>
              <w:rPr>
                <w:sz w:val="23"/>
              </w:rPr>
            </w:pPr>
            <w:r>
              <w:rPr>
                <w:sz w:val="23"/>
              </w:rPr>
              <w:t>2</w:t>
            </w:r>
          </w:p>
        </w:tc>
        <w:tc>
          <w:tcPr>
            <w:tcW w:w="1829" w:type="dxa"/>
          </w:tcPr>
          <w:p w:rsidR="00C63060" w:rsidRDefault="0082076F">
            <w:pPr>
              <w:pStyle w:val="TableParagraph"/>
              <w:spacing w:line="244" w:lineRule="exact"/>
              <w:ind w:left="14"/>
              <w:jc w:val="center"/>
              <w:rPr>
                <w:sz w:val="23"/>
              </w:rPr>
            </w:pPr>
            <w:r>
              <w:rPr>
                <w:sz w:val="23"/>
              </w:rPr>
              <w:t>3</w:t>
            </w:r>
          </w:p>
        </w:tc>
        <w:tc>
          <w:tcPr>
            <w:tcW w:w="1022" w:type="dxa"/>
          </w:tcPr>
          <w:p w:rsidR="00C63060" w:rsidRDefault="0082076F">
            <w:pPr>
              <w:pStyle w:val="TableParagraph"/>
              <w:spacing w:line="244" w:lineRule="exact"/>
              <w:ind w:left="14"/>
              <w:jc w:val="center"/>
              <w:rPr>
                <w:sz w:val="23"/>
              </w:rPr>
            </w:pPr>
            <w:r>
              <w:rPr>
                <w:sz w:val="23"/>
              </w:rPr>
              <w:t>4</w:t>
            </w:r>
          </w:p>
        </w:tc>
        <w:tc>
          <w:tcPr>
            <w:tcW w:w="1138" w:type="dxa"/>
            <w:gridSpan w:val="2"/>
          </w:tcPr>
          <w:p w:rsidR="00C63060" w:rsidRDefault="0082076F">
            <w:pPr>
              <w:pStyle w:val="TableParagraph"/>
              <w:spacing w:line="244" w:lineRule="exact"/>
              <w:ind w:left="14"/>
              <w:jc w:val="center"/>
              <w:rPr>
                <w:sz w:val="23"/>
              </w:rPr>
            </w:pPr>
            <w:r>
              <w:rPr>
                <w:sz w:val="23"/>
              </w:rPr>
              <w:t>5</w:t>
            </w:r>
          </w:p>
        </w:tc>
        <w:tc>
          <w:tcPr>
            <w:tcW w:w="2736" w:type="dxa"/>
            <w:gridSpan w:val="2"/>
          </w:tcPr>
          <w:p w:rsidR="00C63060" w:rsidRDefault="0082076F">
            <w:pPr>
              <w:pStyle w:val="TableParagraph"/>
              <w:spacing w:line="244" w:lineRule="exact"/>
              <w:ind w:left="14"/>
              <w:jc w:val="center"/>
              <w:rPr>
                <w:sz w:val="23"/>
              </w:rPr>
            </w:pPr>
            <w:r>
              <w:rPr>
                <w:sz w:val="23"/>
              </w:rPr>
              <w:t>6</w:t>
            </w:r>
          </w:p>
        </w:tc>
        <w:tc>
          <w:tcPr>
            <w:tcW w:w="2398" w:type="dxa"/>
          </w:tcPr>
          <w:p w:rsidR="00C63060" w:rsidRDefault="0082076F">
            <w:pPr>
              <w:pStyle w:val="TableParagraph"/>
              <w:spacing w:line="244" w:lineRule="exact"/>
              <w:ind w:left="7"/>
              <w:jc w:val="center"/>
              <w:rPr>
                <w:sz w:val="23"/>
              </w:rPr>
            </w:pPr>
            <w:r>
              <w:rPr>
                <w:sz w:val="23"/>
              </w:rPr>
              <w:t>7</w:t>
            </w:r>
          </w:p>
        </w:tc>
        <w:tc>
          <w:tcPr>
            <w:tcW w:w="2280" w:type="dxa"/>
          </w:tcPr>
          <w:p w:rsidR="00C63060" w:rsidRDefault="0082076F">
            <w:pPr>
              <w:pStyle w:val="TableParagraph"/>
              <w:spacing w:line="244" w:lineRule="exact"/>
              <w:ind w:left="14"/>
              <w:jc w:val="center"/>
              <w:rPr>
                <w:sz w:val="23"/>
              </w:rPr>
            </w:pPr>
            <w:r>
              <w:rPr>
                <w:sz w:val="23"/>
              </w:rPr>
              <w:t>8</w:t>
            </w:r>
          </w:p>
        </w:tc>
      </w:tr>
      <w:tr w:rsidR="00C63060" w:rsidTr="009C6348">
        <w:trPr>
          <w:trHeight w:val="335"/>
        </w:trPr>
        <w:tc>
          <w:tcPr>
            <w:tcW w:w="15109" w:type="dxa"/>
            <w:gridSpan w:val="10"/>
          </w:tcPr>
          <w:p w:rsidR="00C63060" w:rsidRDefault="00CA781E" w:rsidP="008061C4">
            <w:pPr>
              <w:pStyle w:val="TableParagraph"/>
              <w:spacing w:line="256" w:lineRule="exact"/>
              <w:ind w:left="2719" w:right="2755"/>
              <w:jc w:val="center"/>
              <w:rPr>
                <w:sz w:val="23"/>
              </w:rPr>
            </w:pPr>
            <w:r w:rsidRPr="00CA3E13">
              <w:rPr>
                <w:b/>
                <w:sz w:val="24"/>
                <w:szCs w:val="24"/>
              </w:rPr>
              <w:t>Подпрограмма «Развитие дошкольного образования»</w:t>
            </w:r>
          </w:p>
        </w:tc>
      </w:tr>
      <w:tr w:rsidR="00A97099" w:rsidTr="009C6348">
        <w:trPr>
          <w:trHeight w:val="2052"/>
        </w:trPr>
        <w:tc>
          <w:tcPr>
            <w:tcW w:w="572" w:type="dxa"/>
          </w:tcPr>
          <w:p w:rsidR="00A97099" w:rsidRPr="008061C4" w:rsidRDefault="00A97099">
            <w:pPr>
              <w:pStyle w:val="TableParagraph"/>
              <w:spacing w:line="244" w:lineRule="exact"/>
              <w:ind w:left="123" w:right="110"/>
              <w:jc w:val="center"/>
              <w:rPr>
                <w:sz w:val="20"/>
                <w:szCs w:val="20"/>
              </w:rPr>
            </w:pPr>
            <w:r w:rsidRPr="008061C4">
              <w:rPr>
                <w:sz w:val="20"/>
                <w:szCs w:val="20"/>
              </w:rPr>
              <w:t>1</w:t>
            </w:r>
          </w:p>
        </w:tc>
        <w:tc>
          <w:tcPr>
            <w:tcW w:w="3134" w:type="dxa"/>
          </w:tcPr>
          <w:p w:rsidR="00A97099" w:rsidRPr="008061C4" w:rsidRDefault="00A97099" w:rsidP="00CA781E">
            <w:pPr>
              <w:ind w:left="157" w:right="142"/>
              <w:rPr>
                <w:sz w:val="20"/>
                <w:szCs w:val="20"/>
              </w:rPr>
            </w:pPr>
            <w:r w:rsidRPr="008061C4">
              <w:rPr>
                <w:sz w:val="20"/>
                <w:szCs w:val="20"/>
              </w:rPr>
              <w:t>Осуществление государственных полномочий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1829" w:type="dxa"/>
          </w:tcPr>
          <w:p w:rsidR="00A97099" w:rsidRPr="008061C4" w:rsidRDefault="00A97099" w:rsidP="008061C4">
            <w:pPr>
              <w:pStyle w:val="TableParagraph"/>
              <w:spacing w:line="225" w:lineRule="exact"/>
              <w:ind w:left="54"/>
              <w:rPr>
                <w:sz w:val="20"/>
                <w:szCs w:val="20"/>
              </w:rPr>
            </w:pPr>
            <w:r>
              <w:rPr>
                <w:sz w:val="20"/>
                <w:szCs w:val="20"/>
              </w:rPr>
              <w:t xml:space="preserve">Отдел образования администрации </w:t>
            </w:r>
            <w:proofErr w:type="spellStart"/>
            <w:r>
              <w:rPr>
                <w:sz w:val="20"/>
                <w:szCs w:val="20"/>
              </w:rPr>
              <w:t>Звениговского</w:t>
            </w:r>
            <w:proofErr w:type="spellEnd"/>
            <w:r>
              <w:rPr>
                <w:sz w:val="20"/>
                <w:szCs w:val="20"/>
              </w:rPr>
              <w:t xml:space="preserve"> муниципального района РМЭ</w:t>
            </w:r>
          </w:p>
        </w:tc>
        <w:tc>
          <w:tcPr>
            <w:tcW w:w="1022" w:type="dxa"/>
          </w:tcPr>
          <w:p w:rsidR="00A97099" w:rsidRPr="008061C4" w:rsidRDefault="00A97099" w:rsidP="008D6EA2">
            <w:pPr>
              <w:pStyle w:val="TableParagraph"/>
              <w:spacing w:line="244" w:lineRule="exact"/>
              <w:ind w:left="206"/>
              <w:rPr>
                <w:sz w:val="20"/>
                <w:szCs w:val="20"/>
              </w:rPr>
            </w:pPr>
            <w:r w:rsidRPr="008061C4">
              <w:rPr>
                <w:sz w:val="20"/>
                <w:szCs w:val="20"/>
              </w:rPr>
              <w:t>2025</w:t>
            </w:r>
          </w:p>
        </w:tc>
        <w:tc>
          <w:tcPr>
            <w:tcW w:w="1138" w:type="dxa"/>
            <w:gridSpan w:val="2"/>
          </w:tcPr>
          <w:p w:rsidR="00A97099" w:rsidRPr="008061C4" w:rsidRDefault="00A97099" w:rsidP="008D6EA2">
            <w:pPr>
              <w:pStyle w:val="TableParagraph"/>
              <w:spacing w:line="244" w:lineRule="exact"/>
              <w:ind w:left="341"/>
              <w:rPr>
                <w:sz w:val="20"/>
                <w:szCs w:val="20"/>
              </w:rPr>
            </w:pPr>
            <w:r w:rsidRPr="008061C4">
              <w:rPr>
                <w:sz w:val="20"/>
                <w:szCs w:val="20"/>
              </w:rPr>
              <w:t>2030</w:t>
            </w:r>
          </w:p>
        </w:tc>
        <w:tc>
          <w:tcPr>
            <w:tcW w:w="2673" w:type="dxa"/>
          </w:tcPr>
          <w:p w:rsidR="00A97099" w:rsidRPr="00A97099" w:rsidRDefault="00A97099">
            <w:pPr>
              <w:pStyle w:val="TableParagraph"/>
              <w:spacing w:line="225" w:lineRule="exact"/>
              <w:ind w:left="113"/>
              <w:rPr>
                <w:sz w:val="20"/>
                <w:szCs w:val="20"/>
              </w:rPr>
            </w:pPr>
            <w:r w:rsidRPr="00A97099">
              <w:rPr>
                <w:sz w:val="20"/>
                <w:szCs w:val="20"/>
              </w:rPr>
              <w:t>Удовлетворение потребности населения в услугах дошкольных образовательных учреждений</w:t>
            </w:r>
          </w:p>
        </w:tc>
        <w:tc>
          <w:tcPr>
            <w:tcW w:w="2461" w:type="dxa"/>
            <w:gridSpan w:val="2"/>
          </w:tcPr>
          <w:p w:rsidR="00A97099" w:rsidRPr="00A97099" w:rsidRDefault="00A97099" w:rsidP="00A97099">
            <w:pPr>
              <w:ind w:left="79"/>
              <w:rPr>
                <w:sz w:val="20"/>
                <w:szCs w:val="20"/>
              </w:rPr>
            </w:pPr>
            <w:r w:rsidRPr="00A97099">
              <w:rPr>
                <w:sz w:val="20"/>
                <w:szCs w:val="20"/>
              </w:rPr>
              <w:t xml:space="preserve">Не выполнение мероприятий по осуществлению деятельности общеобразовательных учреждений программ дошкольного образования </w:t>
            </w:r>
          </w:p>
        </w:tc>
        <w:tc>
          <w:tcPr>
            <w:tcW w:w="2280" w:type="dxa"/>
          </w:tcPr>
          <w:p w:rsidR="00A97099" w:rsidRPr="00A97099" w:rsidRDefault="00A97099">
            <w:pPr>
              <w:pStyle w:val="TableParagraph"/>
              <w:spacing w:line="225" w:lineRule="exact"/>
              <w:ind w:left="110"/>
              <w:rPr>
                <w:sz w:val="20"/>
                <w:szCs w:val="20"/>
              </w:rPr>
            </w:pPr>
            <w:r w:rsidRPr="00A97099">
              <w:rPr>
                <w:sz w:val="20"/>
                <w:szCs w:val="20"/>
              </w:rPr>
              <w:t>Влияет на самореализацию личности обучающихся</w:t>
            </w:r>
          </w:p>
        </w:tc>
      </w:tr>
      <w:tr w:rsidR="000262D0" w:rsidTr="009C6348">
        <w:trPr>
          <w:trHeight w:val="1670"/>
        </w:trPr>
        <w:tc>
          <w:tcPr>
            <w:tcW w:w="572" w:type="dxa"/>
          </w:tcPr>
          <w:p w:rsidR="000262D0" w:rsidRPr="008061C4" w:rsidRDefault="000262D0" w:rsidP="000262D0">
            <w:pPr>
              <w:pStyle w:val="TableParagraph"/>
              <w:spacing w:line="244" w:lineRule="exact"/>
              <w:ind w:left="123" w:right="110"/>
              <w:jc w:val="center"/>
              <w:rPr>
                <w:sz w:val="20"/>
                <w:szCs w:val="20"/>
              </w:rPr>
            </w:pPr>
            <w:r>
              <w:rPr>
                <w:sz w:val="20"/>
                <w:szCs w:val="20"/>
              </w:rPr>
              <w:t>2</w:t>
            </w:r>
          </w:p>
        </w:tc>
        <w:tc>
          <w:tcPr>
            <w:tcW w:w="3134" w:type="dxa"/>
          </w:tcPr>
          <w:p w:rsidR="000262D0" w:rsidRPr="00A97099" w:rsidRDefault="000262D0" w:rsidP="000262D0">
            <w:pPr>
              <w:ind w:left="157" w:right="142"/>
              <w:jc w:val="both"/>
              <w:rPr>
                <w:sz w:val="20"/>
                <w:szCs w:val="20"/>
              </w:rPr>
            </w:pPr>
            <w:r w:rsidRPr="00A97099">
              <w:rPr>
                <w:sz w:val="20"/>
                <w:szCs w:val="20"/>
              </w:rPr>
              <w:t xml:space="preserve">Расходы на обеспечение деятельности (оказания услуг) подведомственным учреждениям, в том числе на предоставление бюджетным учреждениям субсидий </w:t>
            </w:r>
          </w:p>
        </w:tc>
        <w:tc>
          <w:tcPr>
            <w:tcW w:w="1829" w:type="dxa"/>
          </w:tcPr>
          <w:p w:rsidR="000262D0" w:rsidRPr="00A97099" w:rsidRDefault="000262D0" w:rsidP="000262D0">
            <w:pPr>
              <w:ind w:left="59"/>
              <w:rPr>
                <w:sz w:val="20"/>
                <w:szCs w:val="20"/>
              </w:rPr>
            </w:pPr>
            <w:r w:rsidRPr="00A97099">
              <w:rPr>
                <w:sz w:val="20"/>
                <w:szCs w:val="20"/>
              </w:rPr>
              <w:t xml:space="preserve">Отдел </w:t>
            </w:r>
            <w:proofErr w:type="gramStart"/>
            <w:r w:rsidRPr="00A97099">
              <w:rPr>
                <w:sz w:val="20"/>
                <w:szCs w:val="20"/>
              </w:rPr>
              <w:t>образования  администрации</w:t>
            </w:r>
            <w:proofErr w:type="gramEnd"/>
            <w:r w:rsidRPr="00A97099">
              <w:rPr>
                <w:sz w:val="20"/>
                <w:szCs w:val="20"/>
              </w:rPr>
              <w:t xml:space="preserve"> </w:t>
            </w:r>
            <w:proofErr w:type="spellStart"/>
            <w:r w:rsidRPr="00A97099">
              <w:rPr>
                <w:sz w:val="20"/>
                <w:szCs w:val="20"/>
              </w:rPr>
              <w:t>Звениговского</w:t>
            </w:r>
            <w:proofErr w:type="spellEnd"/>
            <w:r w:rsidRPr="00A97099">
              <w:rPr>
                <w:sz w:val="20"/>
                <w:szCs w:val="20"/>
              </w:rPr>
              <w:t xml:space="preserve"> муниципального района Республики Марий Эл</w:t>
            </w:r>
          </w:p>
        </w:tc>
        <w:tc>
          <w:tcPr>
            <w:tcW w:w="1022" w:type="dxa"/>
          </w:tcPr>
          <w:p w:rsidR="000262D0" w:rsidRPr="00A97099" w:rsidRDefault="000262D0" w:rsidP="000262D0">
            <w:pPr>
              <w:jc w:val="center"/>
              <w:rPr>
                <w:sz w:val="20"/>
                <w:szCs w:val="20"/>
              </w:rPr>
            </w:pPr>
            <w:r w:rsidRPr="00A97099">
              <w:rPr>
                <w:sz w:val="20"/>
                <w:szCs w:val="20"/>
              </w:rPr>
              <w:t>2025</w:t>
            </w:r>
          </w:p>
        </w:tc>
        <w:tc>
          <w:tcPr>
            <w:tcW w:w="1138" w:type="dxa"/>
            <w:gridSpan w:val="2"/>
          </w:tcPr>
          <w:p w:rsidR="000262D0" w:rsidRPr="00A97099" w:rsidRDefault="000262D0" w:rsidP="000262D0">
            <w:pPr>
              <w:jc w:val="center"/>
              <w:rPr>
                <w:sz w:val="20"/>
                <w:szCs w:val="20"/>
              </w:rPr>
            </w:pPr>
            <w:r w:rsidRPr="00A97099">
              <w:rPr>
                <w:sz w:val="20"/>
                <w:szCs w:val="20"/>
              </w:rPr>
              <w:t>2030</w:t>
            </w:r>
          </w:p>
        </w:tc>
        <w:tc>
          <w:tcPr>
            <w:tcW w:w="2673" w:type="dxa"/>
          </w:tcPr>
          <w:p w:rsidR="000262D0" w:rsidRPr="00A97099" w:rsidRDefault="000262D0" w:rsidP="000262D0">
            <w:pPr>
              <w:pStyle w:val="TableParagraph"/>
              <w:spacing w:line="225" w:lineRule="exact"/>
              <w:ind w:left="113"/>
              <w:rPr>
                <w:sz w:val="20"/>
                <w:szCs w:val="20"/>
              </w:rPr>
            </w:pPr>
            <w:r w:rsidRPr="00CA781E">
              <w:rPr>
                <w:sz w:val="20"/>
                <w:szCs w:val="20"/>
              </w:rPr>
              <w:t>Финансовое обеспечение получения дошкольного образования, посредством предоставления субсидий на возмещение расходов на содержание зданий и оплату коммунальных услуг</w:t>
            </w:r>
            <w:r w:rsidRPr="00CA3E13">
              <w:rPr>
                <w:sz w:val="24"/>
                <w:szCs w:val="24"/>
              </w:rPr>
              <w:t>.</w:t>
            </w:r>
          </w:p>
        </w:tc>
        <w:tc>
          <w:tcPr>
            <w:tcW w:w="2461" w:type="dxa"/>
            <w:gridSpan w:val="2"/>
          </w:tcPr>
          <w:p w:rsidR="000262D0" w:rsidRDefault="000262D0" w:rsidP="00D80149">
            <w:pPr>
              <w:pStyle w:val="TableParagraph"/>
              <w:spacing w:line="207" w:lineRule="exact"/>
              <w:ind w:left="13"/>
              <w:rPr>
                <w:sz w:val="20"/>
              </w:rPr>
            </w:pPr>
            <w:r>
              <w:rPr>
                <w:sz w:val="20"/>
              </w:rPr>
              <w:t>Нарушение</w:t>
            </w:r>
            <w:r>
              <w:rPr>
                <w:spacing w:val="-6"/>
                <w:sz w:val="20"/>
              </w:rPr>
              <w:t xml:space="preserve"> </w:t>
            </w:r>
            <w:r>
              <w:rPr>
                <w:sz w:val="20"/>
              </w:rPr>
              <w:t>санитарных правил на пищеблоках, безопасности качества питания</w:t>
            </w:r>
          </w:p>
        </w:tc>
        <w:tc>
          <w:tcPr>
            <w:tcW w:w="2280" w:type="dxa"/>
          </w:tcPr>
          <w:p w:rsidR="000262D0" w:rsidRDefault="000262D0" w:rsidP="00D80149">
            <w:pPr>
              <w:pStyle w:val="TableParagraph"/>
              <w:spacing w:line="207" w:lineRule="exact"/>
              <w:ind w:left="96" w:right="83"/>
              <w:rPr>
                <w:sz w:val="20"/>
              </w:rPr>
            </w:pPr>
            <w:r>
              <w:rPr>
                <w:sz w:val="20"/>
              </w:rPr>
              <w:t>Доля пищеблоков, оснащенных современным оборудованием, безопасность питания</w:t>
            </w:r>
          </w:p>
        </w:tc>
      </w:tr>
      <w:tr w:rsidR="00CA781E" w:rsidTr="003325F8">
        <w:trPr>
          <w:trHeight w:val="2246"/>
        </w:trPr>
        <w:tc>
          <w:tcPr>
            <w:tcW w:w="572" w:type="dxa"/>
          </w:tcPr>
          <w:p w:rsidR="00CA781E" w:rsidRDefault="00CA781E" w:rsidP="00CA781E">
            <w:pPr>
              <w:pStyle w:val="TableParagraph"/>
              <w:spacing w:line="244" w:lineRule="exact"/>
              <w:ind w:left="123" w:right="110"/>
              <w:jc w:val="center"/>
              <w:rPr>
                <w:sz w:val="20"/>
                <w:szCs w:val="20"/>
              </w:rPr>
            </w:pPr>
            <w:r>
              <w:rPr>
                <w:sz w:val="20"/>
                <w:szCs w:val="20"/>
              </w:rPr>
              <w:lastRenderedPageBreak/>
              <w:t>3</w:t>
            </w:r>
          </w:p>
        </w:tc>
        <w:tc>
          <w:tcPr>
            <w:tcW w:w="3134" w:type="dxa"/>
          </w:tcPr>
          <w:p w:rsidR="00CA781E" w:rsidRPr="00CA781E" w:rsidRDefault="00CA781E" w:rsidP="00CA781E">
            <w:pPr>
              <w:ind w:left="157" w:right="142"/>
              <w:jc w:val="both"/>
              <w:rPr>
                <w:sz w:val="20"/>
                <w:szCs w:val="20"/>
              </w:rPr>
            </w:pPr>
            <w:r w:rsidRPr="00CA781E">
              <w:rPr>
                <w:sz w:val="20"/>
                <w:szCs w:val="20"/>
              </w:rPr>
              <w:t>Осуществление государственных полномочий по предоставлению мер социальной поддержки по оплате жилья и коммунальных услуг отдельным категориям граждан, работающих и проживающих в сельской местности.</w:t>
            </w:r>
          </w:p>
        </w:tc>
        <w:tc>
          <w:tcPr>
            <w:tcW w:w="1829" w:type="dxa"/>
          </w:tcPr>
          <w:p w:rsidR="00CA781E" w:rsidRPr="008061C4" w:rsidRDefault="00CA781E" w:rsidP="00CA781E">
            <w:pPr>
              <w:pStyle w:val="TableParagraph"/>
              <w:spacing w:line="225" w:lineRule="exact"/>
              <w:ind w:left="54"/>
              <w:rPr>
                <w:sz w:val="20"/>
                <w:szCs w:val="20"/>
              </w:rPr>
            </w:pPr>
            <w:r>
              <w:rPr>
                <w:sz w:val="20"/>
                <w:szCs w:val="20"/>
              </w:rPr>
              <w:t xml:space="preserve">Отдел образования администрации </w:t>
            </w:r>
            <w:proofErr w:type="spellStart"/>
            <w:r>
              <w:rPr>
                <w:sz w:val="20"/>
                <w:szCs w:val="20"/>
              </w:rPr>
              <w:t>Звениговского</w:t>
            </w:r>
            <w:proofErr w:type="spellEnd"/>
            <w:r>
              <w:rPr>
                <w:sz w:val="20"/>
                <w:szCs w:val="20"/>
              </w:rPr>
              <w:t xml:space="preserve"> муниципального района РМЭ</w:t>
            </w:r>
          </w:p>
        </w:tc>
        <w:tc>
          <w:tcPr>
            <w:tcW w:w="1022" w:type="dxa"/>
          </w:tcPr>
          <w:p w:rsidR="00CA781E" w:rsidRPr="008061C4" w:rsidRDefault="00CA781E" w:rsidP="00CA781E">
            <w:pPr>
              <w:pStyle w:val="TableParagraph"/>
              <w:spacing w:line="244" w:lineRule="exact"/>
              <w:ind w:left="206"/>
              <w:rPr>
                <w:sz w:val="20"/>
                <w:szCs w:val="20"/>
              </w:rPr>
            </w:pPr>
            <w:r w:rsidRPr="008061C4">
              <w:rPr>
                <w:sz w:val="20"/>
                <w:szCs w:val="20"/>
              </w:rPr>
              <w:t>2025</w:t>
            </w:r>
          </w:p>
        </w:tc>
        <w:tc>
          <w:tcPr>
            <w:tcW w:w="1138" w:type="dxa"/>
            <w:gridSpan w:val="2"/>
          </w:tcPr>
          <w:p w:rsidR="00CA781E" w:rsidRPr="008061C4" w:rsidRDefault="00CA781E" w:rsidP="00CA781E">
            <w:pPr>
              <w:pStyle w:val="TableParagraph"/>
              <w:spacing w:line="244" w:lineRule="exact"/>
              <w:ind w:left="341"/>
              <w:rPr>
                <w:sz w:val="20"/>
                <w:szCs w:val="20"/>
              </w:rPr>
            </w:pPr>
            <w:r w:rsidRPr="008061C4">
              <w:rPr>
                <w:sz w:val="20"/>
                <w:szCs w:val="20"/>
              </w:rPr>
              <w:t>2030</w:t>
            </w:r>
          </w:p>
        </w:tc>
        <w:tc>
          <w:tcPr>
            <w:tcW w:w="2673" w:type="dxa"/>
          </w:tcPr>
          <w:p w:rsidR="00CA781E" w:rsidRPr="00CA781E" w:rsidRDefault="00CA781E" w:rsidP="00CA781E">
            <w:pPr>
              <w:ind w:left="122" w:right="141"/>
              <w:rPr>
                <w:sz w:val="20"/>
                <w:szCs w:val="20"/>
              </w:rPr>
            </w:pPr>
            <w:r w:rsidRPr="00CA781E">
              <w:rPr>
                <w:sz w:val="20"/>
                <w:szCs w:val="20"/>
              </w:rPr>
              <w:t>Финансовое обеспечение предоставления социальной поддержки по оплате жилья и коммунальных услуг отдельным категориям граждан, работающих и проживающих в сельской местности</w:t>
            </w:r>
          </w:p>
        </w:tc>
        <w:tc>
          <w:tcPr>
            <w:tcW w:w="2461" w:type="dxa"/>
            <w:gridSpan w:val="2"/>
          </w:tcPr>
          <w:p w:rsidR="00CA781E" w:rsidRPr="009D0AE8" w:rsidRDefault="009D0AE8" w:rsidP="00D80149">
            <w:pPr>
              <w:ind w:left="79"/>
              <w:rPr>
                <w:sz w:val="20"/>
                <w:szCs w:val="20"/>
              </w:rPr>
            </w:pPr>
            <w:r>
              <w:rPr>
                <w:sz w:val="20"/>
                <w:szCs w:val="20"/>
              </w:rPr>
              <w:t>Н</w:t>
            </w:r>
            <w:r w:rsidRPr="009D0AE8">
              <w:rPr>
                <w:sz w:val="20"/>
                <w:szCs w:val="20"/>
              </w:rPr>
              <w:t xml:space="preserve">е выполнение </w:t>
            </w:r>
            <w:r w:rsidR="003325F8" w:rsidRPr="009D0AE8">
              <w:rPr>
                <w:sz w:val="20"/>
                <w:szCs w:val="20"/>
              </w:rPr>
              <w:t>требований,</w:t>
            </w:r>
            <w:r w:rsidRPr="009D0AE8">
              <w:rPr>
                <w:sz w:val="20"/>
                <w:szCs w:val="20"/>
              </w:rPr>
              <w:t xml:space="preserve"> предусмотренных законодательством</w:t>
            </w:r>
          </w:p>
        </w:tc>
        <w:tc>
          <w:tcPr>
            <w:tcW w:w="2280" w:type="dxa"/>
          </w:tcPr>
          <w:p w:rsidR="00CA781E" w:rsidRPr="009D0AE8" w:rsidRDefault="009D0AE8" w:rsidP="00D80149">
            <w:pPr>
              <w:pStyle w:val="TableParagraph"/>
              <w:spacing w:line="225" w:lineRule="exact"/>
              <w:ind w:left="110"/>
              <w:rPr>
                <w:sz w:val="20"/>
                <w:szCs w:val="20"/>
              </w:rPr>
            </w:pPr>
            <w:r>
              <w:rPr>
                <w:sz w:val="20"/>
                <w:szCs w:val="20"/>
              </w:rPr>
              <w:t>С</w:t>
            </w:r>
            <w:r w:rsidRPr="009D0AE8">
              <w:rPr>
                <w:sz w:val="20"/>
                <w:szCs w:val="20"/>
              </w:rPr>
              <w:t>реднесписочная численность педагогических работников, в том числе по уровням образования: дошкольное образование, общее образование, дополнительное образование</w:t>
            </w:r>
          </w:p>
        </w:tc>
      </w:tr>
      <w:tr w:rsidR="00CA781E" w:rsidTr="009C6348">
        <w:trPr>
          <w:trHeight w:val="1405"/>
        </w:trPr>
        <w:tc>
          <w:tcPr>
            <w:tcW w:w="572" w:type="dxa"/>
          </w:tcPr>
          <w:p w:rsidR="00CA781E" w:rsidRDefault="00CA781E" w:rsidP="00CA781E">
            <w:pPr>
              <w:pStyle w:val="TableParagraph"/>
              <w:spacing w:line="244" w:lineRule="exact"/>
              <w:ind w:left="123" w:right="110"/>
              <w:jc w:val="center"/>
              <w:rPr>
                <w:sz w:val="20"/>
                <w:szCs w:val="20"/>
              </w:rPr>
            </w:pPr>
            <w:r>
              <w:rPr>
                <w:sz w:val="20"/>
                <w:szCs w:val="20"/>
              </w:rPr>
              <w:t>4</w:t>
            </w:r>
          </w:p>
        </w:tc>
        <w:tc>
          <w:tcPr>
            <w:tcW w:w="3134" w:type="dxa"/>
          </w:tcPr>
          <w:p w:rsidR="00CA781E" w:rsidRPr="00CA781E" w:rsidRDefault="00CA781E" w:rsidP="00CA781E">
            <w:pPr>
              <w:ind w:left="157" w:right="142"/>
              <w:jc w:val="both"/>
              <w:rPr>
                <w:sz w:val="20"/>
                <w:szCs w:val="20"/>
              </w:rPr>
            </w:pPr>
            <w:r w:rsidRPr="00CA781E">
              <w:rPr>
                <w:sz w:val="20"/>
                <w:szCs w:val="20"/>
              </w:rPr>
              <w:t>Бюджетные инвестиции в объекты капитального строительства муниципальной собственности дошкольных учреждений</w:t>
            </w:r>
          </w:p>
        </w:tc>
        <w:tc>
          <w:tcPr>
            <w:tcW w:w="1829" w:type="dxa"/>
          </w:tcPr>
          <w:p w:rsidR="00CA781E" w:rsidRPr="008061C4" w:rsidRDefault="00CA781E" w:rsidP="00CA781E">
            <w:pPr>
              <w:pStyle w:val="TableParagraph"/>
              <w:spacing w:line="225" w:lineRule="exact"/>
              <w:ind w:left="54"/>
              <w:rPr>
                <w:sz w:val="20"/>
                <w:szCs w:val="20"/>
              </w:rPr>
            </w:pPr>
            <w:r>
              <w:rPr>
                <w:sz w:val="20"/>
                <w:szCs w:val="20"/>
              </w:rPr>
              <w:t xml:space="preserve">Отдел образования администрации </w:t>
            </w:r>
            <w:proofErr w:type="spellStart"/>
            <w:r>
              <w:rPr>
                <w:sz w:val="20"/>
                <w:szCs w:val="20"/>
              </w:rPr>
              <w:t>Звениговского</w:t>
            </w:r>
            <w:proofErr w:type="spellEnd"/>
            <w:r>
              <w:rPr>
                <w:sz w:val="20"/>
                <w:szCs w:val="20"/>
              </w:rPr>
              <w:t xml:space="preserve"> муниципального района РМЭ</w:t>
            </w:r>
          </w:p>
        </w:tc>
        <w:tc>
          <w:tcPr>
            <w:tcW w:w="1022" w:type="dxa"/>
          </w:tcPr>
          <w:p w:rsidR="00CA781E" w:rsidRPr="008061C4" w:rsidRDefault="00CA781E" w:rsidP="00CA781E">
            <w:pPr>
              <w:pStyle w:val="TableParagraph"/>
              <w:spacing w:line="244" w:lineRule="exact"/>
              <w:ind w:left="206"/>
              <w:rPr>
                <w:sz w:val="20"/>
                <w:szCs w:val="20"/>
              </w:rPr>
            </w:pPr>
            <w:r w:rsidRPr="008061C4">
              <w:rPr>
                <w:sz w:val="20"/>
                <w:szCs w:val="20"/>
              </w:rPr>
              <w:t>2025</w:t>
            </w:r>
          </w:p>
        </w:tc>
        <w:tc>
          <w:tcPr>
            <w:tcW w:w="1138" w:type="dxa"/>
            <w:gridSpan w:val="2"/>
          </w:tcPr>
          <w:p w:rsidR="00CA781E" w:rsidRPr="008061C4" w:rsidRDefault="00CA781E" w:rsidP="00CA781E">
            <w:pPr>
              <w:pStyle w:val="TableParagraph"/>
              <w:spacing w:line="244" w:lineRule="exact"/>
              <w:ind w:left="341"/>
              <w:rPr>
                <w:sz w:val="20"/>
                <w:szCs w:val="20"/>
              </w:rPr>
            </w:pPr>
            <w:r w:rsidRPr="008061C4">
              <w:rPr>
                <w:sz w:val="20"/>
                <w:szCs w:val="20"/>
              </w:rPr>
              <w:t>2030</w:t>
            </w:r>
          </w:p>
        </w:tc>
        <w:tc>
          <w:tcPr>
            <w:tcW w:w="2673" w:type="dxa"/>
          </w:tcPr>
          <w:p w:rsidR="00CA781E" w:rsidRPr="00CA781E" w:rsidRDefault="00CA781E" w:rsidP="00CA781E">
            <w:pPr>
              <w:ind w:left="122" w:right="141"/>
              <w:rPr>
                <w:sz w:val="20"/>
                <w:szCs w:val="20"/>
              </w:rPr>
            </w:pPr>
            <w:r w:rsidRPr="00CA781E">
              <w:rPr>
                <w:sz w:val="20"/>
                <w:szCs w:val="20"/>
              </w:rPr>
              <w:t>Погашение кредиторской задолженности за выполненные объемы работ прошлых лет. Финансирование строительства и реконструкции объектов дошкольного образования</w:t>
            </w:r>
          </w:p>
        </w:tc>
        <w:tc>
          <w:tcPr>
            <w:tcW w:w="2461" w:type="dxa"/>
            <w:gridSpan w:val="2"/>
          </w:tcPr>
          <w:p w:rsidR="00CA781E" w:rsidRPr="00A97099" w:rsidRDefault="00CD21D6" w:rsidP="00CA781E">
            <w:pPr>
              <w:ind w:left="79"/>
              <w:rPr>
                <w:sz w:val="20"/>
                <w:szCs w:val="20"/>
              </w:rPr>
            </w:pPr>
            <w:r>
              <w:rPr>
                <w:sz w:val="20"/>
                <w:szCs w:val="20"/>
              </w:rPr>
              <w:t>Нехватка мест в дошкольных образовательных организациях</w:t>
            </w:r>
          </w:p>
        </w:tc>
        <w:tc>
          <w:tcPr>
            <w:tcW w:w="2280" w:type="dxa"/>
          </w:tcPr>
          <w:p w:rsidR="00CD21D6" w:rsidRDefault="00CD21D6" w:rsidP="00CD21D6">
            <w:pPr>
              <w:pStyle w:val="TableParagraph"/>
              <w:ind w:left="108" w:right="77"/>
              <w:rPr>
                <w:sz w:val="20"/>
              </w:rPr>
            </w:pPr>
            <w:r>
              <w:rPr>
                <w:sz w:val="20"/>
              </w:rPr>
              <w:t>Доступность дошкольного образования (отношение</w:t>
            </w:r>
            <w:r>
              <w:rPr>
                <w:spacing w:val="1"/>
                <w:sz w:val="20"/>
              </w:rPr>
              <w:t xml:space="preserve"> </w:t>
            </w:r>
            <w:r>
              <w:rPr>
                <w:sz w:val="20"/>
              </w:rPr>
              <w:t>численности детей 3 - 7 лет,</w:t>
            </w:r>
            <w:r>
              <w:rPr>
                <w:spacing w:val="1"/>
                <w:sz w:val="20"/>
              </w:rPr>
              <w:t xml:space="preserve"> </w:t>
            </w:r>
            <w:r>
              <w:rPr>
                <w:sz w:val="20"/>
              </w:rPr>
              <w:t>которым</w:t>
            </w:r>
            <w:r>
              <w:rPr>
                <w:spacing w:val="2"/>
                <w:sz w:val="20"/>
              </w:rPr>
              <w:t xml:space="preserve"> </w:t>
            </w:r>
            <w:r>
              <w:rPr>
                <w:sz w:val="20"/>
              </w:rPr>
              <w:t>предоставлена</w:t>
            </w:r>
            <w:r>
              <w:rPr>
                <w:spacing w:val="1"/>
                <w:sz w:val="20"/>
              </w:rPr>
              <w:t xml:space="preserve"> </w:t>
            </w:r>
            <w:r>
              <w:rPr>
                <w:sz w:val="20"/>
              </w:rPr>
              <w:t>возможность</w:t>
            </w:r>
            <w:r>
              <w:rPr>
                <w:spacing w:val="-10"/>
                <w:sz w:val="20"/>
              </w:rPr>
              <w:t xml:space="preserve"> </w:t>
            </w:r>
            <w:r>
              <w:rPr>
                <w:sz w:val="20"/>
              </w:rPr>
              <w:t>получать</w:t>
            </w:r>
            <w:r>
              <w:rPr>
                <w:spacing w:val="-5"/>
                <w:sz w:val="20"/>
              </w:rPr>
              <w:t xml:space="preserve"> </w:t>
            </w:r>
            <w:proofErr w:type="gramStart"/>
            <w:r>
              <w:rPr>
                <w:sz w:val="20"/>
              </w:rPr>
              <w:t>услуги</w:t>
            </w:r>
            <w:r w:rsidR="003325F8">
              <w:rPr>
                <w:sz w:val="20"/>
              </w:rPr>
              <w:t xml:space="preserve"> </w:t>
            </w:r>
            <w:r>
              <w:rPr>
                <w:spacing w:val="-47"/>
                <w:sz w:val="20"/>
              </w:rPr>
              <w:t xml:space="preserve"> </w:t>
            </w:r>
            <w:r>
              <w:rPr>
                <w:sz w:val="20"/>
              </w:rPr>
              <w:t>дошкольного</w:t>
            </w:r>
            <w:proofErr w:type="gramEnd"/>
            <w:r>
              <w:rPr>
                <w:sz w:val="20"/>
              </w:rPr>
              <w:t xml:space="preserve"> образования, к</w:t>
            </w:r>
            <w:r>
              <w:rPr>
                <w:spacing w:val="1"/>
                <w:sz w:val="20"/>
              </w:rPr>
              <w:t xml:space="preserve"> </w:t>
            </w:r>
            <w:r>
              <w:rPr>
                <w:sz w:val="20"/>
              </w:rPr>
              <w:t>численности детей в возрасте</w:t>
            </w:r>
            <w:r>
              <w:rPr>
                <w:spacing w:val="-47"/>
                <w:sz w:val="20"/>
              </w:rPr>
              <w:t xml:space="preserve"> </w:t>
            </w:r>
            <w:r>
              <w:rPr>
                <w:sz w:val="20"/>
              </w:rPr>
              <w:t>3 - 7 лет, скорректированной</w:t>
            </w:r>
            <w:r>
              <w:rPr>
                <w:spacing w:val="1"/>
                <w:sz w:val="20"/>
              </w:rPr>
              <w:t xml:space="preserve"> </w:t>
            </w:r>
            <w:r>
              <w:rPr>
                <w:sz w:val="20"/>
              </w:rPr>
              <w:t>на</w:t>
            </w:r>
            <w:r>
              <w:rPr>
                <w:spacing w:val="2"/>
                <w:sz w:val="20"/>
              </w:rPr>
              <w:t xml:space="preserve"> </w:t>
            </w:r>
            <w:r>
              <w:rPr>
                <w:sz w:val="20"/>
              </w:rPr>
              <w:t>численность детей</w:t>
            </w:r>
            <w:r>
              <w:rPr>
                <w:spacing w:val="-1"/>
                <w:sz w:val="20"/>
              </w:rPr>
              <w:t xml:space="preserve"> </w:t>
            </w:r>
            <w:r>
              <w:rPr>
                <w:sz w:val="20"/>
              </w:rPr>
              <w:t>в</w:t>
            </w:r>
            <w:r>
              <w:rPr>
                <w:spacing w:val="1"/>
                <w:sz w:val="20"/>
              </w:rPr>
              <w:t xml:space="preserve"> </w:t>
            </w:r>
            <w:r>
              <w:rPr>
                <w:sz w:val="20"/>
              </w:rPr>
              <w:t>возрасте</w:t>
            </w:r>
            <w:r>
              <w:rPr>
                <w:spacing w:val="-2"/>
                <w:sz w:val="20"/>
              </w:rPr>
              <w:t xml:space="preserve"> </w:t>
            </w:r>
            <w:r>
              <w:rPr>
                <w:sz w:val="20"/>
              </w:rPr>
              <w:t>5</w:t>
            </w:r>
            <w:r>
              <w:rPr>
                <w:spacing w:val="4"/>
                <w:sz w:val="20"/>
              </w:rPr>
              <w:t xml:space="preserve"> </w:t>
            </w:r>
            <w:r>
              <w:rPr>
                <w:sz w:val="20"/>
              </w:rPr>
              <w:t>-</w:t>
            </w:r>
            <w:r>
              <w:rPr>
                <w:spacing w:val="-2"/>
                <w:sz w:val="20"/>
              </w:rPr>
              <w:t xml:space="preserve"> </w:t>
            </w:r>
            <w:r>
              <w:rPr>
                <w:sz w:val="20"/>
              </w:rPr>
              <w:t>7</w:t>
            </w:r>
            <w:r>
              <w:rPr>
                <w:spacing w:val="-3"/>
                <w:sz w:val="20"/>
              </w:rPr>
              <w:t xml:space="preserve"> </w:t>
            </w:r>
            <w:r>
              <w:rPr>
                <w:sz w:val="20"/>
              </w:rPr>
              <w:t>лет,</w:t>
            </w:r>
          </w:p>
          <w:p w:rsidR="00CA781E" w:rsidRPr="00A97099" w:rsidRDefault="00CD21D6" w:rsidP="00CD21D6">
            <w:pPr>
              <w:pStyle w:val="TableParagraph"/>
              <w:spacing w:line="225" w:lineRule="exact"/>
              <w:ind w:left="110"/>
              <w:rPr>
                <w:sz w:val="20"/>
                <w:szCs w:val="20"/>
              </w:rPr>
            </w:pPr>
            <w:r>
              <w:rPr>
                <w:sz w:val="20"/>
              </w:rPr>
              <w:t>обучающихся</w:t>
            </w:r>
            <w:r>
              <w:rPr>
                <w:spacing w:val="-4"/>
                <w:sz w:val="20"/>
              </w:rPr>
              <w:t xml:space="preserve"> </w:t>
            </w:r>
            <w:r>
              <w:rPr>
                <w:sz w:val="20"/>
              </w:rPr>
              <w:t>в</w:t>
            </w:r>
            <w:r>
              <w:rPr>
                <w:spacing w:val="-2"/>
                <w:sz w:val="20"/>
              </w:rPr>
              <w:t xml:space="preserve"> </w:t>
            </w:r>
            <w:r>
              <w:rPr>
                <w:sz w:val="20"/>
              </w:rPr>
              <w:t>школе)</w:t>
            </w:r>
          </w:p>
        </w:tc>
      </w:tr>
      <w:tr w:rsidR="00CA781E" w:rsidTr="009C6348">
        <w:trPr>
          <w:trHeight w:val="2403"/>
        </w:trPr>
        <w:tc>
          <w:tcPr>
            <w:tcW w:w="572" w:type="dxa"/>
          </w:tcPr>
          <w:p w:rsidR="00CA781E" w:rsidRDefault="00CA781E" w:rsidP="00CA781E">
            <w:pPr>
              <w:pStyle w:val="TableParagraph"/>
              <w:spacing w:line="244" w:lineRule="exact"/>
              <w:ind w:left="123" w:right="110"/>
              <w:jc w:val="center"/>
              <w:rPr>
                <w:sz w:val="20"/>
                <w:szCs w:val="20"/>
              </w:rPr>
            </w:pPr>
            <w:r>
              <w:rPr>
                <w:sz w:val="20"/>
                <w:szCs w:val="20"/>
              </w:rPr>
              <w:t>5</w:t>
            </w:r>
          </w:p>
        </w:tc>
        <w:tc>
          <w:tcPr>
            <w:tcW w:w="3134" w:type="dxa"/>
          </w:tcPr>
          <w:p w:rsidR="00CA781E" w:rsidRPr="00CA781E" w:rsidRDefault="00CA781E" w:rsidP="00CA781E">
            <w:pPr>
              <w:ind w:left="157" w:right="142"/>
              <w:jc w:val="both"/>
              <w:rPr>
                <w:sz w:val="20"/>
                <w:szCs w:val="20"/>
              </w:rPr>
            </w:pPr>
            <w:r w:rsidRPr="00CA781E">
              <w:rPr>
                <w:sz w:val="20"/>
                <w:szCs w:val="20"/>
              </w:rPr>
              <w:t>Плата, взимаемая с родителей (законных представителей) за присмотр и уход за детьми, осваивающими образовательные программы дошкольного образования в муниципальных дошкольных образовательных организациях</w:t>
            </w:r>
          </w:p>
        </w:tc>
        <w:tc>
          <w:tcPr>
            <w:tcW w:w="1829" w:type="dxa"/>
          </w:tcPr>
          <w:p w:rsidR="00CA781E" w:rsidRPr="008061C4" w:rsidRDefault="00CA781E" w:rsidP="00CA781E">
            <w:pPr>
              <w:pStyle w:val="TableParagraph"/>
              <w:spacing w:line="225" w:lineRule="exact"/>
              <w:ind w:left="54"/>
              <w:rPr>
                <w:sz w:val="20"/>
                <w:szCs w:val="20"/>
              </w:rPr>
            </w:pPr>
            <w:r>
              <w:rPr>
                <w:sz w:val="20"/>
                <w:szCs w:val="20"/>
              </w:rPr>
              <w:t xml:space="preserve">Отдел образования администрации </w:t>
            </w:r>
            <w:proofErr w:type="spellStart"/>
            <w:r>
              <w:rPr>
                <w:sz w:val="20"/>
                <w:szCs w:val="20"/>
              </w:rPr>
              <w:t>Звениговского</w:t>
            </w:r>
            <w:proofErr w:type="spellEnd"/>
            <w:r>
              <w:rPr>
                <w:sz w:val="20"/>
                <w:szCs w:val="20"/>
              </w:rPr>
              <w:t xml:space="preserve"> муниципального района РМЭ</w:t>
            </w:r>
          </w:p>
        </w:tc>
        <w:tc>
          <w:tcPr>
            <w:tcW w:w="1022" w:type="dxa"/>
          </w:tcPr>
          <w:p w:rsidR="00CA781E" w:rsidRPr="008061C4" w:rsidRDefault="00CA781E" w:rsidP="00CA781E">
            <w:pPr>
              <w:pStyle w:val="TableParagraph"/>
              <w:spacing w:line="244" w:lineRule="exact"/>
              <w:ind w:left="206"/>
              <w:rPr>
                <w:sz w:val="20"/>
                <w:szCs w:val="20"/>
              </w:rPr>
            </w:pPr>
            <w:r w:rsidRPr="008061C4">
              <w:rPr>
                <w:sz w:val="20"/>
                <w:szCs w:val="20"/>
              </w:rPr>
              <w:t>2025</w:t>
            </w:r>
          </w:p>
        </w:tc>
        <w:tc>
          <w:tcPr>
            <w:tcW w:w="1138" w:type="dxa"/>
            <w:gridSpan w:val="2"/>
          </w:tcPr>
          <w:p w:rsidR="00CA781E" w:rsidRPr="008061C4" w:rsidRDefault="00CA781E" w:rsidP="00CA781E">
            <w:pPr>
              <w:pStyle w:val="TableParagraph"/>
              <w:spacing w:line="244" w:lineRule="exact"/>
              <w:ind w:left="341"/>
              <w:rPr>
                <w:sz w:val="20"/>
                <w:szCs w:val="20"/>
              </w:rPr>
            </w:pPr>
            <w:r w:rsidRPr="008061C4">
              <w:rPr>
                <w:sz w:val="20"/>
                <w:szCs w:val="20"/>
              </w:rPr>
              <w:t>2030</w:t>
            </w:r>
          </w:p>
        </w:tc>
        <w:tc>
          <w:tcPr>
            <w:tcW w:w="2673" w:type="dxa"/>
          </w:tcPr>
          <w:p w:rsidR="00CA781E" w:rsidRPr="00CA781E" w:rsidRDefault="00CA781E" w:rsidP="00CA781E">
            <w:pPr>
              <w:ind w:left="122" w:right="141"/>
              <w:jc w:val="both"/>
              <w:rPr>
                <w:sz w:val="20"/>
                <w:szCs w:val="20"/>
              </w:rPr>
            </w:pPr>
            <w:r w:rsidRPr="00CA781E">
              <w:rPr>
                <w:sz w:val="20"/>
                <w:szCs w:val="20"/>
              </w:rPr>
              <w:t xml:space="preserve">Финансовое обеспечение получения качественного, </w:t>
            </w:r>
            <w:proofErr w:type="gramStart"/>
            <w:r w:rsidRPr="00CA781E">
              <w:rPr>
                <w:sz w:val="20"/>
                <w:szCs w:val="20"/>
              </w:rPr>
              <w:t>сбалансированного  питания</w:t>
            </w:r>
            <w:proofErr w:type="gramEnd"/>
            <w:r w:rsidRPr="00CA781E">
              <w:rPr>
                <w:sz w:val="20"/>
                <w:szCs w:val="20"/>
              </w:rPr>
              <w:t xml:space="preserve"> в детских дошкольных учреждениях. Финансирование расходов на пополнение материально-технической базы дошкольного учреждения.</w:t>
            </w:r>
          </w:p>
        </w:tc>
        <w:tc>
          <w:tcPr>
            <w:tcW w:w="2461" w:type="dxa"/>
            <w:gridSpan w:val="2"/>
          </w:tcPr>
          <w:p w:rsidR="00CA781E" w:rsidRPr="00A97099" w:rsidRDefault="005032BF" w:rsidP="00CA781E">
            <w:pPr>
              <w:ind w:left="79"/>
              <w:rPr>
                <w:sz w:val="20"/>
                <w:szCs w:val="20"/>
              </w:rPr>
            </w:pPr>
            <w:r w:rsidRPr="00A97099">
              <w:rPr>
                <w:sz w:val="20"/>
                <w:szCs w:val="20"/>
              </w:rPr>
              <w:t xml:space="preserve">Не выполнение мероприятий по </w:t>
            </w:r>
            <w:r w:rsidRPr="00CA781E">
              <w:rPr>
                <w:sz w:val="20"/>
                <w:szCs w:val="20"/>
              </w:rPr>
              <w:t>присмотр</w:t>
            </w:r>
            <w:r>
              <w:rPr>
                <w:sz w:val="20"/>
                <w:szCs w:val="20"/>
              </w:rPr>
              <w:t>у</w:t>
            </w:r>
            <w:r w:rsidRPr="00CA781E">
              <w:rPr>
                <w:sz w:val="20"/>
                <w:szCs w:val="20"/>
              </w:rPr>
              <w:t xml:space="preserve"> и уход</w:t>
            </w:r>
            <w:r>
              <w:rPr>
                <w:sz w:val="20"/>
                <w:szCs w:val="20"/>
              </w:rPr>
              <w:t>у</w:t>
            </w:r>
            <w:r w:rsidRPr="00CA781E">
              <w:rPr>
                <w:sz w:val="20"/>
                <w:szCs w:val="20"/>
              </w:rPr>
              <w:t xml:space="preserve"> за детьми, осваивающими образовательные программы дошкольного образования</w:t>
            </w:r>
          </w:p>
        </w:tc>
        <w:tc>
          <w:tcPr>
            <w:tcW w:w="2280" w:type="dxa"/>
          </w:tcPr>
          <w:p w:rsidR="005032BF" w:rsidRDefault="005032BF" w:rsidP="005032BF">
            <w:pPr>
              <w:pStyle w:val="TableParagraph"/>
              <w:ind w:left="108" w:right="77"/>
              <w:rPr>
                <w:sz w:val="20"/>
              </w:rPr>
            </w:pPr>
            <w:r>
              <w:rPr>
                <w:sz w:val="20"/>
              </w:rPr>
              <w:t>Доступность дошкольного образования (отношение</w:t>
            </w:r>
            <w:r>
              <w:rPr>
                <w:spacing w:val="1"/>
                <w:sz w:val="20"/>
              </w:rPr>
              <w:t xml:space="preserve"> </w:t>
            </w:r>
            <w:r>
              <w:rPr>
                <w:sz w:val="20"/>
              </w:rPr>
              <w:t>численности детей 3 - 7 лет,</w:t>
            </w:r>
            <w:r>
              <w:rPr>
                <w:spacing w:val="1"/>
                <w:sz w:val="20"/>
              </w:rPr>
              <w:t xml:space="preserve"> </w:t>
            </w:r>
            <w:r>
              <w:rPr>
                <w:sz w:val="20"/>
              </w:rPr>
              <w:t>которым</w:t>
            </w:r>
            <w:r>
              <w:rPr>
                <w:spacing w:val="2"/>
                <w:sz w:val="20"/>
              </w:rPr>
              <w:t xml:space="preserve"> </w:t>
            </w:r>
            <w:r>
              <w:rPr>
                <w:sz w:val="20"/>
              </w:rPr>
              <w:t>предоставлена</w:t>
            </w:r>
            <w:r>
              <w:rPr>
                <w:spacing w:val="1"/>
                <w:sz w:val="20"/>
              </w:rPr>
              <w:t xml:space="preserve"> </w:t>
            </w:r>
            <w:r>
              <w:rPr>
                <w:sz w:val="20"/>
              </w:rPr>
              <w:t>возможность</w:t>
            </w:r>
            <w:r>
              <w:rPr>
                <w:spacing w:val="-10"/>
                <w:sz w:val="20"/>
              </w:rPr>
              <w:t xml:space="preserve"> </w:t>
            </w:r>
            <w:r>
              <w:rPr>
                <w:sz w:val="20"/>
              </w:rPr>
              <w:t>получать</w:t>
            </w:r>
            <w:r>
              <w:rPr>
                <w:spacing w:val="-5"/>
                <w:sz w:val="20"/>
              </w:rPr>
              <w:t xml:space="preserve"> </w:t>
            </w:r>
            <w:r>
              <w:rPr>
                <w:sz w:val="20"/>
              </w:rPr>
              <w:t>услуги</w:t>
            </w:r>
            <w:r>
              <w:rPr>
                <w:spacing w:val="-47"/>
                <w:sz w:val="20"/>
              </w:rPr>
              <w:t xml:space="preserve"> </w:t>
            </w:r>
            <w:r w:rsidR="003325F8">
              <w:rPr>
                <w:spacing w:val="-47"/>
                <w:sz w:val="20"/>
              </w:rPr>
              <w:t xml:space="preserve">    </w:t>
            </w:r>
            <w:r>
              <w:rPr>
                <w:sz w:val="20"/>
              </w:rPr>
              <w:t>дошкольного образования, к</w:t>
            </w:r>
            <w:r>
              <w:rPr>
                <w:spacing w:val="1"/>
                <w:sz w:val="20"/>
              </w:rPr>
              <w:t xml:space="preserve"> </w:t>
            </w:r>
            <w:r>
              <w:rPr>
                <w:sz w:val="20"/>
              </w:rPr>
              <w:t>численности детей в возрасте</w:t>
            </w:r>
            <w:r>
              <w:rPr>
                <w:spacing w:val="-47"/>
                <w:sz w:val="20"/>
              </w:rPr>
              <w:t xml:space="preserve"> </w:t>
            </w:r>
            <w:r>
              <w:rPr>
                <w:sz w:val="20"/>
              </w:rPr>
              <w:t>3 - 7 лет, скорректированной</w:t>
            </w:r>
            <w:r>
              <w:rPr>
                <w:spacing w:val="1"/>
                <w:sz w:val="20"/>
              </w:rPr>
              <w:t xml:space="preserve"> </w:t>
            </w:r>
            <w:r>
              <w:rPr>
                <w:sz w:val="20"/>
              </w:rPr>
              <w:t>на</w:t>
            </w:r>
            <w:r>
              <w:rPr>
                <w:spacing w:val="2"/>
                <w:sz w:val="20"/>
              </w:rPr>
              <w:t xml:space="preserve"> </w:t>
            </w:r>
            <w:r>
              <w:rPr>
                <w:sz w:val="20"/>
              </w:rPr>
              <w:t>численность детей</w:t>
            </w:r>
            <w:r>
              <w:rPr>
                <w:spacing w:val="-1"/>
                <w:sz w:val="20"/>
              </w:rPr>
              <w:t xml:space="preserve"> </w:t>
            </w:r>
            <w:r>
              <w:rPr>
                <w:sz w:val="20"/>
              </w:rPr>
              <w:t>в</w:t>
            </w:r>
            <w:r>
              <w:rPr>
                <w:spacing w:val="1"/>
                <w:sz w:val="20"/>
              </w:rPr>
              <w:t xml:space="preserve"> </w:t>
            </w:r>
            <w:r>
              <w:rPr>
                <w:sz w:val="20"/>
              </w:rPr>
              <w:t>возрасте</w:t>
            </w:r>
            <w:r>
              <w:rPr>
                <w:spacing w:val="-2"/>
                <w:sz w:val="20"/>
              </w:rPr>
              <w:t xml:space="preserve"> </w:t>
            </w:r>
            <w:r>
              <w:rPr>
                <w:sz w:val="20"/>
              </w:rPr>
              <w:t>5</w:t>
            </w:r>
            <w:r>
              <w:rPr>
                <w:spacing w:val="4"/>
                <w:sz w:val="20"/>
              </w:rPr>
              <w:t xml:space="preserve"> </w:t>
            </w:r>
            <w:r>
              <w:rPr>
                <w:sz w:val="20"/>
              </w:rPr>
              <w:t>-</w:t>
            </w:r>
            <w:r>
              <w:rPr>
                <w:spacing w:val="-2"/>
                <w:sz w:val="20"/>
              </w:rPr>
              <w:t xml:space="preserve"> </w:t>
            </w:r>
            <w:r>
              <w:rPr>
                <w:sz w:val="20"/>
              </w:rPr>
              <w:t>7</w:t>
            </w:r>
            <w:r>
              <w:rPr>
                <w:spacing w:val="-3"/>
                <w:sz w:val="20"/>
              </w:rPr>
              <w:t xml:space="preserve"> </w:t>
            </w:r>
            <w:r>
              <w:rPr>
                <w:sz w:val="20"/>
              </w:rPr>
              <w:t>лет,</w:t>
            </w:r>
          </w:p>
          <w:p w:rsidR="00CA781E" w:rsidRPr="00A97099" w:rsidRDefault="005032BF" w:rsidP="005032BF">
            <w:pPr>
              <w:pStyle w:val="TableParagraph"/>
              <w:spacing w:line="225" w:lineRule="exact"/>
              <w:ind w:left="110"/>
              <w:rPr>
                <w:sz w:val="20"/>
                <w:szCs w:val="20"/>
              </w:rPr>
            </w:pPr>
            <w:r>
              <w:rPr>
                <w:sz w:val="20"/>
              </w:rPr>
              <w:t>обучающихся</w:t>
            </w:r>
            <w:r>
              <w:rPr>
                <w:spacing w:val="-4"/>
                <w:sz w:val="20"/>
              </w:rPr>
              <w:t xml:space="preserve"> </w:t>
            </w:r>
            <w:r>
              <w:rPr>
                <w:sz w:val="20"/>
              </w:rPr>
              <w:t>в</w:t>
            </w:r>
            <w:r>
              <w:rPr>
                <w:spacing w:val="-2"/>
                <w:sz w:val="20"/>
              </w:rPr>
              <w:t xml:space="preserve"> </w:t>
            </w:r>
            <w:r>
              <w:rPr>
                <w:sz w:val="20"/>
              </w:rPr>
              <w:t>школе)</w:t>
            </w:r>
          </w:p>
        </w:tc>
      </w:tr>
      <w:tr w:rsidR="00CA781E" w:rsidTr="003325F8">
        <w:trPr>
          <w:trHeight w:val="545"/>
        </w:trPr>
        <w:tc>
          <w:tcPr>
            <w:tcW w:w="572" w:type="dxa"/>
          </w:tcPr>
          <w:p w:rsidR="00CA781E" w:rsidRDefault="00CA781E" w:rsidP="00CA781E">
            <w:pPr>
              <w:pStyle w:val="TableParagraph"/>
              <w:spacing w:line="244" w:lineRule="exact"/>
              <w:ind w:left="123" w:right="110"/>
              <w:jc w:val="center"/>
              <w:rPr>
                <w:sz w:val="20"/>
                <w:szCs w:val="20"/>
              </w:rPr>
            </w:pPr>
            <w:r>
              <w:rPr>
                <w:sz w:val="20"/>
                <w:szCs w:val="20"/>
              </w:rPr>
              <w:lastRenderedPageBreak/>
              <w:t>6</w:t>
            </w:r>
          </w:p>
        </w:tc>
        <w:tc>
          <w:tcPr>
            <w:tcW w:w="3134" w:type="dxa"/>
          </w:tcPr>
          <w:p w:rsidR="00CA781E" w:rsidRPr="00CA781E" w:rsidRDefault="00CA781E" w:rsidP="00CA781E">
            <w:pPr>
              <w:ind w:left="157" w:right="142"/>
              <w:rPr>
                <w:sz w:val="20"/>
                <w:szCs w:val="20"/>
              </w:rPr>
            </w:pPr>
            <w:r w:rsidRPr="00CA781E">
              <w:rPr>
                <w:sz w:val="20"/>
                <w:szCs w:val="20"/>
              </w:rPr>
              <w:t>Модернизация системы дошкольного образован</w:t>
            </w:r>
          </w:p>
        </w:tc>
        <w:tc>
          <w:tcPr>
            <w:tcW w:w="1829" w:type="dxa"/>
          </w:tcPr>
          <w:p w:rsidR="00CA781E" w:rsidRPr="008061C4" w:rsidRDefault="00CA781E" w:rsidP="00CA781E">
            <w:pPr>
              <w:pStyle w:val="TableParagraph"/>
              <w:spacing w:line="225" w:lineRule="exact"/>
              <w:ind w:left="54"/>
              <w:rPr>
                <w:sz w:val="20"/>
                <w:szCs w:val="20"/>
              </w:rPr>
            </w:pPr>
            <w:r>
              <w:rPr>
                <w:sz w:val="20"/>
                <w:szCs w:val="20"/>
              </w:rPr>
              <w:t xml:space="preserve">Отдел образования администрации </w:t>
            </w:r>
            <w:proofErr w:type="spellStart"/>
            <w:r>
              <w:rPr>
                <w:sz w:val="20"/>
                <w:szCs w:val="20"/>
              </w:rPr>
              <w:t>Звениговского</w:t>
            </w:r>
            <w:proofErr w:type="spellEnd"/>
            <w:r>
              <w:rPr>
                <w:sz w:val="20"/>
                <w:szCs w:val="20"/>
              </w:rPr>
              <w:t xml:space="preserve"> муниципального района РМЭ</w:t>
            </w:r>
          </w:p>
        </w:tc>
        <w:tc>
          <w:tcPr>
            <w:tcW w:w="1022" w:type="dxa"/>
          </w:tcPr>
          <w:p w:rsidR="00CA781E" w:rsidRPr="008061C4" w:rsidRDefault="00CA781E" w:rsidP="00CA781E">
            <w:pPr>
              <w:pStyle w:val="TableParagraph"/>
              <w:spacing w:line="244" w:lineRule="exact"/>
              <w:ind w:left="206"/>
              <w:rPr>
                <w:sz w:val="20"/>
                <w:szCs w:val="20"/>
              </w:rPr>
            </w:pPr>
            <w:r w:rsidRPr="008061C4">
              <w:rPr>
                <w:sz w:val="20"/>
                <w:szCs w:val="20"/>
              </w:rPr>
              <w:t>2025</w:t>
            </w:r>
          </w:p>
        </w:tc>
        <w:tc>
          <w:tcPr>
            <w:tcW w:w="1138" w:type="dxa"/>
            <w:gridSpan w:val="2"/>
          </w:tcPr>
          <w:p w:rsidR="00CA781E" w:rsidRPr="008061C4" w:rsidRDefault="00CA781E" w:rsidP="00CA781E">
            <w:pPr>
              <w:pStyle w:val="TableParagraph"/>
              <w:spacing w:line="244" w:lineRule="exact"/>
              <w:ind w:left="341"/>
              <w:rPr>
                <w:sz w:val="20"/>
                <w:szCs w:val="20"/>
              </w:rPr>
            </w:pPr>
            <w:r w:rsidRPr="008061C4">
              <w:rPr>
                <w:sz w:val="20"/>
                <w:szCs w:val="20"/>
              </w:rPr>
              <w:t>2030</w:t>
            </w:r>
          </w:p>
        </w:tc>
        <w:tc>
          <w:tcPr>
            <w:tcW w:w="2673" w:type="dxa"/>
          </w:tcPr>
          <w:p w:rsidR="00CA781E" w:rsidRPr="00CA781E" w:rsidRDefault="00CA781E" w:rsidP="00CA781E">
            <w:pPr>
              <w:ind w:left="122" w:right="141"/>
              <w:jc w:val="both"/>
              <w:rPr>
                <w:sz w:val="20"/>
                <w:szCs w:val="20"/>
              </w:rPr>
            </w:pPr>
            <w:r w:rsidRPr="00CA781E">
              <w:rPr>
                <w:sz w:val="20"/>
                <w:szCs w:val="20"/>
              </w:rPr>
              <w:t xml:space="preserve">Создание во всех дошкольных образовательных учреждениях </w:t>
            </w:r>
            <w:proofErr w:type="gramStart"/>
            <w:r w:rsidRPr="00CA781E">
              <w:rPr>
                <w:sz w:val="20"/>
                <w:szCs w:val="20"/>
              </w:rPr>
              <w:t>условий</w:t>
            </w:r>
            <w:proofErr w:type="gramEnd"/>
            <w:r w:rsidRPr="00CA781E">
              <w:rPr>
                <w:sz w:val="20"/>
                <w:szCs w:val="20"/>
              </w:rPr>
              <w:t xml:space="preserve"> соответствующих требованиям федеральных государственных образовательных стандартов, санитарных норм и правил, укрепление материально-технической базы.</w:t>
            </w:r>
          </w:p>
        </w:tc>
        <w:tc>
          <w:tcPr>
            <w:tcW w:w="2461" w:type="dxa"/>
            <w:gridSpan w:val="2"/>
          </w:tcPr>
          <w:p w:rsidR="00CA781E" w:rsidRPr="00A97099" w:rsidRDefault="008C3190" w:rsidP="00D80149">
            <w:pPr>
              <w:ind w:left="79"/>
              <w:rPr>
                <w:sz w:val="20"/>
                <w:szCs w:val="20"/>
              </w:rPr>
            </w:pPr>
            <w:r>
              <w:rPr>
                <w:sz w:val="20"/>
              </w:rPr>
              <w:t>Пересмотр</w:t>
            </w:r>
            <w:r>
              <w:rPr>
                <w:spacing w:val="1"/>
                <w:sz w:val="20"/>
              </w:rPr>
              <w:t xml:space="preserve"> </w:t>
            </w:r>
            <w:r>
              <w:rPr>
                <w:sz w:val="20"/>
              </w:rPr>
              <w:t>целевых</w:t>
            </w:r>
            <w:r>
              <w:rPr>
                <w:spacing w:val="1"/>
                <w:sz w:val="20"/>
              </w:rPr>
              <w:t xml:space="preserve"> </w:t>
            </w:r>
            <w:r w:rsidR="00CD21D6">
              <w:rPr>
                <w:sz w:val="20"/>
              </w:rPr>
              <w:t xml:space="preserve">Значений показателей </w:t>
            </w:r>
            <w:r>
              <w:rPr>
                <w:sz w:val="20"/>
              </w:rPr>
              <w:t>и,</w:t>
            </w:r>
            <w:r>
              <w:rPr>
                <w:spacing w:val="-47"/>
                <w:sz w:val="20"/>
              </w:rPr>
              <w:t xml:space="preserve"> </w:t>
            </w:r>
            <w:r>
              <w:rPr>
                <w:sz w:val="20"/>
              </w:rPr>
              <w:t>возможно,</w:t>
            </w:r>
            <w:r>
              <w:rPr>
                <w:spacing w:val="2"/>
                <w:sz w:val="20"/>
              </w:rPr>
              <w:t xml:space="preserve"> </w:t>
            </w:r>
            <w:r>
              <w:rPr>
                <w:sz w:val="20"/>
              </w:rPr>
              <w:t>отказ</w:t>
            </w:r>
            <w:r>
              <w:rPr>
                <w:spacing w:val="3"/>
                <w:sz w:val="20"/>
              </w:rPr>
              <w:t xml:space="preserve"> </w:t>
            </w:r>
            <w:r>
              <w:rPr>
                <w:sz w:val="20"/>
              </w:rPr>
              <w:t>от</w:t>
            </w:r>
            <w:r>
              <w:rPr>
                <w:spacing w:val="1"/>
                <w:sz w:val="20"/>
              </w:rPr>
              <w:t xml:space="preserve"> </w:t>
            </w:r>
            <w:r>
              <w:rPr>
                <w:sz w:val="20"/>
              </w:rPr>
              <w:t>Реализации отдельных</w:t>
            </w:r>
            <w:r>
              <w:rPr>
                <w:spacing w:val="1"/>
                <w:sz w:val="20"/>
              </w:rPr>
              <w:t xml:space="preserve"> </w:t>
            </w:r>
            <w:r>
              <w:rPr>
                <w:sz w:val="20"/>
              </w:rPr>
              <w:t>мероприятий</w:t>
            </w:r>
          </w:p>
        </w:tc>
        <w:tc>
          <w:tcPr>
            <w:tcW w:w="2280" w:type="dxa"/>
          </w:tcPr>
          <w:p w:rsidR="00CA781E" w:rsidRPr="00A97099" w:rsidRDefault="008C3190" w:rsidP="00D80149">
            <w:pPr>
              <w:pStyle w:val="TableParagraph"/>
              <w:spacing w:line="225" w:lineRule="exact"/>
              <w:ind w:left="110"/>
              <w:rPr>
                <w:sz w:val="20"/>
                <w:szCs w:val="20"/>
              </w:rPr>
            </w:pPr>
            <w:r>
              <w:rPr>
                <w:sz w:val="20"/>
              </w:rPr>
              <w:t>Доля воспитанников</w:t>
            </w:r>
            <w:r>
              <w:rPr>
                <w:spacing w:val="2"/>
                <w:sz w:val="20"/>
              </w:rPr>
              <w:t xml:space="preserve"> </w:t>
            </w:r>
            <w:r>
              <w:rPr>
                <w:sz w:val="20"/>
              </w:rPr>
              <w:t>в</w:t>
            </w:r>
            <w:r>
              <w:rPr>
                <w:spacing w:val="1"/>
                <w:sz w:val="20"/>
              </w:rPr>
              <w:t xml:space="preserve"> </w:t>
            </w:r>
            <w:r>
              <w:rPr>
                <w:sz w:val="20"/>
              </w:rPr>
              <w:t>соответствующих</w:t>
            </w:r>
            <w:r>
              <w:rPr>
                <w:spacing w:val="1"/>
                <w:sz w:val="20"/>
              </w:rPr>
              <w:t xml:space="preserve"> </w:t>
            </w:r>
            <w:r>
              <w:rPr>
                <w:sz w:val="20"/>
              </w:rPr>
              <w:t>современным требованиям</w:t>
            </w:r>
            <w:r>
              <w:rPr>
                <w:spacing w:val="1"/>
                <w:sz w:val="20"/>
              </w:rPr>
              <w:t xml:space="preserve"> </w:t>
            </w:r>
            <w:r>
              <w:rPr>
                <w:sz w:val="20"/>
              </w:rPr>
              <w:t>условиях</w:t>
            </w:r>
            <w:r>
              <w:rPr>
                <w:spacing w:val="1"/>
                <w:sz w:val="20"/>
              </w:rPr>
              <w:t xml:space="preserve"> </w:t>
            </w:r>
            <w:r>
              <w:rPr>
                <w:sz w:val="20"/>
              </w:rPr>
              <w:t>реализации</w:t>
            </w:r>
            <w:r>
              <w:rPr>
                <w:spacing w:val="1"/>
                <w:sz w:val="20"/>
              </w:rPr>
              <w:t xml:space="preserve"> </w:t>
            </w:r>
            <w:r>
              <w:rPr>
                <w:sz w:val="20"/>
              </w:rPr>
              <w:t>образовательных программ</w:t>
            </w:r>
            <w:r>
              <w:rPr>
                <w:spacing w:val="1"/>
                <w:sz w:val="20"/>
              </w:rPr>
              <w:t xml:space="preserve"> </w:t>
            </w:r>
            <w:r>
              <w:rPr>
                <w:sz w:val="20"/>
              </w:rPr>
              <w:t>дошкольного образования, к</w:t>
            </w:r>
            <w:r>
              <w:rPr>
                <w:spacing w:val="-48"/>
                <w:sz w:val="20"/>
              </w:rPr>
              <w:t xml:space="preserve"> </w:t>
            </w:r>
            <w:r>
              <w:rPr>
                <w:sz w:val="20"/>
              </w:rPr>
              <w:t>общей численности</w:t>
            </w:r>
            <w:r>
              <w:rPr>
                <w:spacing w:val="1"/>
                <w:sz w:val="20"/>
              </w:rPr>
              <w:t xml:space="preserve"> </w:t>
            </w:r>
            <w:r>
              <w:rPr>
                <w:sz w:val="20"/>
              </w:rPr>
              <w:t>воспитанников</w:t>
            </w:r>
          </w:p>
        </w:tc>
      </w:tr>
      <w:tr w:rsidR="00CA781E" w:rsidTr="009C6348">
        <w:trPr>
          <w:trHeight w:val="477"/>
        </w:trPr>
        <w:tc>
          <w:tcPr>
            <w:tcW w:w="15109" w:type="dxa"/>
            <w:gridSpan w:val="10"/>
          </w:tcPr>
          <w:p w:rsidR="00D76924" w:rsidRDefault="00D76924" w:rsidP="00D76924">
            <w:pPr>
              <w:pStyle w:val="TableParagraph"/>
              <w:spacing w:line="225" w:lineRule="exact"/>
              <w:ind w:left="110"/>
              <w:jc w:val="center"/>
              <w:rPr>
                <w:b/>
              </w:rPr>
            </w:pPr>
          </w:p>
          <w:p w:rsidR="00CA781E" w:rsidRPr="00A97099" w:rsidRDefault="00D76924" w:rsidP="00D76924">
            <w:pPr>
              <w:pStyle w:val="TableParagraph"/>
              <w:spacing w:line="225" w:lineRule="exact"/>
              <w:ind w:left="110"/>
              <w:jc w:val="center"/>
              <w:rPr>
                <w:sz w:val="20"/>
                <w:szCs w:val="20"/>
              </w:rPr>
            </w:pPr>
            <w:r w:rsidRPr="00CA3E13">
              <w:rPr>
                <w:b/>
              </w:rPr>
              <w:t>Подпрограмма "Развитие общего образования"</w:t>
            </w:r>
          </w:p>
        </w:tc>
      </w:tr>
      <w:tr w:rsidR="009849A6" w:rsidTr="009C6348">
        <w:trPr>
          <w:trHeight w:val="987"/>
        </w:trPr>
        <w:tc>
          <w:tcPr>
            <w:tcW w:w="572" w:type="dxa"/>
          </w:tcPr>
          <w:p w:rsidR="009849A6" w:rsidRDefault="009849A6" w:rsidP="009849A6">
            <w:pPr>
              <w:pStyle w:val="TableParagraph"/>
              <w:spacing w:line="244" w:lineRule="exact"/>
              <w:ind w:left="123" w:right="110"/>
              <w:jc w:val="center"/>
              <w:rPr>
                <w:sz w:val="20"/>
                <w:szCs w:val="20"/>
              </w:rPr>
            </w:pPr>
            <w:r>
              <w:rPr>
                <w:sz w:val="20"/>
                <w:szCs w:val="20"/>
              </w:rPr>
              <w:t>2.1</w:t>
            </w:r>
          </w:p>
        </w:tc>
        <w:tc>
          <w:tcPr>
            <w:tcW w:w="3134" w:type="dxa"/>
          </w:tcPr>
          <w:p w:rsidR="009849A6" w:rsidRPr="00D76924" w:rsidRDefault="009849A6" w:rsidP="009849A6">
            <w:pPr>
              <w:ind w:left="157" w:right="142"/>
              <w:jc w:val="both"/>
              <w:rPr>
                <w:sz w:val="20"/>
                <w:szCs w:val="20"/>
              </w:rPr>
            </w:pPr>
            <w:r w:rsidRPr="00D76924">
              <w:rPr>
                <w:sz w:val="20"/>
                <w:szCs w:val="20"/>
              </w:rPr>
              <w:t xml:space="preserve">Осуществление государственных полномочий по обеспечению государственных гарантий реализации прав на получение общедоступного и </w:t>
            </w:r>
            <w:proofErr w:type="gramStart"/>
            <w:r w:rsidRPr="00D76924">
              <w:rPr>
                <w:sz w:val="20"/>
                <w:szCs w:val="20"/>
              </w:rPr>
              <w:t>бесплатного  начального</w:t>
            </w:r>
            <w:proofErr w:type="gramEnd"/>
            <w:r w:rsidRPr="00D76924">
              <w:rPr>
                <w:sz w:val="20"/>
                <w:szCs w:val="20"/>
              </w:rPr>
              <w:t xml:space="preserve"> общего, основного общего, среднего (полного) общего образования, а также дополнительного образования  в общеобразовательных учреждениях в размере, необходимом для реализации основных общеобразовательных программ.</w:t>
            </w:r>
          </w:p>
        </w:tc>
        <w:tc>
          <w:tcPr>
            <w:tcW w:w="1829" w:type="dxa"/>
          </w:tcPr>
          <w:p w:rsidR="009849A6" w:rsidRPr="00D76924" w:rsidRDefault="009849A6" w:rsidP="009849A6">
            <w:pPr>
              <w:ind w:left="142" w:right="128"/>
              <w:rPr>
                <w:sz w:val="20"/>
                <w:szCs w:val="20"/>
              </w:rPr>
            </w:pPr>
            <w:r w:rsidRPr="00D76924">
              <w:rPr>
                <w:sz w:val="20"/>
                <w:szCs w:val="20"/>
              </w:rPr>
              <w:t xml:space="preserve">Отдел </w:t>
            </w:r>
            <w:proofErr w:type="gramStart"/>
            <w:r w:rsidRPr="00D76924">
              <w:rPr>
                <w:sz w:val="20"/>
                <w:szCs w:val="20"/>
              </w:rPr>
              <w:t>образования  администрации</w:t>
            </w:r>
            <w:proofErr w:type="gramEnd"/>
            <w:r w:rsidRPr="00D76924">
              <w:rPr>
                <w:sz w:val="20"/>
                <w:szCs w:val="20"/>
              </w:rPr>
              <w:t xml:space="preserve"> </w:t>
            </w:r>
            <w:proofErr w:type="spellStart"/>
            <w:r w:rsidRPr="00D76924">
              <w:rPr>
                <w:sz w:val="20"/>
                <w:szCs w:val="20"/>
              </w:rPr>
              <w:t>Звениговского</w:t>
            </w:r>
            <w:proofErr w:type="spellEnd"/>
            <w:r w:rsidRPr="00D76924">
              <w:rPr>
                <w:sz w:val="20"/>
                <w:szCs w:val="20"/>
              </w:rPr>
              <w:t xml:space="preserve"> муниципального района Республики Марий Эл</w:t>
            </w:r>
          </w:p>
        </w:tc>
        <w:tc>
          <w:tcPr>
            <w:tcW w:w="1022" w:type="dxa"/>
          </w:tcPr>
          <w:p w:rsidR="009849A6" w:rsidRPr="00D76924" w:rsidRDefault="009849A6" w:rsidP="009849A6">
            <w:pPr>
              <w:jc w:val="center"/>
              <w:rPr>
                <w:sz w:val="20"/>
                <w:szCs w:val="20"/>
              </w:rPr>
            </w:pPr>
            <w:r w:rsidRPr="00D76924">
              <w:rPr>
                <w:sz w:val="20"/>
                <w:szCs w:val="20"/>
              </w:rPr>
              <w:t>2025</w:t>
            </w:r>
          </w:p>
        </w:tc>
        <w:tc>
          <w:tcPr>
            <w:tcW w:w="1138" w:type="dxa"/>
            <w:gridSpan w:val="2"/>
          </w:tcPr>
          <w:p w:rsidR="009849A6" w:rsidRPr="00D76924" w:rsidRDefault="009849A6" w:rsidP="009849A6">
            <w:pPr>
              <w:jc w:val="center"/>
              <w:rPr>
                <w:sz w:val="20"/>
                <w:szCs w:val="20"/>
              </w:rPr>
            </w:pPr>
            <w:r w:rsidRPr="00D76924">
              <w:rPr>
                <w:sz w:val="20"/>
                <w:szCs w:val="20"/>
              </w:rPr>
              <w:t>2030</w:t>
            </w:r>
          </w:p>
        </w:tc>
        <w:tc>
          <w:tcPr>
            <w:tcW w:w="2673" w:type="dxa"/>
          </w:tcPr>
          <w:p w:rsidR="009849A6" w:rsidRPr="00D76924" w:rsidRDefault="009849A6" w:rsidP="009849A6">
            <w:pPr>
              <w:ind w:left="122" w:right="141"/>
              <w:jc w:val="both"/>
              <w:rPr>
                <w:sz w:val="20"/>
                <w:szCs w:val="20"/>
              </w:rPr>
            </w:pPr>
            <w:r w:rsidRPr="00D76924">
              <w:rPr>
                <w:sz w:val="20"/>
                <w:szCs w:val="20"/>
              </w:rPr>
              <w:t>Обеспечение государственных гарантий реализации прав на получение общедоступного и бесплатного начального общего, основного общего, среднего (полного) общего образования в муниципальных общеобразовательных учреждениях.</w:t>
            </w:r>
          </w:p>
        </w:tc>
        <w:tc>
          <w:tcPr>
            <w:tcW w:w="2461" w:type="dxa"/>
            <w:gridSpan w:val="2"/>
          </w:tcPr>
          <w:p w:rsidR="009849A6" w:rsidRDefault="009849A6" w:rsidP="009849A6">
            <w:pPr>
              <w:pStyle w:val="TableParagraph"/>
              <w:ind w:left="109" w:right="40"/>
              <w:rPr>
                <w:sz w:val="20"/>
              </w:rPr>
            </w:pPr>
            <w:r>
              <w:rPr>
                <w:sz w:val="20"/>
              </w:rPr>
              <w:t>Невыполнение</w:t>
            </w:r>
            <w:r>
              <w:rPr>
                <w:spacing w:val="1"/>
                <w:sz w:val="20"/>
              </w:rPr>
              <w:t xml:space="preserve"> </w:t>
            </w:r>
            <w:r>
              <w:rPr>
                <w:sz w:val="20"/>
              </w:rPr>
              <w:t>государственных</w:t>
            </w:r>
            <w:r>
              <w:rPr>
                <w:spacing w:val="1"/>
                <w:sz w:val="20"/>
              </w:rPr>
              <w:t xml:space="preserve"> </w:t>
            </w:r>
            <w:r>
              <w:rPr>
                <w:sz w:val="20"/>
              </w:rPr>
              <w:t>гарантий</w:t>
            </w:r>
            <w:r>
              <w:rPr>
                <w:spacing w:val="-3"/>
                <w:sz w:val="20"/>
              </w:rPr>
              <w:t xml:space="preserve"> </w:t>
            </w:r>
            <w:r>
              <w:rPr>
                <w:sz w:val="20"/>
              </w:rPr>
              <w:t>прав</w:t>
            </w:r>
            <w:r>
              <w:rPr>
                <w:spacing w:val="-5"/>
                <w:sz w:val="20"/>
              </w:rPr>
              <w:t xml:space="preserve"> </w:t>
            </w:r>
            <w:r>
              <w:rPr>
                <w:sz w:val="20"/>
              </w:rPr>
              <w:t>граждан</w:t>
            </w:r>
            <w:r>
              <w:rPr>
                <w:spacing w:val="-2"/>
                <w:sz w:val="20"/>
              </w:rPr>
              <w:t xml:space="preserve"> </w:t>
            </w:r>
            <w:r>
              <w:rPr>
                <w:sz w:val="20"/>
              </w:rPr>
              <w:t>на</w:t>
            </w:r>
            <w:r>
              <w:rPr>
                <w:spacing w:val="-47"/>
                <w:sz w:val="20"/>
              </w:rPr>
              <w:t xml:space="preserve"> </w:t>
            </w:r>
            <w:r>
              <w:rPr>
                <w:sz w:val="20"/>
              </w:rPr>
              <w:t>получение</w:t>
            </w:r>
            <w:r>
              <w:rPr>
                <w:spacing w:val="1"/>
                <w:sz w:val="20"/>
              </w:rPr>
              <w:t xml:space="preserve"> </w:t>
            </w:r>
            <w:r>
              <w:rPr>
                <w:sz w:val="20"/>
              </w:rPr>
              <w:t>общедоступного и</w:t>
            </w:r>
            <w:r>
              <w:rPr>
                <w:spacing w:val="1"/>
                <w:sz w:val="20"/>
              </w:rPr>
              <w:t xml:space="preserve"> </w:t>
            </w:r>
            <w:r>
              <w:rPr>
                <w:sz w:val="20"/>
              </w:rPr>
              <w:t>бесплатного</w:t>
            </w:r>
            <w:r>
              <w:rPr>
                <w:spacing w:val="-8"/>
                <w:sz w:val="20"/>
              </w:rPr>
              <w:t xml:space="preserve"> </w:t>
            </w:r>
            <w:r>
              <w:rPr>
                <w:sz w:val="20"/>
              </w:rPr>
              <w:t>образования</w:t>
            </w:r>
          </w:p>
        </w:tc>
        <w:tc>
          <w:tcPr>
            <w:tcW w:w="2280" w:type="dxa"/>
          </w:tcPr>
          <w:p w:rsidR="009849A6" w:rsidRDefault="009849A6" w:rsidP="009849A6">
            <w:pPr>
              <w:pStyle w:val="TableParagraph"/>
              <w:ind w:left="110" w:right="140"/>
              <w:rPr>
                <w:sz w:val="20"/>
              </w:rPr>
            </w:pPr>
            <w:r>
              <w:rPr>
                <w:sz w:val="20"/>
              </w:rPr>
              <w:t>Доля обучающихся в</w:t>
            </w:r>
            <w:r>
              <w:rPr>
                <w:spacing w:val="1"/>
                <w:sz w:val="20"/>
              </w:rPr>
              <w:t xml:space="preserve"> </w:t>
            </w:r>
            <w:r>
              <w:rPr>
                <w:sz w:val="20"/>
              </w:rPr>
              <w:t>соответствующих</w:t>
            </w:r>
            <w:r>
              <w:rPr>
                <w:spacing w:val="1"/>
                <w:sz w:val="20"/>
              </w:rPr>
              <w:t xml:space="preserve"> </w:t>
            </w:r>
            <w:r>
              <w:rPr>
                <w:sz w:val="20"/>
              </w:rPr>
              <w:t>современным требованиям</w:t>
            </w:r>
            <w:r>
              <w:rPr>
                <w:spacing w:val="1"/>
                <w:sz w:val="20"/>
              </w:rPr>
              <w:t xml:space="preserve"> </w:t>
            </w:r>
            <w:r>
              <w:rPr>
                <w:sz w:val="20"/>
              </w:rPr>
              <w:t>реализации образовательных</w:t>
            </w:r>
            <w:r>
              <w:rPr>
                <w:spacing w:val="-47"/>
                <w:sz w:val="20"/>
              </w:rPr>
              <w:t xml:space="preserve"> </w:t>
            </w:r>
            <w:r>
              <w:rPr>
                <w:sz w:val="20"/>
              </w:rPr>
              <w:t>программ</w:t>
            </w:r>
            <w:r>
              <w:rPr>
                <w:spacing w:val="-2"/>
                <w:sz w:val="20"/>
              </w:rPr>
              <w:t xml:space="preserve"> </w:t>
            </w:r>
            <w:r>
              <w:rPr>
                <w:sz w:val="20"/>
              </w:rPr>
              <w:t>в</w:t>
            </w:r>
            <w:r>
              <w:rPr>
                <w:spacing w:val="3"/>
                <w:sz w:val="20"/>
              </w:rPr>
              <w:t xml:space="preserve"> </w:t>
            </w:r>
            <w:r>
              <w:rPr>
                <w:sz w:val="20"/>
              </w:rPr>
              <w:t>общей</w:t>
            </w:r>
            <w:r>
              <w:rPr>
                <w:spacing w:val="1"/>
                <w:sz w:val="20"/>
              </w:rPr>
              <w:t xml:space="preserve"> </w:t>
            </w:r>
            <w:r>
              <w:rPr>
                <w:sz w:val="20"/>
              </w:rPr>
              <w:t>численности</w:t>
            </w:r>
            <w:r>
              <w:rPr>
                <w:spacing w:val="-1"/>
                <w:sz w:val="20"/>
              </w:rPr>
              <w:t xml:space="preserve"> </w:t>
            </w:r>
            <w:r>
              <w:rPr>
                <w:sz w:val="20"/>
              </w:rPr>
              <w:t>обучающихся.</w:t>
            </w:r>
          </w:p>
        </w:tc>
      </w:tr>
      <w:tr w:rsidR="000262D0" w:rsidTr="009C6348">
        <w:trPr>
          <w:trHeight w:val="1262"/>
        </w:trPr>
        <w:tc>
          <w:tcPr>
            <w:tcW w:w="572" w:type="dxa"/>
          </w:tcPr>
          <w:p w:rsidR="000262D0" w:rsidRDefault="000262D0" w:rsidP="000262D0">
            <w:pPr>
              <w:pStyle w:val="TableParagraph"/>
              <w:spacing w:line="244" w:lineRule="exact"/>
              <w:ind w:left="123" w:right="110"/>
              <w:jc w:val="center"/>
              <w:rPr>
                <w:sz w:val="20"/>
                <w:szCs w:val="20"/>
              </w:rPr>
            </w:pPr>
            <w:r>
              <w:rPr>
                <w:sz w:val="20"/>
                <w:szCs w:val="20"/>
              </w:rPr>
              <w:t>2.2</w:t>
            </w:r>
          </w:p>
        </w:tc>
        <w:tc>
          <w:tcPr>
            <w:tcW w:w="3134" w:type="dxa"/>
          </w:tcPr>
          <w:p w:rsidR="000262D0" w:rsidRPr="00D76924" w:rsidRDefault="000262D0" w:rsidP="000262D0">
            <w:pPr>
              <w:ind w:left="157" w:right="142"/>
              <w:jc w:val="both"/>
              <w:rPr>
                <w:sz w:val="20"/>
                <w:szCs w:val="20"/>
              </w:rPr>
            </w:pPr>
            <w:r w:rsidRPr="00D76924">
              <w:rPr>
                <w:sz w:val="20"/>
                <w:szCs w:val="20"/>
              </w:rPr>
              <w:t xml:space="preserve">Расходы на обеспечение деятельности (оказания услуг) подведомственным учреждениям, в том числе на предоставление бюджетным учреждениям субсидий </w:t>
            </w:r>
          </w:p>
        </w:tc>
        <w:tc>
          <w:tcPr>
            <w:tcW w:w="1829" w:type="dxa"/>
          </w:tcPr>
          <w:p w:rsidR="000262D0" w:rsidRPr="00D76924" w:rsidRDefault="000262D0" w:rsidP="000262D0">
            <w:pPr>
              <w:ind w:left="142" w:right="128"/>
              <w:rPr>
                <w:sz w:val="20"/>
                <w:szCs w:val="20"/>
              </w:rPr>
            </w:pPr>
            <w:r w:rsidRPr="00D76924">
              <w:rPr>
                <w:sz w:val="20"/>
                <w:szCs w:val="20"/>
              </w:rPr>
              <w:t xml:space="preserve">Отдел </w:t>
            </w:r>
            <w:proofErr w:type="gramStart"/>
            <w:r w:rsidRPr="00D76924">
              <w:rPr>
                <w:sz w:val="20"/>
                <w:szCs w:val="20"/>
              </w:rPr>
              <w:t>образования  администрации</w:t>
            </w:r>
            <w:proofErr w:type="gramEnd"/>
            <w:r w:rsidRPr="00D76924">
              <w:rPr>
                <w:sz w:val="20"/>
                <w:szCs w:val="20"/>
              </w:rPr>
              <w:t xml:space="preserve"> </w:t>
            </w:r>
            <w:proofErr w:type="spellStart"/>
            <w:r w:rsidRPr="00D76924">
              <w:rPr>
                <w:sz w:val="20"/>
                <w:szCs w:val="20"/>
              </w:rPr>
              <w:t>Звениговского</w:t>
            </w:r>
            <w:proofErr w:type="spellEnd"/>
            <w:r w:rsidRPr="00D76924">
              <w:rPr>
                <w:sz w:val="20"/>
                <w:szCs w:val="20"/>
              </w:rPr>
              <w:t xml:space="preserve"> муниципального района Республики Марий Эл</w:t>
            </w:r>
          </w:p>
        </w:tc>
        <w:tc>
          <w:tcPr>
            <w:tcW w:w="1022" w:type="dxa"/>
          </w:tcPr>
          <w:p w:rsidR="000262D0" w:rsidRPr="00D76924" w:rsidRDefault="000262D0" w:rsidP="000262D0">
            <w:pPr>
              <w:jc w:val="center"/>
              <w:rPr>
                <w:sz w:val="20"/>
                <w:szCs w:val="20"/>
              </w:rPr>
            </w:pPr>
            <w:r w:rsidRPr="00D76924">
              <w:rPr>
                <w:sz w:val="20"/>
                <w:szCs w:val="20"/>
              </w:rPr>
              <w:t>2025</w:t>
            </w:r>
          </w:p>
        </w:tc>
        <w:tc>
          <w:tcPr>
            <w:tcW w:w="1138" w:type="dxa"/>
            <w:gridSpan w:val="2"/>
          </w:tcPr>
          <w:p w:rsidR="000262D0" w:rsidRPr="00D76924" w:rsidRDefault="000262D0" w:rsidP="000262D0">
            <w:pPr>
              <w:jc w:val="center"/>
              <w:rPr>
                <w:sz w:val="20"/>
                <w:szCs w:val="20"/>
              </w:rPr>
            </w:pPr>
            <w:r w:rsidRPr="00D76924">
              <w:rPr>
                <w:sz w:val="20"/>
                <w:szCs w:val="20"/>
              </w:rPr>
              <w:t>2030</w:t>
            </w:r>
          </w:p>
        </w:tc>
        <w:tc>
          <w:tcPr>
            <w:tcW w:w="2673" w:type="dxa"/>
          </w:tcPr>
          <w:p w:rsidR="000262D0" w:rsidRPr="00D76924" w:rsidRDefault="000262D0" w:rsidP="000262D0">
            <w:pPr>
              <w:ind w:left="122" w:right="141"/>
              <w:jc w:val="both"/>
              <w:rPr>
                <w:sz w:val="20"/>
                <w:szCs w:val="20"/>
              </w:rPr>
            </w:pPr>
            <w:r w:rsidRPr="00D76924">
              <w:rPr>
                <w:sz w:val="20"/>
                <w:szCs w:val="20"/>
              </w:rPr>
              <w:t xml:space="preserve">Финансовое обеспечение получения начального общего, основного общего, среднего (полного) общего </w:t>
            </w:r>
            <w:proofErr w:type="gramStart"/>
            <w:r w:rsidRPr="00D76924">
              <w:rPr>
                <w:sz w:val="20"/>
                <w:szCs w:val="20"/>
              </w:rPr>
              <w:t>образования  ,</w:t>
            </w:r>
            <w:proofErr w:type="gramEnd"/>
            <w:r w:rsidRPr="00D76924">
              <w:rPr>
                <w:sz w:val="20"/>
                <w:szCs w:val="20"/>
              </w:rPr>
              <w:t xml:space="preserve"> посредством предоставления субсидий на возмещение расходов на содержание зданий и оплату коммунальных услуг.</w:t>
            </w:r>
          </w:p>
        </w:tc>
        <w:tc>
          <w:tcPr>
            <w:tcW w:w="2461" w:type="dxa"/>
            <w:gridSpan w:val="2"/>
          </w:tcPr>
          <w:p w:rsidR="000262D0" w:rsidRDefault="000262D0" w:rsidP="00D80149">
            <w:pPr>
              <w:pStyle w:val="TableParagraph"/>
              <w:spacing w:line="207" w:lineRule="exact"/>
              <w:ind w:left="13"/>
              <w:rPr>
                <w:sz w:val="20"/>
              </w:rPr>
            </w:pPr>
            <w:r>
              <w:rPr>
                <w:sz w:val="20"/>
              </w:rPr>
              <w:t>Нарушение</w:t>
            </w:r>
            <w:r>
              <w:rPr>
                <w:spacing w:val="-6"/>
                <w:sz w:val="20"/>
              </w:rPr>
              <w:t xml:space="preserve"> </w:t>
            </w:r>
            <w:r>
              <w:rPr>
                <w:sz w:val="20"/>
              </w:rPr>
              <w:t>санитарных правил на пищеблоках, безопасности качества питания</w:t>
            </w:r>
          </w:p>
        </w:tc>
        <w:tc>
          <w:tcPr>
            <w:tcW w:w="2280" w:type="dxa"/>
          </w:tcPr>
          <w:p w:rsidR="000262D0" w:rsidRDefault="000262D0" w:rsidP="00D80149">
            <w:pPr>
              <w:pStyle w:val="TableParagraph"/>
              <w:spacing w:line="207" w:lineRule="exact"/>
              <w:ind w:left="96" w:right="83"/>
              <w:rPr>
                <w:sz w:val="20"/>
              </w:rPr>
            </w:pPr>
            <w:r>
              <w:rPr>
                <w:sz w:val="20"/>
              </w:rPr>
              <w:t>Доля пищеблоков, оснащенных современным оборудованием, безопасность питания</w:t>
            </w:r>
          </w:p>
        </w:tc>
      </w:tr>
      <w:tr w:rsidR="00D76924" w:rsidTr="009C6348">
        <w:trPr>
          <w:trHeight w:val="1262"/>
        </w:trPr>
        <w:tc>
          <w:tcPr>
            <w:tcW w:w="572" w:type="dxa"/>
          </w:tcPr>
          <w:p w:rsidR="00D76924" w:rsidRDefault="00D76924" w:rsidP="00D76924">
            <w:pPr>
              <w:pStyle w:val="TableParagraph"/>
              <w:spacing w:line="244" w:lineRule="exact"/>
              <w:ind w:left="123" w:right="110"/>
              <w:jc w:val="center"/>
              <w:rPr>
                <w:sz w:val="20"/>
                <w:szCs w:val="20"/>
              </w:rPr>
            </w:pPr>
            <w:r>
              <w:rPr>
                <w:sz w:val="20"/>
                <w:szCs w:val="20"/>
              </w:rPr>
              <w:lastRenderedPageBreak/>
              <w:t>2.3</w:t>
            </w:r>
          </w:p>
        </w:tc>
        <w:tc>
          <w:tcPr>
            <w:tcW w:w="3134" w:type="dxa"/>
          </w:tcPr>
          <w:p w:rsidR="00D76924" w:rsidRPr="00D76924" w:rsidRDefault="00D76924" w:rsidP="00D76924">
            <w:pPr>
              <w:ind w:left="157" w:right="142"/>
              <w:jc w:val="both"/>
              <w:rPr>
                <w:sz w:val="20"/>
                <w:szCs w:val="20"/>
              </w:rPr>
            </w:pPr>
            <w:r w:rsidRPr="00D76924">
              <w:rPr>
                <w:sz w:val="20"/>
                <w:szCs w:val="20"/>
              </w:rPr>
              <w:t>Осуществление государственных полномочий по предоставлению мер социальной поддержки по оплате жилья и коммунальных услуг отдельным категориям граждан, работающих и проживающих в сельской местности.</w:t>
            </w:r>
          </w:p>
        </w:tc>
        <w:tc>
          <w:tcPr>
            <w:tcW w:w="1829" w:type="dxa"/>
          </w:tcPr>
          <w:p w:rsidR="00D76924" w:rsidRPr="00D76924" w:rsidRDefault="00D76924" w:rsidP="00D76924">
            <w:pPr>
              <w:ind w:left="142" w:right="128"/>
              <w:rPr>
                <w:sz w:val="20"/>
                <w:szCs w:val="20"/>
              </w:rPr>
            </w:pPr>
            <w:r w:rsidRPr="00D76924">
              <w:rPr>
                <w:sz w:val="20"/>
                <w:szCs w:val="20"/>
              </w:rPr>
              <w:t xml:space="preserve">Отдел </w:t>
            </w:r>
            <w:proofErr w:type="gramStart"/>
            <w:r w:rsidRPr="00D76924">
              <w:rPr>
                <w:sz w:val="20"/>
                <w:szCs w:val="20"/>
              </w:rPr>
              <w:t>образования  администрации</w:t>
            </w:r>
            <w:proofErr w:type="gramEnd"/>
            <w:r w:rsidRPr="00D76924">
              <w:rPr>
                <w:sz w:val="20"/>
                <w:szCs w:val="20"/>
              </w:rPr>
              <w:t xml:space="preserve"> </w:t>
            </w:r>
            <w:proofErr w:type="spellStart"/>
            <w:r w:rsidRPr="00D76924">
              <w:rPr>
                <w:sz w:val="20"/>
                <w:szCs w:val="20"/>
              </w:rPr>
              <w:t>Звениговского</w:t>
            </w:r>
            <w:proofErr w:type="spellEnd"/>
            <w:r w:rsidRPr="00D76924">
              <w:rPr>
                <w:sz w:val="20"/>
                <w:szCs w:val="20"/>
              </w:rPr>
              <w:t xml:space="preserve"> муниципального района Республики Марий Эл</w:t>
            </w:r>
          </w:p>
        </w:tc>
        <w:tc>
          <w:tcPr>
            <w:tcW w:w="1022" w:type="dxa"/>
          </w:tcPr>
          <w:p w:rsidR="00D76924" w:rsidRPr="00D76924" w:rsidRDefault="00D76924" w:rsidP="00D76924">
            <w:pPr>
              <w:jc w:val="center"/>
              <w:rPr>
                <w:sz w:val="20"/>
                <w:szCs w:val="20"/>
              </w:rPr>
            </w:pPr>
            <w:r w:rsidRPr="00D76924">
              <w:rPr>
                <w:sz w:val="20"/>
                <w:szCs w:val="20"/>
              </w:rPr>
              <w:t>2025</w:t>
            </w:r>
          </w:p>
        </w:tc>
        <w:tc>
          <w:tcPr>
            <w:tcW w:w="1138" w:type="dxa"/>
            <w:gridSpan w:val="2"/>
          </w:tcPr>
          <w:p w:rsidR="00D76924" w:rsidRPr="00D76924" w:rsidRDefault="00D76924" w:rsidP="00D76924">
            <w:pPr>
              <w:jc w:val="center"/>
              <w:rPr>
                <w:sz w:val="20"/>
                <w:szCs w:val="20"/>
              </w:rPr>
            </w:pPr>
            <w:r w:rsidRPr="00D76924">
              <w:rPr>
                <w:sz w:val="20"/>
                <w:szCs w:val="20"/>
              </w:rPr>
              <w:t>2030</w:t>
            </w:r>
          </w:p>
        </w:tc>
        <w:tc>
          <w:tcPr>
            <w:tcW w:w="2673" w:type="dxa"/>
          </w:tcPr>
          <w:p w:rsidR="00D76924" w:rsidRPr="00D76924" w:rsidRDefault="00D76924" w:rsidP="00D76924">
            <w:pPr>
              <w:ind w:left="122" w:right="141"/>
              <w:jc w:val="both"/>
              <w:rPr>
                <w:sz w:val="20"/>
                <w:szCs w:val="20"/>
              </w:rPr>
            </w:pPr>
            <w:r w:rsidRPr="00D76924">
              <w:rPr>
                <w:sz w:val="20"/>
                <w:szCs w:val="20"/>
              </w:rPr>
              <w:t>Финансовое обеспечение предоставления социальной поддержки по оплате жилья и коммунальных услуг отдельным категориям граждан, работающих и проживающих в сельской местности</w:t>
            </w:r>
          </w:p>
        </w:tc>
        <w:tc>
          <w:tcPr>
            <w:tcW w:w="2461" w:type="dxa"/>
            <w:gridSpan w:val="2"/>
          </w:tcPr>
          <w:p w:rsidR="00D76924" w:rsidRPr="00A97099" w:rsidRDefault="001E71D2" w:rsidP="00D76924">
            <w:pPr>
              <w:ind w:left="79"/>
              <w:rPr>
                <w:sz w:val="20"/>
                <w:szCs w:val="20"/>
              </w:rPr>
            </w:pPr>
            <w:r w:rsidRPr="001E71D2">
              <w:rPr>
                <w:sz w:val="20"/>
                <w:szCs w:val="20"/>
              </w:rPr>
              <w:t xml:space="preserve">Не выполнение </w:t>
            </w:r>
            <w:proofErr w:type="gramStart"/>
            <w:r w:rsidRPr="001E71D2">
              <w:rPr>
                <w:sz w:val="20"/>
                <w:szCs w:val="20"/>
              </w:rPr>
              <w:t>требований</w:t>
            </w:r>
            <w:proofErr w:type="gramEnd"/>
            <w:r w:rsidRPr="001E71D2">
              <w:rPr>
                <w:sz w:val="20"/>
                <w:szCs w:val="20"/>
              </w:rPr>
              <w:t xml:space="preserve"> предусмотренных законодательством.</w:t>
            </w:r>
            <w:r>
              <w:rPr>
                <w:sz w:val="20"/>
                <w:szCs w:val="20"/>
              </w:rPr>
              <w:t xml:space="preserve"> </w:t>
            </w:r>
            <w:proofErr w:type="gramStart"/>
            <w:r w:rsidR="00A60E98">
              <w:rPr>
                <w:sz w:val="20"/>
                <w:szCs w:val="20"/>
              </w:rPr>
              <w:t>Снижение  уровня</w:t>
            </w:r>
            <w:proofErr w:type="gramEnd"/>
            <w:r w:rsidR="00A60E98">
              <w:rPr>
                <w:sz w:val="20"/>
                <w:szCs w:val="20"/>
              </w:rPr>
              <w:t xml:space="preserve"> мотивации к трудовой деятельности</w:t>
            </w:r>
          </w:p>
        </w:tc>
        <w:tc>
          <w:tcPr>
            <w:tcW w:w="2280" w:type="dxa"/>
          </w:tcPr>
          <w:p w:rsidR="00D76924" w:rsidRPr="00A97099" w:rsidRDefault="00D76924" w:rsidP="00D76924">
            <w:pPr>
              <w:pStyle w:val="TableParagraph"/>
              <w:spacing w:line="225" w:lineRule="exact"/>
              <w:ind w:left="110"/>
              <w:rPr>
                <w:sz w:val="20"/>
                <w:szCs w:val="20"/>
              </w:rPr>
            </w:pPr>
          </w:p>
        </w:tc>
      </w:tr>
      <w:tr w:rsidR="00CD21D6" w:rsidTr="009C6348">
        <w:trPr>
          <w:trHeight w:val="548"/>
        </w:trPr>
        <w:tc>
          <w:tcPr>
            <w:tcW w:w="572" w:type="dxa"/>
          </w:tcPr>
          <w:p w:rsidR="00CD21D6" w:rsidRDefault="00CD21D6" w:rsidP="00CD21D6">
            <w:pPr>
              <w:pStyle w:val="TableParagraph"/>
              <w:spacing w:line="244" w:lineRule="exact"/>
              <w:ind w:left="123" w:right="110"/>
              <w:jc w:val="center"/>
              <w:rPr>
                <w:sz w:val="20"/>
                <w:szCs w:val="20"/>
              </w:rPr>
            </w:pPr>
            <w:r>
              <w:rPr>
                <w:sz w:val="20"/>
                <w:szCs w:val="20"/>
              </w:rPr>
              <w:t>2.4</w:t>
            </w:r>
          </w:p>
        </w:tc>
        <w:tc>
          <w:tcPr>
            <w:tcW w:w="3134" w:type="dxa"/>
          </w:tcPr>
          <w:p w:rsidR="00CD21D6" w:rsidRPr="00D76924" w:rsidRDefault="00CD21D6" w:rsidP="00CD21D6">
            <w:pPr>
              <w:ind w:left="157" w:right="142"/>
              <w:jc w:val="both"/>
              <w:rPr>
                <w:sz w:val="20"/>
                <w:szCs w:val="20"/>
              </w:rPr>
            </w:pPr>
            <w:r w:rsidRPr="00D76924">
              <w:rPr>
                <w:sz w:val="20"/>
                <w:szCs w:val="20"/>
              </w:rPr>
              <w:t>Бюджетные инвестиции в объекты капитального строительства муниципальной собственности общеобразовательных учреждений</w:t>
            </w:r>
          </w:p>
        </w:tc>
        <w:tc>
          <w:tcPr>
            <w:tcW w:w="1829" w:type="dxa"/>
          </w:tcPr>
          <w:p w:rsidR="00CD21D6" w:rsidRPr="00D76924" w:rsidRDefault="00CD21D6" w:rsidP="00CD21D6">
            <w:pPr>
              <w:ind w:left="142" w:right="128"/>
              <w:rPr>
                <w:sz w:val="20"/>
                <w:szCs w:val="20"/>
              </w:rPr>
            </w:pPr>
            <w:r w:rsidRPr="00D76924">
              <w:rPr>
                <w:sz w:val="20"/>
                <w:szCs w:val="20"/>
              </w:rPr>
              <w:t xml:space="preserve">Отдел </w:t>
            </w:r>
            <w:proofErr w:type="gramStart"/>
            <w:r w:rsidRPr="00D76924">
              <w:rPr>
                <w:sz w:val="20"/>
                <w:szCs w:val="20"/>
              </w:rPr>
              <w:t>образования  администрации</w:t>
            </w:r>
            <w:proofErr w:type="gramEnd"/>
            <w:r w:rsidRPr="00D76924">
              <w:rPr>
                <w:sz w:val="20"/>
                <w:szCs w:val="20"/>
              </w:rPr>
              <w:t xml:space="preserve"> </w:t>
            </w:r>
            <w:proofErr w:type="spellStart"/>
            <w:r w:rsidRPr="00D76924">
              <w:rPr>
                <w:sz w:val="20"/>
                <w:szCs w:val="20"/>
              </w:rPr>
              <w:t>Звениговского</w:t>
            </w:r>
            <w:proofErr w:type="spellEnd"/>
            <w:r w:rsidRPr="00D76924">
              <w:rPr>
                <w:sz w:val="20"/>
                <w:szCs w:val="20"/>
              </w:rPr>
              <w:t xml:space="preserve"> муниципального района Республики Марий Эл</w:t>
            </w:r>
          </w:p>
        </w:tc>
        <w:tc>
          <w:tcPr>
            <w:tcW w:w="1022" w:type="dxa"/>
          </w:tcPr>
          <w:p w:rsidR="00CD21D6" w:rsidRPr="00D76924" w:rsidRDefault="00CD21D6" w:rsidP="00CD21D6">
            <w:pPr>
              <w:jc w:val="center"/>
              <w:rPr>
                <w:sz w:val="20"/>
                <w:szCs w:val="20"/>
              </w:rPr>
            </w:pPr>
            <w:r w:rsidRPr="00D76924">
              <w:rPr>
                <w:sz w:val="20"/>
                <w:szCs w:val="20"/>
              </w:rPr>
              <w:t>2025</w:t>
            </w:r>
          </w:p>
        </w:tc>
        <w:tc>
          <w:tcPr>
            <w:tcW w:w="1138" w:type="dxa"/>
            <w:gridSpan w:val="2"/>
          </w:tcPr>
          <w:p w:rsidR="00CD21D6" w:rsidRPr="00D76924" w:rsidRDefault="00CD21D6" w:rsidP="00CD21D6">
            <w:pPr>
              <w:jc w:val="center"/>
              <w:rPr>
                <w:sz w:val="20"/>
                <w:szCs w:val="20"/>
              </w:rPr>
            </w:pPr>
            <w:r w:rsidRPr="00D76924">
              <w:rPr>
                <w:sz w:val="20"/>
                <w:szCs w:val="20"/>
              </w:rPr>
              <w:t>2030</w:t>
            </w:r>
          </w:p>
        </w:tc>
        <w:tc>
          <w:tcPr>
            <w:tcW w:w="2673" w:type="dxa"/>
          </w:tcPr>
          <w:p w:rsidR="00CD21D6" w:rsidRPr="00D76924" w:rsidRDefault="00CD21D6" w:rsidP="00CD21D6">
            <w:pPr>
              <w:ind w:left="122" w:right="141"/>
              <w:jc w:val="both"/>
              <w:rPr>
                <w:sz w:val="20"/>
                <w:szCs w:val="20"/>
              </w:rPr>
            </w:pPr>
            <w:r w:rsidRPr="00D76924">
              <w:rPr>
                <w:sz w:val="20"/>
                <w:szCs w:val="20"/>
              </w:rPr>
              <w:t>Погашение кредиторской задолженности за выполненные объемы работ прошлых лет. Финансирование строительства и реконструкции объектов образования.</w:t>
            </w:r>
          </w:p>
        </w:tc>
        <w:tc>
          <w:tcPr>
            <w:tcW w:w="2461" w:type="dxa"/>
            <w:gridSpan w:val="2"/>
          </w:tcPr>
          <w:p w:rsidR="00CD21D6" w:rsidRPr="00A97099" w:rsidRDefault="00CD21D6" w:rsidP="00CD21D6">
            <w:pPr>
              <w:ind w:left="79"/>
              <w:rPr>
                <w:sz w:val="20"/>
                <w:szCs w:val="20"/>
              </w:rPr>
            </w:pPr>
            <w:r>
              <w:rPr>
                <w:sz w:val="20"/>
                <w:szCs w:val="20"/>
              </w:rPr>
              <w:t>Нехватка мест в общеобразовательных организациях</w:t>
            </w:r>
          </w:p>
        </w:tc>
        <w:tc>
          <w:tcPr>
            <w:tcW w:w="2280" w:type="dxa"/>
          </w:tcPr>
          <w:p w:rsidR="00CD21D6" w:rsidRPr="00A97099" w:rsidRDefault="00CD21D6" w:rsidP="00CD21D6">
            <w:pPr>
              <w:pStyle w:val="TableParagraph"/>
              <w:spacing w:line="225" w:lineRule="exact"/>
              <w:ind w:left="110"/>
              <w:rPr>
                <w:sz w:val="20"/>
                <w:szCs w:val="20"/>
              </w:rPr>
            </w:pPr>
            <w:r>
              <w:rPr>
                <w:sz w:val="20"/>
              </w:rPr>
              <w:t>Доля обучающихся в</w:t>
            </w:r>
            <w:r>
              <w:rPr>
                <w:spacing w:val="1"/>
                <w:sz w:val="20"/>
              </w:rPr>
              <w:t xml:space="preserve"> </w:t>
            </w:r>
            <w:r>
              <w:rPr>
                <w:sz w:val="20"/>
              </w:rPr>
              <w:t>соответствующих</w:t>
            </w:r>
            <w:r>
              <w:rPr>
                <w:spacing w:val="1"/>
                <w:sz w:val="20"/>
              </w:rPr>
              <w:t xml:space="preserve"> </w:t>
            </w:r>
            <w:r>
              <w:rPr>
                <w:sz w:val="20"/>
              </w:rPr>
              <w:t>современным требованиям</w:t>
            </w:r>
            <w:r>
              <w:rPr>
                <w:spacing w:val="1"/>
                <w:sz w:val="20"/>
              </w:rPr>
              <w:t xml:space="preserve"> </w:t>
            </w:r>
            <w:r>
              <w:rPr>
                <w:sz w:val="20"/>
              </w:rPr>
              <w:t>реализации образовательных</w:t>
            </w:r>
            <w:r>
              <w:rPr>
                <w:spacing w:val="-47"/>
                <w:sz w:val="20"/>
              </w:rPr>
              <w:t xml:space="preserve"> </w:t>
            </w:r>
            <w:r>
              <w:rPr>
                <w:sz w:val="20"/>
              </w:rPr>
              <w:t>программ</w:t>
            </w:r>
            <w:r>
              <w:rPr>
                <w:spacing w:val="-2"/>
                <w:sz w:val="20"/>
              </w:rPr>
              <w:t xml:space="preserve"> </w:t>
            </w:r>
            <w:r>
              <w:rPr>
                <w:sz w:val="20"/>
              </w:rPr>
              <w:t>в</w:t>
            </w:r>
            <w:r>
              <w:rPr>
                <w:spacing w:val="3"/>
                <w:sz w:val="20"/>
              </w:rPr>
              <w:t xml:space="preserve"> </w:t>
            </w:r>
            <w:r>
              <w:rPr>
                <w:sz w:val="20"/>
              </w:rPr>
              <w:t>общей</w:t>
            </w:r>
            <w:r>
              <w:rPr>
                <w:spacing w:val="1"/>
                <w:sz w:val="20"/>
              </w:rPr>
              <w:t xml:space="preserve"> </w:t>
            </w:r>
            <w:r>
              <w:rPr>
                <w:sz w:val="20"/>
              </w:rPr>
              <w:t>численности</w:t>
            </w:r>
            <w:r>
              <w:rPr>
                <w:spacing w:val="-1"/>
                <w:sz w:val="20"/>
              </w:rPr>
              <w:t xml:space="preserve"> </w:t>
            </w:r>
            <w:r>
              <w:rPr>
                <w:sz w:val="20"/>
              </w:rPr>
              <w:t>обучающихся.</w:t>
            </w:r>
          </w:p>
        </w:tc>
      </w:tr>
      <w:tr w:rsidR="00BC5D43" w:rsidTr="009C6348">
        <w:trPr>
          <w:trHeight w:val="703"/>
        </w:trPr>
        <w:tc>
          <w:tcPr>
            <w:tcW w:w="572" w:type="dxa"/>
          </w:tcPr>
          <w:p w:rsidR="00BC5D43" w:rsidRDefault="00BC5D43" w:rsidP="00BC5D43">
            <w:pPr>
              <w:pStyle w:val="TableParagraph"/>
              <w:spacing w:line="244" w:lineRule="exact"/>
              <w:ind w:left="123" w:right="110"/>
              <w:jc w:val="center"/>
              <w:rPr>
                <w:sz w:val="20"/>
                <w:szCs w:val="20"/>
              </w:rPr>
            </w:pPr>
            <w:r>
              <w:rPr>
                <w:sz w:val="20"/>
                <w:szCs w:val="20"/>
              </w:rPr>
              <w:t>2.5</w:t>
            </w:r>
          </w:p>
        </w:tc>
        <w:tc>
          <w:tcPr>
            <w:tcW w:w="3134" w:type="dxa"/>
          </w:tcPr>
          <w:p w:rsidR="00BC5D43" w:rsidRPr="00D76924" w:rsidRDefault="00BC5D43" w:rsidP="00BC5D43">
            <w:pPr>
              <w:ind w:left="157" w:right="142"/>
              <w:jc w:val="both"/>
              <w:rPr>
                <w:sz w:val="20"/>
                <w:szCs w:val="20"/>
              </w:rPr>
            </w:pPr>
            <w:r w:rsidRPr="00D76924">
              <w:rPr>
                <w:sz w:val="20"/>
                <w:szCs w:val="20"/>
              </w:rPr>
              <w:t xml:space="preserve">Осуществление государственных полномочий по воспитанию и обучению детей-инвалидов на дому и выплате компенсации затрат родителей на </w:t>
            </w:r>
            <w:proofErr w:type="gramStart"/>
            <w:r w:rsidRPr="00D76924">
              <w:rPr>
                <w:sz w:val="20"/>
                <w:szCs w:val="20"/>
              </w:rPr>
              <w:t>эти  цели</w:t>
            </w:r>
            <w:proofErr w:type="gramEnd"/>
            <w:r w:rsidRPr="00D76924">
              <w:rPr>
                <w:sz w:val="20"/>
                <w:szCs w:val="20"/>
              </w:rPr>
              <w:t>.</w:t>
            </w:r>
          </w:p>
        </w:tc>
        <w:tc>
          <w:tcPr>
            <w:tcW w:w="1829" w:type="dxa"/>
          </w:tcPr>
          <w:p w:rsidR="00BC5D43" w:rsidRPr="00D76924" w:rsidRDefault="00BC5D43" w:rsidP="00BC5D43">
            <w:pPr>
              <w:ind w:left="142" w:right="128"/>
              <w:rPr>
                <w:sz w:val="20"/>
                <w:szCs w:val="20"/>
              </w:rPr>
            </w:pPr>
            <w:r w:rsidRPr="00D76924">
              <w:rPr>
                <w:sz w:val="20"/>
                <w:szCs w:val="20"/>
              </w:rPr>
              <w:t xml:space="preserve">Отдел </w:t>
            </w:r>
            <w:proofErr w:type="gramStart"/>
            <w:r w:rsidRPr="00D76924">
              <w:rPr>
                <w:sz w:val="20"/>
                <w:szCs w:val="20"/>
              </w:rPr>
              <w:t>образования  администрации</w:t>
            </w:r>
            <w:proofErr w:type="gramEnd"/>
            <w:r w:rsidRPr="00D76924">
              <w:rPr>
                <w:sz w:val="20"/>
                <w:szCs w:val="20"/>
              </w:rPr>
              <w:t xml:space="preserve"> </w:t>
            </w:r>
            <w:proofErr w:type="spellStart"/>
            <w:r w:rsidRPr="00D76924">
              <w:rPr>
                <w:sz w:val="20"/>
                <w:szCs w:val="20"/>
              </w:rPr>
              <w:t>Звениговского</w:t>
            </w:r>
            <w:proofErr w:type="spellEnd"/>
            <w:r w:rsidRPr="00D76924">
              <w:rPr>
                <w:sz w:val="20"/>
                <w:szCs w:val="20"/>
              </w:rPr>
              <w:t xml:space="preserve"> муниципального района Республики Марий Эл</w:t>
            </w:r>
          </w:p>
        </w:tc>
        <w:tc>
          <w:tcPr>
            <w:tcW w:w="1022" w:type="dxa"/>
          </w:tcPr>
          <w:p w:rsidR="00BC5D43" w:rsidRPr="00D76924" w:rsidRDefault="00BC5D43" w:rsidP="00BC5D43">
            <w:pPr>
              <w:jc w:val="center"/>
              <w:rPr>
                <w:sz w:val="20"/>
                <w:szCs w:val="20"/>
              </w:rPr>
            </w:pPr>
            <w:r w:rsidRPr="00D76924">
              <w:rPr>
                <w:sz w:val="20"/>
                <w:szCs w:val="20"/>
              </w:rPr>
              <w:t>2025</w:t>
            </w:r>
          </w:p>
        </w:tc>
        <w:tc>
          <w:tcPr>
            <w:tcW w:w="1138" w:type="dxa"/>
            <w:gridSpan w:val="2"/>
          </w:tcPr>
          <w:p w:rsidR="00BC5D43" w:rsidRPr="00D76924" w:rsidRDefault="00BC5D43" w:rsidP="00BC5D43">
            <w:pPr>
              <w:jc w:val="center"/>
              <w:rPr>
                <w:sz w:val="20"/>
                <w:szCs w:val="20"/>
              </w:rPr>
            </w:pPr>
            <w:r w:rsidRPr="00D76924">
              <w:rPr>
                <w:sz w:val="20"/>
                <w:szCs w:val="20"/>
              </w:rPr>
              <w:t>2030</w:t>
            </w:r>
          </w:p>
        </w:tc>
        <w:tc>
          <w:tcPr>
            <w:tcW w:w="2673" w:type="dxa"/>
          </w:tcPr>
          <w:p w:rsidR="00BC5D43" w:rsidRPr="00D76924" w:rsidRDefault="00BC5D43" w:rsidP="00BC5D43">
            <w:pPr>
              <w:ind w:left="122" w:right="141"/>
              <w:jc w:val="both"/>
              <w:rPr>
                <w:sz w:val="20"/>
                <w:szCs w:val="20"/>
              </w:rPr>
            </w:pPr>
            <w:r w:rsidRPr="00D76924">
              <w:rPr>
                <w:sz w:val="20"/>
                <w:szCs w:val="20"/>
              </w:rPr>
              <w:t xml:space="preserve">Обеспечение государственных гарантий прав детей- инвалидов на получение общедоступного и бесплатного, начального общего, основного </w:t>
            </w:r>
            <w:proofErr w:type="gramStart"/>
            <w:r w:rsidRPr="00D76924">
              <w:rPr>
                <w:sz w:val="20"/>
                <w:szCs w:val="20"/>
              </w:rPr>
              <w:t>общего ,среднего</w:t>
            </w:r>
            <w:proofErr w:type="gramEnd"/>
            <w:r w:rsidRPr="00D76924">
              <w:rPr>
                <w:sz w:val="20"/>
                <w:szCs w:val="20"/>
              </w:rPr>
              <w:t xml:space="preserve"> (полного)общего образования. Осуществление реабилитации и комплексного сопровождения детей с ограниченными возможностями здоровья, в том числе детей- инвалидов и их семей</w:t>
            </w:r>
          </w:p>
        </w:tc>
        <w:tc>
          <w:tcPr>
            <w:tcW w:w="2461" w:type="dxa"/>
            <w:gridSpan w:val="2"/>
          </w:tcPr>
          <w:p w:rsidR="00BC5D43" w:rsidRPr="00BC5D43" w:rsidRDefault="00BC5D43" w:rsidP="00BC5D43">
            <w:pPr>
              <w:rPr>
                <w:sz w:val="20"/>
                <w:szCs w:val="20"/>
              </w:rPr>
            </w:pPr>
            <w:r w:rsidRPr="00BC5D43">
              <w:rPr>
                <w:sz w:val="20"/>
                <w:szCs w:val="20"/>
              </w:rPr>
              <w:t>Снижение детей</w:t>
            </w:r>
            <w:r>
              <w:rPr>
                <w:sz w:val="20"/>
                <w:szCs w:val="20"/>
              </w:rPr>
              <w:t>-</w:t>
            </w:r>
            <w:r w:rsidRPr="00BC5D43">
              <w:rPr>
                <w:sz w:val="20"/>
                <w:szCs w:val="20"/>
              </w:rPr>
              <w:t>инвалидов, обучающихся с применением дистанционных образовательных технологий, от общего количества детей</w:t>
            </w:r>
            <w:r>
              <w:rPr>
                <w:sz w:val="20"/>
                <w:szCs w:val="20"/>
              </w:rPr>
              <w:t>-инвалидов, обучающихся на дому</w:t>
            </w:r>
          </w:p>
        </w:tc>
        <w:tc>
          <w:tcPr>
            <w:tcW w:w="2280" w:type="dxa"/>
          </w:tcPr>
          <w:p w:rsidR="00BC5D43" w:rsidRPr="00BC5D43" w:rsidRDefault="00BC5D43" w:rsidP="00BC5D43">
            <w:pPr>
              <w:rPr>
                <w:sz w:val="20"/>
                <w:szCs w:val="20"/>
              </w:rPr>
            </w:pPr>
            <w:r>
              <w:rPr>
                <w:sz w:val="20"/>
                <w:szCs w:val="20"/>
              </w:rPr>
              <w:t xml:space="preserve"> Д</w:t>
            </w:r>
            <w:r w:rsidRPr="00BC5D43">
              <w:rPr>
                <w:sz w:val="20"/>
                <w:szCs w:val="20"/>
              </w:rPr>
              <w:t>оля д</w:t>
            </w:r>
            <w:r>
              <w:rPr>
                <w:sz w:val="20"/>
                <w:szCs w:val="20"/>
              </w:rPr>
              <w:t>етей-</w:t>
            </w:r>
            <w:r w:rsidRPr="00BC5D43">
              <w:rPr>
                <w:sz w:val="20"/>
                <w:szCs w:val="20"/>
              </w:rPr>
              <w:t>инвалидов, обучающихся с применением дистанционных образовательных технологий, от общего количества детей-инвалидов, обучающихся на дому</w:t>
            </w:r>
          </w:p>
        </w:tc>
      </w:tr>
      <w:tr w:rsidR="00B475F7" w:rsidTr="009C6348">
        <w:trPr>
          <w:trHeight w:val="1262"/>
        </w:trPr>
        <w:tc>
          <w:tcPr>
            <w:tcW w:w="572" w:type="dxa"/>
          </w:tcPr>
          <w:p w:rsidR="00B475F7" w:rsidRDefault="00B475F7" w:rsidP="00B475F7">
            <w:pPr>
              <w:pStyle w:val="TableParagraph"/>
              <w:spacing w:line="244" w:lineRule="exact"/>
              <w:ind w:left="123" w:right="110"/>
              <w:jc w:val="center"/>
              <w:rPr>
                <w:sz w:val="20"/>
                <w:szCs w:val="20"/>
              </w:rPr>
            </w:pPr>
            <w:r>
              <w:rPr>
                <w:sz w:val="20"/>
                <w:szCs w:val="20"/>
              </w:rPr>
              <w:t>2.6</w:t>
            </w:r>
          </w:p>
        </w:tc>
        <w:tc>
          <w:tcPr>
            <w:tcW w:w="3134" w:type="dxa"/>
          </w:tcPr>
          <w:p w:rsidR="00B475F7" w:rsidRPr="00D76924" w:rsidRDefault="00B475F7" w:rsidP="00B475F7">
            <w:pPr>
              <w:ind w:left="157" w:right="142"/>
              <w:jc w:val="both"/>
              <w:rPr>
                <w:sz w:val="20"/>
                <w:szCs w:val="20"/>
              </w:rPr>
            </w:pPr>
            <w:r w:rsidRPr="00D76924">
              <w:rPr>
                <w:sz w:val="20"/>
                <w:szCs w:val="20"/>
              </w:rPr>
              <w:t xml:space="preserve">Осуществление государственных полномочий </w:t>
            </w:r>
            <w:proofErr w:type="gramStart"/>
            <w:r w:rsidRPr="00D76924">
              <w:rPr>
                <w:sz w:val="20"/>
                <w:szCs w:val="20"/>
              </w:rPr>
              <w:t>по  предоставлению</w:t>
            </w:r>
            <w:proofErr w:type="gramEnd"/>
            <w:r w:rsidRPr="00D76924">
              <w:rPr>
                <w:sz w:val="20"/>
                <w:szCs w:val="20"/>
              </w:rPr>
              <w:t xml:space="preserve"> бесплатного питания для учащихся общеобразовательных учреждений из многодетных семей.</w:t>
            </w:r>
          </w:p>
        </w:tc>
        <w:tc>
          <w:tcPr>
            <w:tcW w:w="1829" w:type="dxa"/>
          </w:tcPr>
          <w:p w:rsidR="00B475F7" w:rsidRPr="00D76924" w:rsidRDefault="00B475F7" w:rsidP="00B475F7">
            <w:pPr>
              <w:ind w:left="142" w:right="128"/>
              <w:rPr>
                <w:sz w:val="20"/>
                <w:szCs w:val="20"/>
              </w:rPr>
            </w:pPr>
            <w:r w:rsidRPr="00D76924">
              <w:rPr>
                <w:sz w:val="20"/>
                <w:szCs w:val="20"/>
              </w:rPr>
              <w:t xml:space="preserve">Отдел </w:t>
            </w:r>
            <w:proofErr w:type="gramStart"/>
            <w:r w:rsidRPr="00D76924">
              <w:rPr>
                <w:sz w:val="20"/>
                <w:szCs w:val="20"/>
              </w:rPr>
              <w:t>образования  администрации</w:t>
            </w:r>
            <w:proofErr w:type="gramEnd"/>
            <w:r w:rsidRPr="00D76924">
              <w:rPr>
                <w:sz w:val="20"/>
                <w:szCs w:val="20"/>
              </w:rPr>
              <w:t xml:space="preserve"> </w:t>
            </w:r>
            <w:proofErr w:type="spellStart"/>
            <w:r w:rsidRPr="00D76924">
              <w:rPr>
                <w:sz w:val="20"/>
                <w:szCs w:val="20"/>
              </w:rPr>
              <w:t>Звениговского</w:t>
            </w:r>
            <w:proofErr w:type="spellEnd"/>
            <w:r w:rsidRPr="00D76924">
              <w:rPr>
                <w:sz w:val="20"/>
                <w:szCs w:val="20"/>
              </w:rPr>
              <w:t xml:space="preserve"> муниципального района Республики Марий Эл</w:t>
            </w:r>
          </w:p>
        </w:tc>
        <w:tc>
          <w:tcPr>
            <w:tcW w:w="1022" w:type="dxa"/>
          </w:tcPr>
          <w:p w:rsidR="00B475F7" w:rsidRPr="00D76924" w:rsidRDefault="00B475F7" w:rsidP="00B475F7">
            <w:pPr>
              <w:jc w:val="center"/>
              <w:rPr>
                <w:sz w:val="20"/>
                <w:szCs w:val="20"/>
              </w:rPr>
            </w:pPr>
            <w:r w:rsidRPr="00D76924">
              <w:rPr>
                <w:sz w:val="20"/>
                <w:szCs w:val="20"/>
              </w:rPr>
              <w:t>2025</w:t>
            </w:r>
          </w:p>
        </w:tc>
        <w:tc>
          <w:tcPr>
            <w:tcW w:w="1138" w:type="dxa"/>
            <w:gridSpan w:val="2"/>
          </w:tcPr>
          <w:p w:rsidR="00B475F7" w:rsidRPr="00D76924" w:rsidRDefault="00B475F7" w:rsidP="00B475F7">
            <w:pPr>
              <w:jc w:val="center"/>
              <w:rPr>
                <w:sz w:val="20"/>
                <w:szCs w:val="20"/>
              </w:rPr>
            </w:pPr>
            <w:r w:rsidRPr="00D76924">
              <w:rPr>
                <w:sz w:val="20"/>
                <w:szCs w:val="20"/>
              </w:rPr>
              <w:t>2030</w:t>
            </w:r>
          </w:p>
        </w:tc>
        <w:tc>
          <w:tcPr>
            <w:tcW w:w="2673" w:type="dxa"/>
          </w:tcPr>
          <w:p w:rsidR="00B475F7" w:rsidRPr="00D76924" w:rsidRDefault="00B475F7" w:rsidP="00B475F7">
            <w:pPr>
              <w:ind w:left="122" w:right="141"/>
              <w:jc w:val="both"/>
              <w:rPr>
                <w:sz w:val="20"/>
                <w:szCs w:val="20"/>
              </w:rPr>
            </w:pPr>
            <w:r w:rsidRPr="00D76924">
              <w:rPr>
                <w:sz w:val="20"/>
                <w:szCs w:val="20"/>
              </w:rPr>
              <w:t xml:space="preserve">Обеспечение социальной гарантии прав детей из многодетных семей на получение горячего питания в общеобразовательных учреждениях во время учебной деятельности; доля обучающихся общеобразовательных </w:t>
            </w:r>
            <w:r w:rsidRPr="00D76924">
              <w:rPr>
                <w:sz w:val="20"/>
                <w:szCs w:val="20"/>
              </w:rPr>
              <w:lastRenderedPageBreak/>
              <w:t>учреждений из многодетных семей, которым предоставляется бесплатное питание составит 100 процентов от количества обучающихся из многодетных семей, подавших заявление на предоставление муниципальной услуги</w:t>
            </w:r>
          </w:p>
        </w:tc>
        <w:tc>
          <w:tcPr>
            <w:tcW w:w="2461" w:type="dxa"/>
            <w:gridSpan w:val="2"/>
          </w:tcPr>
          <w:p w:rsidR="00B475F7" w:rsidRPr="00B475F7" w:rsidRDefault="00B475F7" w:rsidP="0014561F">
            <w:pPr>
              <w:rPr>
                <w:sz w:val="20"/>
                <w:szCs w:val="20"/>
              </w:rPr>
            </w:pPr>
            <w:r>
              <w:rPr>
                <w:sz w:val="20"/>
                <w:szCs w:val="20"/>
              </w:rPr>
              <w:lastRenderedPageBreak/>
              <w:t>Р</w:t>
            </w:r>
            <w:r w:rsidRPr="00B475F7">
              <w:rPr>
                <w:sz w:val="20"/>
                <w:szCs w:val="20"/>
              </w:rPr>
              <w:t xml:space="preserve">ост социального расслоения в среде учащихся </w:t>
            </w:r>
          </w:p>
        </w:tc>
        <w:tc>
          <w:tcPr>
            <w:tcW w:w="2280" w:type="dxa"/>
          </w:tcPr>
          <w:p w:rsidR="00B475F7" w:rsidRPr="00B475F7" w:rsidRDefault="0014561F" w:rsidP="0014561F">
            <w:pPr>
              <w:rPr>
                <w:sz w:val="20"/>
                <w:szCs w:val="20"/>
              </w:rPr>
            </w:pPr>
            <w:r>
              <w:rPr>
                <w:sz w:val="20"/>
                <w:szCs w:val="20"/>
              </w:rPr>
              <w:t>Д</w:t>
            </w:r>
            <w:r w:rsidR="00B475F7" w:rsidRPr="00B475F7">
              <w:rPr>
                <w:sz w:val="20"/>
                <w:szCs w:val="20"/>
              </w:rPr>
              <w:t xml:space="preserve">оля обучающихся общеобразовательных организаций из многодетных семей, которым предоставляется бесплатное питание, составит 100 процентов от количества обучающихся из многодетных семей, </w:t>
            </w:r>
            <w:r w:rsidR="00B475F7" w:rsidRPr="00B475F7">
              <w:rPr>
                <w:sz w:val="20"/>
                <w:szCs w:val="20"/>
              </w:rPr>
              <w:lastRenderedPageBreak/>
              <w:t>подавших заявление на предоставление государственной услуги</w:t>
            </w:r>
          </w:p>
        </w:tc>
      </w:tr>
      <w:tr w:rsidR="00510432" w:rsidTr="009C6348">
        <w:trPr>
          <w:trHeight w:val="1262"/>
        </w:trPr>
        <w:tc>
          <w:tcPr>
            <w:tcW w:w="572" w:type="dxa"/>
          </w:tcPr>
          <w:p w:rsidR="00510432" w:rsidRDefault="00510432" w:rsidP="00510432">
            <w:pPr>
              <w:pStyle w:val="TableParagraph"/>
              <w:spacing w:line="244" w:lineRule="exact"/>
              <w:ind w:left="123" w:right="110"/>
              <w:jc w:val="center"/>
              <w:rPr>
                <w:sz w:val="20"/>
                <w:szCs w:val="20"/>
              </w:rPr>
            </w:pPr>
            <w:r>
              <w:rPr>
                <w:sz w:val="20"/>
                <w:szCs w:val="20"/>
              </w:rPr>
              <w:lastRenderedPageBreak/>
              <w:t>2.7</w:t>
            </w:r>
          </w:p>
        </w:tc>
        <w:tc>
          <w:tcPr>
            <w:tcW w:w="3134" w:type="dxa"/>
          </w:tcPr>
          <w:p w:rsidR="00510432" w:rsidRPr="00D76924" w:rsidRDefault="00510432" w:rsidP="00510432">
            <w:pPr>
              <w:ind w:left="157" w:right="142"/>
              <w:jc w:val="both"/>
              <w:rPr>
                <w:sz w:val="20"/>
                <w:szCs w:val="20"/>
              </w:rPr>
            </w:pPr>
            <w:r w:rsidRPr="00D76924">
              <w:rPr>
                <w:sz w:val="20"/>
                <w:szCs w:val="20"/>
              </w:rPr>
              <w:t>Субсидии на выплату ежемесячного денежного вознаграждения за классное руководство</w:t>
            </w:r>
          </w:p>
        </w:tc>
        <w:tc>
          <w:tcPr>
            <w:tcW w:w="1829" w:type="dxa"/>
          </w:tcPr>
          <w:p w:rsidR="00510432" w:rsidRPr="00D76924" w:rsidRDefault="00510432" w:rsidP="00510432">
            <w:pPr>
              <w:ind w:left="142" w:right="128"/>
              <w:rPr>
                <w:sz w:val="20"/>
                <w:szCs w:val="20"/>
              </w:rPr>
            </w:pPr>
            <w:r w:rsidRPr="00D76924">
              <w:rPr>
                <w:sz w:val="20"/>
                <w:szCs w:val="20"/>
              </w:rPr>
              <w:t xml:space="preserve">Отдел </w:t>
            </w:r>
            <w:proofErr w:type="gramStart"/>
            <w:r w:rsidRPr="00D76924">
              <w:rPr>
                <w:sz w:val="20"/>
                <w:szCs w:val="20"/>
              </w:rPr>
              <w:t>образования  администрации</w:t>
            </w:r>
            <w:proofErr w:type="gramEnd"/>
            <w:r w:rsidRPr="00D76924">
              <w:rPr>
                <w:sz w:val="20"/>
                <w:szCs w:val="20"/>
              </w:rPr>
              <w:t xml:space="preserve"> </w:t>
            </w:r>
            <w:proofErr w:type="spellStart"/>
            <w:r w:rsidRPr="00D76924">
              <w:rPr>
                <w:sz w:val="20"/>
                <w:szCs w:val="20"/>
              </w:rPr>
              <w:t>Звениговского</w:t>
            </w:r>
            <w:proofErr w:type="spellEnd"/>
            <w:r w:rsidRPr="00D76924">
              <w:rPr>
                <w:sz w:val="20"/>
                <w:szCs w:val="20"/>
              </w:rPr>
              <w:t xml:space="preserve"> муниципального района Республики Марий Эл</w:t>
            </w:r>
          </w:p>
        </w:tc>
        <w:tc>
          <w:tcPr>
            <w:tcW w:w="1022" w:type="dxa"/>
          </w:tcPr>
          <w:p w:rsidR="00510432" w:rsidRPr="00D76924" w:rsidRDefault="00510432" w:rsidP="00510432">
            <w:pPr>
              <w:jc w:val="center"/>
              <w:rPr>
                <w:sz w:val="20"/>
                <w:szCs w:val="20"/>
              </w:rPr>
            </w:pPr>
            <w:r w:rsidRPr="00D76924">
              <w:rPr>
                <w:sz w:val="20"/>
                <w:szCs w:val="20"/>
              </w:rPr>
              <w:t>2025</w:t>
            </w:r>
          </w:p>
        </w:tc>
        <w:tc>
          <w:tcPr>
            <w:tcW w:w="1138" w:type="dxa"/>
            <w:gridSpan w:val="2"/>
          </w:tcPr>
          <w:p w:rsidR="00510432" w:rsidRPr="00D76924" w:rsidRDefault="00510432" w:rsidP="00510432">
            <w:pPr>
              <w:jc w:val="center"/>
              <w:rPr>
                <w:sz w:val="20"/>
                <w:szCs w:val="20"/>
              </w:rPr>
            </w:pPr>
            <w:r w:rsidRPr="00D76924">
              <w:rPr>
                <w:sz w:val="20"/>
                <w:szCs w:val="20"/>
              </w:rPr>
              <w:t>2030</w:t>
            </w:r>
          </w:p>
        </w:tc>
        <w:tc>
          <w:tcPr>
            <w:tcW w:w="2673" w:type="dxa"/>
          </w:tcPr>
          <w:p w:rsidR="00510432" w:rsidRPr="00D76924" w:rsidRDefault="00510432" w:rsidP="00510432">
            <w:pPr>
              <w:ind w:left="122" w:right="141"/>
              <w:jc w:val="both"/>
              <w:rPr>
                <w:sz w:val="20"/>
                <w:szCs w:val="20"/>
              </w:rPr>
            </w:pPr>
            <w:r w:rsidRPr="00D76924">
              <w:rPr>
                <w:sz w:val="20"/>
                <w:szCs w:val="20"/>
              </w:rPr>
              <w:t xml:space="preserve">Создание условий для обеспечения контактов с родителями (иными законными </w:t>
            </w:r>
            <w:proofErr w:type="gramStart"/>
            <w:r w:rsidRPr="00D76924">
              <w:rPr>
                <w:sz w:val="20"/>
                <w:szCs w:val="20"/>
              </w:rPr>
              <w:t>представителями)  обучающихся</w:t>
            </w:r>
            <w:proofErr w:type="gramEnd"/>
            <w:r w:rsidRPr="00D76924">
              <w:rPr>
                <w:sz w:val="20"/>
                <w:szCs w:val="20"/>
              </w:rPr>
              <w:t>, оказание им помощи в воспитании обучающихся. Организация в классе образовательного процесса, оптимального для развития положительного потенциала личности обучающихся в рамках деятельности общешкольного коллектива.</w:t>
            </w:r>
          </w:p>
        </w:tc>
        <w:tc>
          <w:tcPr>
            <w:tcW w:w="2461" w:type="dxa"/>
            <w:gridSpan w:val="2"/>
          </w:tcPr>
          <w:p w:rsidR="00510432" w:rsidRPr="00510432" w:rsidRDefault="00510432" w:rsidP="00510432">
            <w:pPr>
              <w:rPr>
                <w:sz w:val="20"/>
                <w:szCs w:val="20"/>
              </w:rPr>
            </w:pPr>
            <w:r w:rsidRPr="00510432">
              <w:rPr>
                <w:sz w:val="20"/>
                <w:szCs w:val="20"/>
              </w:rPr>
              <w:t xml:space="preserve">Снижение условий эффективной воспитательной деятельности при реализации целей и задач воспитания и социализации подрастающего поколения. </w:t>
            </w:r>
          </w:p>
        </w:tc>
        <w:tc>
          <w:tcPr>
            <w:tcW w:w="2280" w:type="dxa"/>
          </w:tcPr>
          <w:p w:rsidR="00510432" w:rsidRPr="00510432" w:rsidRDefault="00510432" w:rsidP="00510432">
            <w:pPr>
              <w:rPr>
                <w:sz w:val="20"/>
                <w:szCs w:val="20"/>
              </w:rPr>
            </w:pPr>
            <w:r w:rsidRPr="00510432">
              <w:rPr>
                <w:sz w:val="20"/>
                <w:szCs w:val="20"/>
              </w:rPr>
              <w:t xml:space="preserve">Доля </w:t>
            </w:r>
            <w:proofErr w:type="gramStart"/>
            <w:r w:rsidRPr="00510432">
              <w:rPr>
                <w:sz w:val="20"/>
                <w:szCs w:val="20"/>
              </w:rPr>
              <w:t>педагогических работников</w:t>
            </w:r>
            <w:proofErr w:type="gramEnd"/>
            <w:r w:rsidRPr="00510432">
              <w:rPr>
                <w:sz w:val="20"/>
                <w:szCs w:val="20"/>
              </w:rPr>
              <w:t xml:space="preserve"> получающих ежемесячное денежное вознаграждение за классное руководство педагогическим работникам</w:t>
            </w:r>
            <w:r>
              <w:rPr>
                <w:sz w:val="20"/>
                <w:szCs w:val="20"/>
              </w:rPr>
              <w:t xml:space="preserve"> муниципальных общеобразователь</w:t>
            </w:r>
            <w:r w:rsidRPr="00510432">
              <w:rPr>
                <w:sz w:val="20"/>
                <w:szCs w:val="20"/>
              </w:rPr>
              <w:t xml:space="preserve">ных организаций от общего количества педагогических работников </w:t>
            </w:r>
          </w:p>
        </w:tc>
      </w:tr>
      <w:tr w:rsidR="00C2791E" w:rsidTr="009C6348">
        <w:trPr>
          <w:trHeight w:val="278"/>
        </w:trPr>
        <w:tc>
          <w:tcPr>
            <w:tcW w:w="572" w:type="dxa"/>
          </w:tcPr>
          <w:p w:rsidR="00C2791E" w:rsidRDefault="00C2791E" w:rsidP="00C2791E">
            <w:pPr>
              <w:pStyle w:val="TableParagraph"/>
              <w:spacing w:line="244" w:lineRule="exact"/>
              <w:ind w:left="123" w:right="110"/>
              <w:jc w:val="center"/>
              <w:rPr>
                <w:sz w:val="20"/>
                <w:szCs w:val="20"/>
              </w:rPr>
            </w:pPr>
            <w:r>
              <w:rPr>
                <w:sz w:val="20"/>
                <w:szCs w:val="20"/>
              </w:rPr>
              <w:t>2.8</w:t>
            </w:r>
          </w:p>
        </w:tc>
        <w:tc>
          <w:tcPr>
            <w:tcW w:w="3134" w:type="dxa"/>
          </w:tcPr>
          <w:p w:rsidR="00C2791E" w:rsidRPr="00D76924" w:rsidRDefault="00C2791E" w:rsidP="00C2791E">
            <w:pPr>
              <w:ind w:left="157" w:right="142"/>
              <w:jc w:val="both"/>
              <w:rPr>
                <w:sz w:val="20"/>
                <w:szCs w:val="20"/>
              </w:rPr>
            </w:pPr>
            <w:r w:rsidRPr="00D76924">
              <w:rPr>
                <w:sz w:val="20"/>
                <w:szCs w:val="20"/>
              </w:rPr>
              <w:t>Создание и обеспечение функционирования центров образования естественно – научной и технологической направленностей в общеобразовате</w:t>
            </w:r>
            <w:r>
              <w:rPr>
                <w:sz w:val="20"/>
                <w:szCs w:val="20"/>
              </w:rPr>
              <w:t>льных</w:t>
            </w:r>
            <w:r w:rsidRPr="00D76924">
              <w:rPr>
                <w:sz w:val="20"/>
                <w:szCs w:val="20"/>
              </w:rPr>
              <w:t xml:space="preserve"> организациях.</w:t>
            </w:r>
          </w:p>
        </w:tc>
        <w:tc>
          <w:tcPr>
            <w:tcW w:w="1829" w:type="dxa"/>
          </w:tcPr>
          <w:p w:rsidR="00C2791E" w:rsidRPr="00D76924" w:rsidRDefault="00C2791E" w:rsidP="00C2791E">
            <w:pPr>
              <w:ind w:left="142" w:right="128"/>
              <w:rPr>
                <w:sz w:val="20"/>
                <w:szCs w:val="20"/>
              </w:rPr>
            </w:pPr>
            <w:r w:rsidRPr="00D76924">
              <w:rPr>
                <w:sz w:val="20"/>
                <w:szCs w:val="20"/>
              </w:rPr>
              <w:t xml:space="preserve">Отдел </w:t>
            </w:r>
            <w:proofErr w:type="gramStart"/>
            <w:r w:rsidRPr="00D76924">
              <w:rPr>
                <w:sz w:val="20"/>
                <w:szCs w:val="20"/>
              </w:rPr>
              <w:t>образования  администрации</w:t>
            </w:r>
            <w:proofErr w:type="gramEnd"/>
            <w:r w:rsidRPr="00D76924">
              <w:rPr>
                <w:sz w:val="20"/>
                <w:szCs w:val="20"/>
              </w:rPr>
              <w:t xml:space="preserve"> </w:t>
            </w:r>
            <w:proofErr w:type="spellStart"/>
            <w:r w:rsidRPr="00D76924">
              <w:rPr>
                <w:sz w:val="20"/>
                <w:szCs w:val="20"/>
              </w:rPr>
              <w:t>Звениговского</w:t>
            </w:r>
            <w:proofErr w:type="spellEnd"/>
            <w:r w:rsidRPr="00D76924">
              <w:rPr>
                <w:sz w:val="20"/>
                <w:szCs w:val="20"/>
              </w:rPr>
              <w:t xml:space="preserve"> муниципального района Республики Марий Эл</w:t>
            </w:r>
          </w:p>
        </w:tc>
        <w:tc>
          <w:tcPr>
            <w:tcW w:w="1022" w:type="dxa"/>
          </w:tcPr>
          <w:p w:rsidR="00C2791E" w:rsidRPr="00D76924" w:rsidRDefault="00C2791E" w:rsidP="00C2791E">
            <w:pPr>
              <w:jc w:val="center"/>
              <w:rPr>
                <w:sz w:val="20"/>
                <w:szCs w:val="20"/>
              </w:rPr>
            </w:pPr>
            <w:r w:rsidRPr="00D76924">
              <w:rPr>
                <w:sz w:val="20"/>
                <w:szCs w:val="20"/>
              </w:rPr>
              <w:t>2025</w:t>
            </w:r>
          </w:p>
        </w:tc>
        <w:tc>
          <w:tcPr>
            <w:tcW w:w="1138" w:type="dxa"/>
            <w:gridSpan w:val="2"/>
          </w:tcPr>
          <w:p w:rsidR="00C2791E" w:rsidRPr="00D76924" w:rsidRDefault="00C2791E" w:rsidP="00C2791E">
            <w:pPr>
              <w:jc w:val="center"/>
              <w:rPr>
                <w:sz w:val="20"/>
                <w:szCs w:val="20"/>
              </w:rPr>
            </w:pPr>
            <w:r w:rsidRPr="00D76924">
              <w:rPr>
                <w:sz w:val="20"/>
                <w:szCs w:val="20"/>
              </w:rPr>
              <w:t>2030</w:t>
            </w:r>
          </w:p>
        </w:tc>
        <w:tc>
          <w:tcPr>
            <w:tcW w:w="2673" w:type="dxa"/>
          </w:tcPr>
          <w:p w:rsidR="00C2791E" w:rsidRPr="00D76924" w:rsidRDefault="00C2791E" w:rsidP="00C2791E">
            <w:pPr>
              <w:ind w:left="122" w:right="141"/>
              <w:jc w:val="both"/>
              <w:rPr>
                <w:sz w:val="20"/>
                <w:szCs w:val="20"/>
              </w:rPr>
            </w:pPr>
            <w:r w:rsidRPr="00D76924">
              <w:rPr>
                <w:sz w:val="20"/>
                <w:szCs w:val="20"/>
              </w:rPr>
              <w:t>Улучшение материально-технической базы, создание условий для внедрения новых форм и методов обучения и воспитания.</w:t>
            </w:r>
          </w:p>
          <w:p w:rsidR="00C2791E" w:rsidRPr="00D76924" w:rsidRDefault="00C2791E" w:rsidP="00C2791E">
            <w:pPr>
              <w:ind w:left="122" w:right="141"/>
              <w:jc w:val="both"/>
              <w:rPr>
                <w:color w:val="FF0000"/>
                <w:sz w:val="20"/>
                <w:szCs w:val="20"/>
              </w:rPr>
            </w:pPr>
          </w:p>
        </w:tc>
        <w:tc>
          <w:tcPr>
            <w:tcW w:w="2461" w:type="dxa"/>
            <w:gridSpan w:val="2"/>
          </w:tcPr>
          <w:p w:rsidR="00C2791E" w:rsidRPr="00C2791E" w:rsidRDefault="00C2791E" w:rsidP="00510432">
            <w:pPr>
              <w:rPr>
                <w:sz w:val="20"/>
                <w:szCs w:val="20"/>
              </w:rPr>
            </w:pPr>
            <w:r w:rsidRPr="00C2791E">
              <w:rPr>
                <w:sz w:val="20"/>
                <w:szCs w:val="20"/>
              </w:rPr>
              <w:t xml:space="preserve">Снижение удовлетворенности обучающихся и их родителей услугами организаций дополнительного образования </w:t>
            </w:r>
          </w:p>
        </w:tc>
        <w:tc>
          <w:tcPr>
            <w:tcW w:w="2280" w:type="dxa"/>
          </w:tcPr>
          <w:p w:rsidR="00C2791E" w:rsidRPr="00C2791E" w:rsidRDefault="00C2791E" w:rsidP="00510432">
            <w:pPr>
              <w:rPr>
                <w:sz w:val="20"/>
                <w:szCs w:val="20"/>
              </w:rPr>
            </w:pPr>
            <w:r w:rsidRPr="00C2791E">
              <w:rPr>
                <w:sz w:val="20"/>
                <w:szCs w:val="20"/>
              </w:rPr>
              <w:t xml:space="preserve">Доля </w:t>
            </w:r>
            <w:proofErr w:type="gramStart"/>
            <w:r w:rsidRPr="00C2791E">
              <w:rPr>
                <w:sz w:val="20"/>
                <w:szCs w:val="20"/>
              </w:rPr>
              <w:t>детей</w:t>
            </w:r>
            <w:proofErr w:type="gramEnd"/>
            <w:r w:rsidRPr="00C2791E">
              <w:rPr>
                <w:sz w:val="20"/>
                <w:szCs w:val="20"/>
              </w:rPr>
              <w:t xml:space="preserve"> охваченных дополнительными общеобразовательными программами естественнонаучной и технической нап</w:t>
            </w:r>
            <w:r w:rsidR="00510432">
              <w:rPr>
                <w:sz w:val="20"/>
                <w:szCs w:val="20"/>
              </w:rPr>
              <w:t>равленностей в общеобразователь</w:t>
            </w:r>
            <w:r w:rsidRPr="00C2791E">
              <w:rPr>
                <w:sz w:val="20"/>
                <w:szCs w:val="20"/>
              </w:rPr>
              <w:t>ных учреждениях, расположенных в сельской местности и малых городах</w:t>
            </w:r>
          </w:p>
        </w:tc>
      </w:tr>
      <w:tr w:rsidR="00510432" w:rsidTr="009C6348">
        <w:trPr>
          <w:trHeight w:val="1262"/>
        </w:trPr>
        <w:tc>
          <w:tcPr>
            <w:tcW w:w="572" w:type="dxa"/>
          </w:tcPr>
          <w:p w:rsidR="00510432" w:rsidRDefault="00510432" w:rsidP="00510432">
            <w:pPr>
              <w:pStyle w:val="TableParagraph"/>
              <w:spacing w:line="244" w:lineRule="exact"/>
              <w:ind w:left="123" w:right="110"/>
              <w:jc w:val="center"/>
              <w:rPr>
                <w:sz w:val="20"/>
                <w:szCs w:val="20"/>
              </w:rPr>
            </w:pPr>
            <w:r>
              <w:rPr>
                <w:sz w:val="20"/>
                <w:szCs w:val="20"/>
              </w:rPr>
              <w:lastRenderedPageBreak/>
              <w:t>2.9</w:t>
            </w:r>
          </w:p>
        </w:tc>
        <w:tc>
          <w:tcPr>
            <w:tcW w:w="3134" w:type="dxa"/>
          </w:tcPr>
          <w:p w:rsidR="00510432" w:rsidRPr="00D76924" w:rsidRDefault="00510432" w:rsidP="00510432">
            <w:pPr>
              <w:ind w:left="157" w:right="142"/>
              <w:jc w:val="both"/>
              <w:rPr>
                <w:sz w:val="20"/>
                <w:szCs w:val="20"/>
              </w:rPr>
            </w:pPr>
            <w:proofErr w:type="gramStart"/>
            <w:r w:rsidRPr="00D76924">
              <w:rPr>
                <w:sz w:val="20"/>
                <w:szCs w:val="20"/>
              </w:rPr>
              <w:t>Обеспечение  образовательных</w:t>
            </w:r>
            <w:proofErr w:type="gramEnd"/>
            <w:r w:rsidRPr="00D76924">
              <w:rPr>
                <w:sz w:val="20"/>
                <w:szCs w:val="20"/>
              </w:rPr>
              <w:t xml:space="preserve"> организаций материально – технической базой для внедрения цифровой образовательной среды.</w:t>
            </w:r>
          </w:p>
        </w:tc>
        <w:tc>
          <w:tcPr>
            <w:tcW w:w="1829" w:type="dxa"/>
          </w:tcPr>
          <w:p w:rsidR="00510432" w:rsidRPr="00D76924" w:rsidRDefault="00510432" w:rsidP="00510432">
            <w:pPr>
              <w:ind w:left="142" w:right="128"/>
              <w:rPr>
                <w:sz w:val="20"/>
                <w:szCs w:val="20"/>
              </w:rPr>
            </w:pPr>
            <w:r w:rsidRPr="00D76924">
              <w:rPr>
                <w:sz w:val="20"/>
                <w:szCs w:val="20"/>
              </w:rPr>
              <w:t xml:space="preserve">Отдел </w:t>
            </w:r>
            <w:proofErr w:type="gramStart"/>
            <w:r w:rsidRPr="00D76924">
              <w:rPr>
                <w:sz w:val="20"/>
                <w:szCs w:val="20"/>
              </w:rPr>
              <w:t>образования  администрации</w:t>
            </w:r>
            <w:proofErr w:type="gramEnd"/>
            <w:r w:rsidRPr="00D76924">
              <w:rPr>
                <w:sz w:val="20"/>
                <w:szCs w:val="20"/>
              </w:rPr>
              <w:t xml:space="preserve"> </w:t>
            </w:r>
            <w:proofErr w:type="spellStart"/>
            <w:r w:rsidRPr="00D76924">
              <w:rPr>
                <w:sz w:val="20"/>
                <w:szCs w:val="20"/>
              </w:rPr>
              <w:t>Звениговского</w:t>
            </w:r>
            <w:proofErr w:type="spellEnd"/>
            <w:r w:rsidRPr="00D76924">
              <w:rPr>
                <w:sz w:val="20"/>
                <w:szCs w:val="20"/>
              </w:rPr>
              <w:t xml:space="preserve"> муниципального района Республики Марий Эл</w:t>
            </w:r>
          </w:p>
        </w:tc>
        <w:tc>
          <w:tcPr>
            <w:tcW w:w="1022" w:type="dxa"/>
          </w:tcPr>
          <w:p w:rsidR="00510432" w:rsidRPr="00D76924" w:rsidRDefault="00510432" w:rsidP="00510432">
            <w:pPr>
              <w:jc w:val="center"/>
              <w:rPr>
                <w:sz w:val="20"/>
                <w:szCs w:val="20"/>
              </w:rPr>
            </w:pPr>
            <w:r w:rsidRPr="00D76924">
              <w:rPr>
                <w:sz w:val="20"/>
                <w:szCs w:val="20"/>
              </w:rPr>
              <w:t>2025</w:t>
            </w:r>
          </w:p>
        </w:tc>
        <w:tc>
          <w:tcPr>
            <w:tcW w:w="1138" w:type="dxa"/>
            <w:gridSpan w:val="2"/>
          </w:tcPr>
          <w:p w:rsidR="00510432" w:rsidRPr="00D76924" w:rsidRDefault="00510432" w:rsidP="00510432">
            <w:pPr>
              <w:jc w:val="center"/>
              <w:rPr>
                <w:sz w:val="20"/>
                <w:szCs w:val="20"/>
              </w:rPr>
            </w:pPr>
            <w:r w:rsidRPr="00D76924">
              <w:rPr>
                <w:sz w:val="20"/>
                <w:szCs w:val="20"/>
              </w:rPr>
              <w:t>2030</w:t>
            </w:r>
          </w:p>
        </w:tc>
        <w:tc>
          <w:tcPr>
            <w:tcW w:w="2673" w:type="dxa"/>
          </w:tcPr>
          <w:p w:rsidR="00510432" w:rsidRPr="00D76924" w:rsidRDefault="00510432" w:rsidP="00A401F1">
            <w:pPr>
              <w:ind w:left="122" w:right="141"/>
              <w:jc w:val="both"/>
              <w:rPr>
                <w:color w:val="FF0000"/>
                <w:sz w:val="20"/>
                <w:szCs w:val="20"/>
              </w:rPr>
            </w:pPr>
            <w:r w:rsidRPr="00D76924">
              <w:rPr>
                <w:sz w:val="20"/>
                <w:szCs w:val="20"/>
              </w:rPr>
              <w:t xml:space="preserve">Создание современной и безопасной цифровой образовательной среды, обеспечивающей высокое качество и доступность образования в образовательных учреждениях </w:t>
            </w:r>
          </w:p>
        </w:tc>
        <w:tc>
          <w:tcPr>
            <w:tcW w:w="2461" w:type="dxa"/>
            <w:gridSpan w:val="2"/>
          </w:tcPr>
          <w:p w:rsidR="00510432" w:rsidRPr="00510432" w:rsidRDefault="00510432" w:rsidP="00510432">
            <w:pPr>
              <w:ind w:left="142"/>
              <w:rPr>
                <w:sz w:val="20"/>
                <w:szCs w:val="20"/>
              </w:rPr>
            </w:pPr>
            <w:proofErr w:type="spellStart"/>
            <w:r>
              <w:rPr>
                <w:sz w:val="20"/>
                <w:szCs w:val="20"/>
              </w:rPr>
              <w:t>Несформированно</w:t>
            </w:r>
            <w:r w:rsidRPr="00510432">
              <w:rPr>
                <w:sz w:val="20"/>
                <w:szCs w:val="20"/>
              </w:rPr>
              <w:t>сть</w:t>
            </w:r>
            <w:proofErr w:type="spellEnd"/>
            <w:r w:rsidRPr="00510432">
              <w:rPr>
                <w:sz w:val="20"/>
                <w:szCs w:val="20"/>
              </w:rPr>
              <w:t xml:space="preserve"> цифровой образовательной среды в образовательных учреждениях </w:t>
            </w:r>
          </w:p>
        </w:tc>
        <w:tc>
          <w:tcPr>
            <w:tcW w:w="2280" w:type="dxa"/>
          </w:tcPr>
          <w:p w:rsidR="00510432" w:rsidRPr="00510432" w:rsidRDefault="00510432" w:rsidP="00510432">
            <w:pPr>
              <w:ind w:left="91"/>
              <w:rPr>
                <w:sz w:val="20"/>
                <w:szCs w:val="20"/>
              </w:rPr>
            </w:pPr>
            <w:r w:rsidRPr="00510432">
              <w:rPr>
                <w:sz w:val="20"/>
                <w:szCs w:val="20"/>
              </w:rPr>
              <w:t xml:space="preserve">Количество </w:t>
            </w:r>
            <w:proofErr w:type="gramStart"/>
            <w:r w:rsidRPr="00510432">
              <w:rPr>
                <w:sz w:val="20"/>
                <w:szCs w:val="20"/>
              </w:rPr>
              <w:t>обра</w:t>
            </w:r>
            <w:r>
              <w:rPr>
                <w:sz w:val="20"/>
                <w:szCs w:val="20"/>
              </w:rPr>
              <w:t>зовательных организац</w:t>
            </w:r>
            <w:r w:rsidRPr="00510432">
              <w:rPr>
                <w:sz w:val="20"/>
                <w:szCs w:val="20"/>
              </w:rPr>
              <w:t>ий</w:t>
            </w:r>
            <w:proofErr w:type="gramEnd"/>
            <w:r w:rsidRPr="00510432">
              <w:rPr>
                <w:sz w:val="20"/>
                <w:szCs w:val="20"/>
              </w:rPr>
              <w:t xml:space="preserve"> обеспеченных материально - технической базой для внедрения цифровой образовательной среды </w:t>
            </w:r>
          </w:p>
        </w:tc>
      </w:tr>
      <w:tr w:rsidR="00D76924" w:rsidTr="009C6348">
        <w:trPr>
          <w:trHeight w:val="1262"/>
        </w:trPr>
        <w:tc>
          <w:tcPr>
            <w:tcW w:w="572" w:type="dxa"/>
          </w:tcPr>
          <w:p w:rsidR="00D76924" w:rsidRDefault="00D76924" w:rsidP="00D76924">
            <w:pPr>
              <w:pStyle w:val="TableParagraph"/>
              <w:tabs>
                <w:tab w:val="left" w:pos="572"/>
              </w:tabs>
              <w:spacing w:line="244" w:lineRule="exact"/>
              <w:ind w:left="123"/>
              <w:jc w:val="center"/>
              <w:rPr>
                <w:sz w:val="20"/>
                <w:szCs w:val="20"/>
              </w:rPr>
            </w:pPr>
            <w:r>
              <w:rPr>
                <w:sz w:val="20"/>
                <w:szCs w:val="20"/>
              </w:rPr>
              <w:t>2.10</w:t>
            </w:r>
          </w:p>
        </w:tc>
        <w:tc>
          <w:tcPr>
            <w:tcW w:w="3134" w:type="dxa"/>
          </w:tcPr>
          <w:p w:rsidR="00D76924" w:rsidRPr="00D76924" w:rsidRDefault="00D76924" w:rsidP="00D76924">
            <w:pPr>
              <w:ind w:left="157" w:right="142"/>
              <w:jc w:val="both"/>
              <w:rPr>
                <w:sz w:val="20"/>
                <w:szCs w:val="20"/>
              </w:rPr>
            </w:pPr>
            <w:r w:rsidRPr="00D76924">
              <w:rPr>
                <w:sz w:val="20"/>
                <w:szCs w:val="20"/>
              </w:rPr>
              <w:t>Создание в общеобразовательных организациях, расположенных в сельской местности, условий для занятия физической культурой и спортом</w:t>
            </w:r>
          </w:p>
        </w:tc>
        <w:tc>
          <w:tcPr>
            <w:tcW w:w="1829" w:type="dxa"/>
          </w:tcPr>
          <w:p w:rsidR="00D76924" w:rsidRPr="00D76924" w:rsidRDefault="00D76924" w:rsidP="00D76924">
            <w:pPr>
              <w:ind w:left="142" w:right="128"/>
              <w:rPr>
                <w:sz w:val="20"/>
                <w:szCs w:val="20"/>
              </w:rPr>
            </w:pPr>
            <w:r w:rsidRPr="00D76924">
              <w:rPr>
                <w:sz w:val="20"/>
                <w:szCs w:val="20"/>
              </w:rPr>
              <w:t xml:space="preserve">Отдел </w:t>
            </w:r>
            <w:proofErr w:type="gramStart"/>
            <w:r w:rsidRPr="00D76924">
              <w:rPr>
                <w:sz w:val="20"/>
                <w:szCs w:val="20"/>
              </w:rPr>
              <w:t>образования  администрации</w:t>
            </w:r>
            <w:proofErr w:type="gramEnd"/>
            <w:r w:rsidRPr="00D76924">
              <w:rPr>
                <w:sz w:val="20"/>
                <w:szCs w:val="20"/>
              </w:rPr>
              <w:t xml:space="preserve"> </w:t>
            </w:r>
            <w:proofErr w:type="spellStart"/>
            <w:r w:rsidRPr="00D76924">
              <w:rPr>
                <w:sz w:val="20"/>
                <w:szCs w:val="20"/>
              </w:rPr>
              <w:t>Звениговского</w:t>
            </w:r>
            <w:proofErr w:type="spellEnd"/>
            <w:r w:rsidRPr="00D76924">
              <w:rPr>
                <w:sz w:val="20"/>
                <w:szCs w:val="20"/>
              </w:rPr>
              <w:t xml:space="preserve"> муниципального района Республики Марий Эл</w:t>
            </w:r>
          </w:p>
        </w:tc>
        <w:tc>
          <w:tcPr>
            <w:tcW w:w="1022" w:type="dxa"/>
          </w:tcPr>
          <w:p w:rsidR="00D76924" w:rsidRPr="00D76924" w:rsidRDefault="00D76924" w:rsidP="00D76924">
            <w:pPr>
              <w:jc w:val="center"/>
              <w:rPr>
                <w:sz w:val="20"/>
                <w:szCs w:val="20"/>
              </w:rPr>
            </w:pPr>
            <w:r w:rsidRPr="00D76924">
              <w:rPr>
                <w:sz w:val="20"/>
                <w:szCs w:val="20"/>
              </w:rPr>
              <w:t>2025</w:t>
            </w:r>
          </w:p>
        </w:tc>
        <w:tc>
          <w:tcPr>
            <w:tcW w:w="1138" w:type="dxa"/>
            <w:gridSpan w:val="2"/>
          </w:tcPr>
          <w:p w:rsidR="00D76924" w:rsidRPr="00D76924" w:rsidRDefault="00D76924" w:rsidP="00D76924">
            <w:pPr>
              <w:jc w:val="center"/>
              <w:rPr>
                <w:sz w:val="20"/>
                <w:szCs w:val="20"/>
              </w:rPr>
            </w:pPr>
            <w:r w:rsidRPr="00D76924">
              <w:rPr>
                <w:sz w:val="20"/>
                <w:szCs w:val="20"/>
              </w:rPr>
              <w:t>2030</w:t>
            </w:r>
          </w:p>
        </w:tc>
        <w:tc>
          <w:tcPr>
            <w:tcW w:w="2673" w:type="dxa"/>
          </w:tcPr>
          <w:p w:rsidR="00D76924" w:rsidRPr="00D76924" w:rsidRDefault="00D76924" w:rsidP="00D76924">
            <w:pPr>
              <w:ind w:left="122" w:right="141"/>
              <w:jc w:val="both"/>
              <w:rPr>
                <w:color w:val="FF0000"/>
                <w:sz w:val="20"/>
                <w:szCs w:val="20"/>
              </w:rPr>
            </w:pPr>
            <w:r w:rsidRPr="00D76924">
              <w:rPr>
                <w:sz w:val="20"/>
                <w:szCs w:val="20"/>
              </w:rPr>
              <w:t>Формирование эффективной системы выявления, поддержки и развития способностей детей и талантов детей.</w:t>
            </w:r>
          </w:p>
        </w:tc>
        <w:tc>
          <w:tcPr>
            <w:tcW w:w="2461" w:type="dxa"/>
            <w:gridSpan w:val="2"/>
          </w:tcPr>
          <w:p w:rsidR="00D76924" w:rsidRPr="00A97099" w:rsidRDefault="00D76924" w:rsidP="00D76924">
            <w:pPr>
              <w:ind w:left="79"/>
              <w:rPr>
                <w:sz w:val="20"/>
                <w:szCs w:val="20"/>
              </w:rPr>
            </w:pPr>
          </w:p>
        </w:tc>
        <w:tc>
          <w:tcPr>
            <w:tcW w:w="2280" w:type="dxa"/>
          </w:tcPr>
          <w:p w:rsidR="00D76924" w:rsidRPr="001E71D2" w:rsidRDefault="001E71D2" w:rsidP="00D76924">
            <w:pPr>
              <w:pStyle w:val="TableParagraph"/>
              <w:spacing w:line="225" w:lineRule="exact"/>
              <w:ind w:left="110"/>
              <w:rPr>
                <w:sz w:val="20"/>
                <w:szCs w:val="20"/>
              </w:rPr>
            </w:pPr>
            <w:r>
              <w:rPr>
                <w:sz w:val="20"/>
                <w:szCs w:val="20"/>
              </w:rPr>
              <w:t>Д</w:t>
            </w:r>
            <w:r w:rsidRPr="001E71D2">
              <w:rPr>
                <w:sz w:val="20"/>
                <w:szCs w:val="20"/>
              </w:rPr>
              <w:t xml:space="preserve">оля обучающихся в </w:t>
            </w:r>
            <w:r>
              <w:rPr>
                <w:sz w:val="20"/>
                <w:szCs w:val="20"/>
              </w:rPr>
              <w:t>муниципальных общеобразовательн</w:t>
            </w:r>
            <w:r w:rsidRPr="001E71D2">
              <w:rPr>
                <w:sz w:val="20"/>
                <w:szCs w:val="20"/>
              </w:rPr>
              <w:t>ых организациях, которым предоставлена возможность</w:t>
            </w:r>
            <w:r w:rsidR="009C6348">
              <w:rPr>
                <w:sz w:val="20"/>
                <w:szCs w:val="20"/>
              </w:rPr>
              <w:t xml:space="preserve"> обучаться в соответствии</w:t>
            </w:r>
            <w:r>
              <w:rPr>
                <w:sz w:val="20"/>
                <w:szCs w:val="20"/>
              </w:rPr>
              <w:t xml:space="preserve"> с основными современными требованиями</w:t>
            </w:r>
          </w:p>
        </w:tc>
      </w:tr>
      <w:tr w:rsidR="00D76924" w:rsidTr="009C6348">
        <w:trPr>
          <w:trHeight w:val="1262"/>
        </w:trPr>
        <w:tc>
          <w:tcPr>
            <w:tcW w:w="572" w:type="dxa"/>
          </w:tcPr>
          <w:p w:rsidR="00D76924" w:rsidRDefault="00D76924" w:rsidP="00D76924">
            <w:pPr>
              <w:pStyle w:val="TableParagraph"/>
              <w:spacing w:line="244" w:lineRule="exact"/>
              <w:ind w:left="123"/>
              <w:jc w:val="center"/>
              <w:rPr>
                <w:sz w:val="20"/>
                <w:szCs w:val="20"/>
              </w:rPr>
            </w:pPr>
            <w:r>
              <w:rPr>
                <w:sz w:val="20"/>
                <w:szCs w:val="20"/>
              </w:rPr>
              <w:t>2.11</w:t>
            </w:r>
          </w:p>
        </w:tc>
        <w:tc>
          <w:tcPr>
            <w:tcW w:w="3134" w:type="dxa"/>
          </w:tcPr>
          <w:p w:rsidR="00D76924" w:rsidRPr="00D76924" w:rsidRDefault="00D76924" w:rsidP="00D76924">
            <w:pPr>
              <w:ind w:left="157" w:right="142"/>
              <w:jc w:val="both"/>
              <w:rPr>
                <w:sz w:val="20"/>
                <w:szCs w:val="20"/>
              </w:rPr>
            </w:pPr>
            <w:r w:rsidRPr="00D76924">
              <w:rPr>
                <w:sz w:val="20"/>
                <w:szCs w:val="20"/>
              </w:rPr>
              <w:t>Реализация мероприятий по модернизации школьных систем образования в рамках государственной программы Российской Федерации «Развитие образования»</w:t>
            </w:r>
          </w:p>
        </w:tc>
        <w:tc>
          <w:tcPr>
            <w:tcW w:w="1829" w:type="dxa"/>
          </w:tcPr>
          <w:p w:rsidR="00D76924" w:rsidRPr="00D76924" w:rsidRDefault="00D76924" w:rsidP="00D76924">
            <w:pPr>
              <w:ind w:right="128" w:firstLine="142"/>
              <w:rPr>
                <w:sz w:val="20"/>
                <w:szCs w:val="20"/>
              </w:rPr>
            </w:pPr>
            <w:r w:rsidRPr="00D76924">
              <w:rPr>
                <w:sz w:val="20"/>
                <w:szCs w:val="20"/>
              </w:rPr>
              <w:t xml:space="preserve">Отдел </w:t>
            </w:r>
            <w:proofErr w:type="gramStart"/>
            <w:r w:rsidRPr="00D76924">
              <w:rPr>
                <w:sz w:val="20"/>
                <w:szCs w:val="20"/>
              </w:rPr>
              <w:t>образования  администрации</w:t>
            </w:r>
            <w:proofErr w:type="gramEnd"/>
            <w:r w:rsidRPr="00D76924">
              <w:rPr>
                <w:sz w:val="20"/>
                <w:szCs w:val="20"/>
              </w:rPr>
              <w:t xml:space="preserve"> </w:t>
            </w:r>
            <w:proofErr w:type="spellStart"/>
            <w:r w:rsidRPr="00D76924">
              <w:rPr>
                <w:sz w:val="20"/>
                <w:szCs w:val="20"/>
              </w:rPr>
              <w:t>Звениговского</w:t>
            </w:r>
            <w:proofErr w:type="spellEnd"/>
            <w:r w:rsidRPr="00D76924">
              <w:rPr>
                <w:sz w:val="20"/>
                <w:szCs w:val="20"/>
              </w:rPr>
              <w:t xml:space="preserve"> муниципального района Республики Марий Эл</w:t>
            </w:r>
          </w:p>
        </w:tc>
        <w:tc>
          <w:tcPr>
            <w:tcW w:w="1022" w:type="dxa"/>
          </w:tcPr>
          <w:p w:rsidR="00D76924" w:rsidRPr="00D76924" w:rsidRDefault="00D76924" w:rsidP="00D76924">
            <w:pPr>
              <w:jc w:val="center"/>
              <w:rPr>
                <w:sz w:val="20"/>
                <w:szCs w:val="20"/>
              </w:rPr>
            </w:pPr>
            <w:r w:rsidRPr="00D76924">
              <w:rPr>
                <w:sz w:val="20"/>
                <w:szCs w:val="20"/>
              </w:rPr>
              <w:t>2025</w:t>
            </w:r>
          </w:p>
        </w:tc>
        <w:tc>
          <w:tcPr>
            <w:tcW w:w="1138" w:type="dxa"/>
            <w:gridSpan w:val="2"/>
          </w:tcPr>
          <w:p w:rsidR="00D76924" w:rsidRPr="00D76924" w:rsidRDefault="00D76924" w:rsidP="00D76924">
            <w:pPr>
              <w:jc w:val="center"/>
              <w:rPr>
                <w:sz w:val="20"/>
                <w:szCs w:val="20"/>
              </w:rPr>
            </w:pPr>
            <w:r w:rsidRPr="00D76924">
              <w:rPr>
                <w:sz w:val="20"/>
                <w:szCs w:val="20"/>
              </w:rPr>
              <w:t>2030</w:t>
            </w:r>
          </w:p>
        </w:tc>
        <w:tc>
          <w:tcPr>
            <w:tcW w:w="2673" w:type="dxa"/>
          </w:tcPr>
          <w:p w:rsidR="00D76924" w:rsidRPr="00D76924" w:rsidRDefault="00D76924" w:rsidP="00D76924">
            <w:pPr>
              <w:ind w:left="122" w:right="141"/>
              <w:jc w:val="both"/>
              <w:rPr>
                <w:sz w:val="20"/>
                <w:szCs w:val="20"/>
              </w:rPr>
            </w:pPr>
            <w:r w:rsidRPr="00D76924">
              <w:rPr>
                <w:sz w:val="20"/>
                <w:szCs w:val="20"/>
              </w:rPr>
              <w:t xml:space="preserve">Приведение в нормативное состояние зданий муниципальных образовательных организаций, </w:t>
            </w:r>
            <w:proofErr w:type="gramStart"/>
            <w:r w:rsidRPr="00D76924">
              <w:rPr>
                <w:sz w:val="20"/>
                <w:szCs w:val="20"/>
              </w:rPr>
              <w:t>повышение  уровня</w:t>
            </w:r>
            <w:proofErr w:type="gramEnd"/>
            <w:r w:rsidRPr="00D76924">
              <w:rPr>
                <w:sz w:val="20"/>
                <w:szCs w:val="20"/>
              </w:rPr>
              <w:t xml:space="preserve"> материально-</w:t>
            </w:r>
            <w:proofErr w:type="spellStart"/>
            <w:r w:rsidRPr="00D76924">
              <w:rPr>
                <w:sz w:val="20"/>
                <w:szCs w:val="20"/>
              </w:rPr>
              <w:t>техническоо</w:t>
            </w:r>
            <w:proofErr w:type="spellEnd"/>
            <w:r w:rsidRPr="00D76924">
              <w:rPr>
                <w:sz w:val="20"/>
                <w:szCs w:val="20"/>
              </w:rPr>
              <w:t xml:space="preserve"> обеспечения образовательных организаций и эффективности и качества организации образовательного процесса.</w:t>
            </w:r>
          </w:p>
        </w:tc>
        <w:tc>
          <w:tcPr>
            <w:tcW w:w="2461" w:type="dxa"/>
            <w:gridSpan w:val="2"/>
          </w:tcPr>
          <w:p w:rsidR="00D76924" w:rsidRPr="001F4382" w:rsidRDefault="001F4382" w:rsidP="00D76924">
            <w:pPr>
              <w:ind w:left="79"/>
              <w:rPr>
                <w:sz w:val="20"/>
                <w:szCs w:val="20"/>
              </w:rPr>
            </w:pPr>
            <w:r>
              <w:rPr>
                <w:sz w:val="20"/>
                <w:szCs w:val="20"/>
              </w:rPr>
              <w:t>П</w:t>
            </w:r>
            <w:r w:rsidRPr="001F4382">
              <w:rPr>
                <w:sz w:val="20"/>
                <w:szCs w:val="20"/>
              </w:rPr>
              <w:t>ересмотр значений показателей возможно, отказ реализации отдельных мероприятий</w:t>
            </w:r>
          </w:p>
        </w:tc>
        <w:tc>
          <w:tcPr>
            <w:tcW w:w="2280" w:type="dxa"/>
          </w:tcPr>
          <w:p w:rsidR="00D76924" w:rsidRPr="001F4382" w:rsidRDefault="001F4382" w:rsidP="00D76924">
            <w:pPr>
              <w:pStyle w:val="TableParagraph"/>
              <w:spacing w:line="225" w:lineRule="exact"/>
              <w:ind w:left="110"/>
              <w:rPr>
                <w:sz w:val="20"/>
                <w:szCs w:val="20"/>
              </w:rPr>
            </w:pPr>
            <w:r>
              <w:rPr>
                <w:sz w:val="20"/>
                <w:szCs w:val="20"/>
              </w:rPr>
              <w:t>Д</w:t>
            </w:r>
            <w:r w:rsidRPr="001F4382">
              <w:rPr>
                <w:sz w:val="20"/>
                <w:szCs w:val="20"/>
              </w:rPr>
              <w:t>оля детей школьного возраста вовлеченных в программы, проекты, конкурсные мероприятия, направленные на формирования социокультурных компетентностей личности, в общем количестве детей данного возраста</w:t>
            </w:r>
          </w:p>
        </w:tc>
      </w:tr>
      <w:tr w:rsidR="00D76924" w:rsidTr="009C6348">
        <w:trPr>
          <w:trHeight w:val="1262"/>
        </w:trPr>
        <w:tc>
          <w:tcPr>
            <w:tcW w:w="572" w:type="dxa"/>
          </w:tcPr>
          <w:p w:rsidR="00D76924" w:rsidRDefault="00D76924" w:rsidP="00D76924">
            <w:pPr>
              <w:pStyle w:val="TableParagraph"/>
              <w:spacing w:line="244" w:lineRule="exact"/>
              <w:ind w:left="123" w:right="-15"/>
              <w:jc w:val="center"/>
              <w:rPr>
                <w:sz w:val="20"/>
                <w:szCs w:val="20"/>
              </w:rPr>
            </w:pPr>
            <w:r>
              <w:rPr>
                <w:sz w:val="20"/>
                <w:szCs w:val="20"/>
              </w:rPr>
              <w:t>2.12</w:t>
            </w:r>
          </w:p>
        </w:tc>
        <w:tc>
          <w:tcPr>
            <w:tcW w:w="3134" w:type="dxa"/>
          </w:tcPr>
          <w:p w:rsidR="00D76924" w:rsidRPr="00D76924" w:rsidRDefault="00D76924" w:rsidP="00D76924">
            <w:pPr>
              <w:ind w:left="157" w:right="142"/>
              <w:rPr>
                <w:sz w:val="20"/>
                <w:szCs w:val="20"/>
              </w:rPr>
            </w:pPr>
            <w:r w:rsidRPr="00D76924">
              <w:rPr>
                <w:sz w:val="20"/>
                <w:szCs w:val="20"/>
              </w:rPr>
              <w:t>Развитие и укрепление материально-технической базы муниципальных общеобразовательных организаций</w:t>
            </w:r>
          </w:p>
        </w:tc>
        <w:tc>
          <w:tcPr>
            <w:tcW w:w="1829" w:type="dxa"/>
          </w:tcPr>
          <w:p w:rsidR="00D76924" w:rsidRPr="00D76924" w:rsidRDefault="00D76924" w:rsidP="00D76924">
            <w:pPr>
              <w:ind w:right="128" w:firstLine="142"/>
              <w:rPr>
                <w:sz w:val="20"/>
                <w:szCs w:val="20"/>
              </w:rPr>
            </w:pPr>
            <w:r w:rsidRPr="00D76924">
              <w:rPr>
                <w:sz w:val="20"/>
                <w:szCs w:val="20"/>
              </w:rPr>
              <w:t xml:space="preserve">Отдел </w:t>
            </w:r>
            <w:proofErr w:type="gramStart"/>
            <w:r w:rsidRPr="00D76924">
              <w:rPr>
                <w:sz w:val="20"/>
                <w:szCs w:val="20"/>
              </w:rPr>
              <w:t>образования  администрации</w:t>
            </w:r>
            <w:proofErr w:type="gramEnd"/>
            <w:r w:rsidRPr="00D76924">
              <w:rPr>
                <w:sz w:val="20"/>
                <w:szCs w:val="20"/>
              </w:rPr>
              <w:t xml:space="preserve"> </w:t>
            </w:r>
            <w:proofErr w:type="spellStart"/>
            <w:r w:rsidRPr="00D76924">
              <w:rPr>
                <w:sz w:val="20"/>
                <w:szCs w:val="20"/>
              </w:rPr>
              <w:t>Звениговского</w:t>
            </w:r>
            <w:proofErr w:type="spellEnd"/>
            <w:r w:rsidRPr="00D76924">
              <w:rPr>
                <w:sz w:val="20"/>
                <w:szCs w:val="20"/>
              </w:rPr>
              <w:t xml:space="preserve"> муниципального района Республики Марий Эл</w:t>
            </w:r>
          </w:p>
        </w:tc>
        <w:tc>
          <w:tcPr>
            <w:tcW w:w="1022" w:type="dxa"/>
          </w:tcPr>
          <w:p w:rsidR="00D76924" w:rsidRPr="00D76924" w:rsidRDefault="00D76924" w:rsidP="00D76924">
            <w:pPr>
              <w:jc w:val="center"/>
              <w:rPr>
                <w:sz w:val="20"/>
                <w:szCs w:val="20"/>
              </w:rPr>
            </w:pPr>
            <w:r w:rsidRPr="00D76924">
              <w:rPr>
                <w:sz w:val="20"/>
                <w:szCs w:val="20"/>
              </w:rPr>
              <w:t>2025</w:t>
            </w:r>
          </w:p>
        </w:tc>
        <w:tc>
          <w:tcPr>
            <w:tcW w:w="1138" w:type="dxa"/>
            <w:gridSpan w:val="2"/>
          </w:tcPr>
          <w:p w:rsidR="00D76924" w:rsidRPr="00D76924" w:rsidRDefault="00D76924" w:rsidP="00D76924">
            <w:pPr>
              <w:jc w:val="center"/>
              <w:rPr>
                <w:sz w:val="20"/>
                <w:szCs w:val="20"/>
              </w:rPr>
            </w:pPr>
            <w:r w:rsidRPr="00D76924">
              <w:rPr>
                <w:sz w:val="20"/>
                <w:szCs w:val="20"/>
              </w:rPr>
              <w:t>2030</w:t>
            </w:r>
          </w:p>
        </w:tc>
        <w:tc>
          <w:tcPr>
            <w:tcW w:w="2673" w:type="dxa"/>
          </w:tcPr>
          <w:p w:rsidR="00D76924" w:rsidRPr="00D76924" w:rsidRDefault="00D76924" w:rsidP="00D76924">
            <w:pPr>
              <w:ind w:left="122" w:right="141"/>
              <w:jc w:val="both"/>
              <w:rPr>
                <w:sz w:val="20"/>
                <w:szCs w:val="20"/>
              </w:rPr>
            </w:pPr>
            <w:r w:rsidRPr="00D76924">
              <w:rPr>
                <w:sz w:val="20"/>
                <w:szCs w:val="20"/>
              </w:rPr>
              <w:t>Улучшение материально-технической базы, создание условий для внедрения новых форм и методов обучения и воспитания.</w:t>
            </w:r>
          </w:p>
          <w:p w:rsidR="00D76924" w:rsidRPr="00D76924" w:rsidRDefault="00D76924" w:rsidP="00D76924">
            <w:pPr>
              <w:ind w:left="122" w:right="141"/>
              <w:jc w:val="both"/>
              <w:rPr>
                <w:sz w:val="20"/>
                <w:szCs w:val="20"/>
              </w:rPr>
            </w:pPr>
          </w:p>
        </w:tc>
        <w:tc>
          <w:tcPr>
            <w:tcW w:w="2461" w:type="dxa"/>
            <w:gridSpan w:val="2"/>
          </w:tcPr>
          <w:p w:rsidR="00D76924" w:rsidRPr="00A97099" w:rsidRDefault="001F4382" w:rsidP="001F4382">
            <w:pPr>
              <w:ind w:left="79"/>
              <w:rPr>
                <w:sz w:val="20"/>
                <w:szCs w:val="20"/>
              </w:rPr>
            </w:pPr>
            <w:r>
              <w:rPr>
                <w:sz w:val="20"/>
                <w:szCs w:val="20"/>
              </w:rPr>
              <w:t xml:space="preserve">Ускорение темпов износа материально-технической базы </w:t>
            </w:r>
          </w:p>
        </w:tc>
        <w:tc>
          <w:tcPr>
            <w:tcW w:w="2280" w:type="dxa"/>
          </w:tcPr>
          <w:p w:rsidR="00D76924" w:rsidRPr="00A97099" w:rsidRDefault="001F4382" w:rsidP="00D76924">
            <w:pPr>
              <w:pStyle w:val="TableParagraph"/>
              <w:spacing w:line="225" w:lineRule="exact"/>
              <w:ind w:left="110"/>
              <w:rPr>
                <w:sz w:val="20"/>
                <w:szCs w:val="20"/>
              </w:rPr>
            </w:pPr>
            <w:proofErr w:type="gramStart"/>
            <w:r>
              <w:rPr>
                <w:sz w:val="20"/>
                <w:szCs w:val="20"/>
              </w:rPr>
              <w:t>Улучшение  санитарно</w:t>
            </w:r>
            <w:proofErr w:type="gramEnd"/>
            <w:r>
              <w:rPr>
                <w:sz w:val="20"/>
                <w:szCs w:val="20"/>
              </w:rPr>
              <w:t xml:space="preserve">-эпидемиологических </w:t>
            </w:r>
            <w:r w:rsidR="009C6348">
              <w:rPr>
                <w:sz w:val="20"/>
                <w:szCs w:val="20"/>
              </w:rPr>
              <w:t>мероприятий</w:t>
            </w:r>
          </w:p>
        </w:tc>
      </w:tr>
      <w:tr w:rsidR="00D76924" w:rsidTr="009C6348">
        <w:trPr>
          <w:trHeight w:val="563"/>
        </w:trPr>
        <w:tc>
          <w:tcPr>
            <w:tcW w:w="15109" w:type="dxa"/>
            <w:gridSpan w:val="10"/>
          </w:tcPr>
          <w:p w:rsidR="00D76924" w:rsidRDefault="00D76924" w:rsidP="00D76924">
            <w:pPr>
              <w:pStyle w:val="TableParagraph"/>
              <w:spacing w:line="225" w:lineRule="exact"/>
              <w:ind w:left="110"/>
              <w:jc w:val="center"/>
              <w:rPr>
                <w:b/>
                <w:sz w:val="24"/>
                <w:szCs w:val="24"/>
              </w:rPr>
            </w:pPr>
          </w:p>
          <w:p w:rsidR="00D76924" w:rsidRPr="00A97099" w:rsidRDefault="00D76924" w:rsidP="00D76924">
            <w:pPr>
              <w:pStyle w:val="TableParagraph"/>
              <w:spacing w:line="225" w:lineRule="exact"/>
              <w:ind w:left="110"/>
              <w:jc w:val="center"/>
              <w:rPr>
                <w:sz w:val="20"/>
                <w:szCs w:val="20"/>
              </w:rPr>
            </w:pPr>
            <w:r w:rsidRPr="00CA3E13">
              <w:rPr>
                <w:b/>
                <w:sz w:val="24"/>
                <w:szCs w:val="24"/>
              </w:rPr>
              <w:t>Подпрограмма «Развитие дополнительного образования»</w:t>
            </w:r>
          </w:p>
        </w:tc>
      </w:tr>
      <w:tr w:rsidR="007E56D2" w:rsidTr="009C6348">
        <w:trPr>
          <w:trHeight w:val="1262"/>
        </w:trPr>
        <w:tc>
          <w:tcPr>
            <w:tcW w:w="572" w:type="dxa"/>
          </w:tcPr>
          <w:p w:rsidR="007E56D2" w:rsidRDefault="007E56D2" w:rsidP="007E56D2">
            <w:pPr>
              <w:pStyle w:val="TableParagraph"/>
              <w:spacing w:line="244" w:lineRule="exact"/>
              <w:ind w:left="123" w:right="110"/>
              <w:jc w:val="center"/>
              <w:rPr>
                <w:sz w:val="20"/>
                <w:szCs w:val="20"/>
              </w:rPr>
            </w:pPr>
            <w:r>
              <w:rPr>
                <w:sz w:val="20"/>
                <w:szCs w:val="20"/>
              </w:rPr>
              <w:lastRenderedPageBreak/>
              <w:t>3.1</w:t>
            </w:r>
          </w:p>
        </w:tc>
        <w:tc>
          <w:tcPr>
            <w:tcW w:w="3134" w:type="dxa"/>
          </w:tcPr>
          <w:p w:rsidR="007E56D2" w:rsidRPr="00D76924" w:rsidRDefault="007E56D2" w:rsidP="007E56D2">
            <w:pPr>
              <w:ind w:right="142"/>
              <w:jc w:val="both"/>
              <w:rPr>
                <w:sz w:val="20"/>
                <w:szCs w:val="20"/>
              </w:rPr>
            </w:pPr>
            <w:r w:rsidRPr="00D76924">
              <w:rPr>
                <w:sz w:val="20"/>
                <w:szCs w:val="20"/>
              </w:rPr>
              <w:t>Расходы на обеспечение деятельности организаций, обеспечивающих предоставление услуг в сфере дополнительного образования</w:t>
            </w:r>
          </w:p>
        </w:tc>
        <w:tc>
          <w:tcPr>
            <w:tcW w:w="1829" w:type="dxa"/>
          </w:tcPr>
          <w:p w:rsidR="007E56D2" w:rsidRPr="00D76924" w:rsidRDefault="007E56D2" w:rsidP="007E56D2">
            <w:pPr>
              <w:rPr>
                <w:sz w:val="20"/>
                <w:szCs w:val="20"/>
              </w:rPr>
            </w:pPr>
            <w:r w:rsidRPr="00D76924">
              <w:rPr>
                <w:sz w:val="20"/>
                <w:szCs w:val="20"/>
              </w:rPr>
              <w:t xml:space="preserve">Отдел </w:t>
            </w:r>
            <w:proofErr w:type="gramStart"/>
            <w:r w:rsidRPr="00D76924">
              <w:rPr>
                <w:sz w:val="20"/>
                <w:szCs w:val="20"/>
              </w:rPr>
              <w:t>образования  администрации</w:t>
            </w:r>
            <w:proofErr w:type="gramEnd"/>
            <w:r w:rsidRPr="00D76924">
              <w:rPr>
                <w:sz w:val="20"/>
                <w:szCs w:val="20"/>
              </w:rPr>
              <w:t xml:space="preserve"> </w:t>
            </w:r>
            <w:proofErr w:type="spellStart"/>
            <w:r w:rsidRPr="00D76924">
              <w:rPr>
                <w:sz w:val="20"/>
                <w:szCs w:val="20"/>
              </w:rPr>
              <w:t>Звениговского</w:t>
            </w:r>
            <w:proofErr w:type="spellEnd"/>
            <w:r w:rsidRPr="00D76924">
              <w:rPr>
                <w:sz w:val="20"/>
                <w:szCs w:val="20"/>
              </w:rPr>
              <w:t xml:space="preserve"> муниципального района Республики Марий Эл</w:t>
            </w:r>
          </w:p>
        </w:tc>
        <w:tc>
          <w:tcPr>
            <w:tcW w:w="1022" w:type="dxa"/>
          </w:tcPr>
          <w:p w:rsidR="007E56D2" w:rsidRPr="00D76924" w:rsidRDefault="007E56D2" w:rsidP="007E56D2">
            <w:pPr>
              <w:jc w:val="center"/>
              <w:rPr>
                <w:sz w:val="20"/>
                <w:szCs w:val="20"/>
              </w:rPr>
            </w:pPr>
            <w:r w:rsidRPr="00D76924">
              <w:rPr>
                <w:sz w:val="20"/>
                <w:szCs w:val="20"/>
              </w:rPr>
              <w:t>2025</w:t>
            </w:r>
          </w:p>
        </w:tc>
        <w:tc>
          <w:tcPr>
            <w:tcW w:w="1138" w:type="dxa"/>
            <w:gridSpan w:val="2"/>
          </w:tcPr>
          <w:p w:rsidR="007E56D2" w:rsidRPr="00D76924" w:rsidRDefault="007E56D2" w:rsidP="007E56D2">
            <w:pPr>
              <w:jc w:val="center"/>
              <w:rPr>
                <w:sz w:val="20"/>
                <w:szCs w:val="20"/>
              </w:rPr>
            </w:pPr>
            <w:r w:rsidRPr="00D76924">
              <w:rPr>
                <w:sz w:val="20"/>
                <w:szCs w:val="20"/>
              </w:rPr>
              <w:t>2030</w:t>
            </w:r>
          </w:p>
        </w:tc>
        <w:tc>
          <w:tcPr>
            <w:tcW w:w="2673" w:type="dxa"/>
          </w:tcPr>
          <w:p w:rsidR="007E56D2" w:rsidRPr="00D76924" w:rsidRDefault="007E56D2" w:rsidP="007E56D2">
            <w:pPr>
              <w:ind w:right="141"/>
              <w:jc w:val="both"/>
              <w:rPr>
                <w:sz w:val="20"/>
                <w:szCs w:val="20"/>
              </w:rPr>
            </w:pPr>
            <w:r w:rsidRPr="00D76924">
              <w:rPr>
                <w:sz w:val="20"/>
                <w:szCs w:val="20"/>
              </w:rPr>
              <w:t xml:space="preserve">Доля детей в возрасте 5-18 лет, охваченных программами дополнительного образования. составит не менее  75 процентов от общего количества детей в возрасте 5-18 лет проживающих на территории </w:t>
            </w:r>
            <w:proofErr w:type="spellStart"/>
            <w:r w:rsidRPr="00D76924">
              <w:rPr>
                <w:sz w:val="20"/>
                <w:szCs w:val="20"/>
              </w:rPr>
              <w:t>Звениговского</w:t>
            </w:r>
            <w:proofErr w:type="spellEnd"/>
            <w:r w:rsidRPr="00D76924">
              <w:rPr>
                <w:sz w:val="20"/>
                <w:szCs w:val="20"/>
              </w:rPr>
              <w:t xml:space="preserve"> района; расширится спектр  услуг, а следовательно направленностей деятельности, учреждений дополнительного образования детей; будет обеспечено укрепление материально-технической базы учреждений дополнительного образования детей, направленных на развитие научно-технической и учебно-исследовательской деятельности обучающихся.</w:t>
            </w:r>
          </w:p>
        </w:tc>
        <w:tc>
          <w:tcPr>
            <w:tcW w:w="2461" w:type="dxa"/>
            <w:gridSpan w:val="2"/>
          </w:tcPr>
          <w:p w:rsidR="007E56D2" w:rsidRPr="007E56D2" w:rsidRDefault="007E56D2" w:rsidP="007E56D2">
            <w:pPr>
              <w:rPr>
                <w:sz w:val="20"/>
                <w:szCs w:val="20"/>
              </w:rPr>
            </w:pPr>
            <w:r w:rsidRPr="007E56D2">
              <w:rPr>
                <w:sz w:val="20"/>
                <w:szCs w:val="20"/>
              </w:rPr>
              <w:t xml:space="preserve">Невыполнение государственных гарантий прав граждан на получение общедоступного и бесплатного дополнительного образования </w:t>
            </w:r>
          </w:p>
        </w:tc>
        <w:tc>
          <w:tcPr>
            <w:tcW w:w="2280" w:type="dxa"/>
          </w:tcPr>
          <w:p w:rsidR="007E56D2" w:rsidRPr="007E56D2" w:rsidRDefault="007E56D2" w:rsidP="007E56D2">
            <w:pPr>
              <w:rPr>
                <w:sz w:val="20"/>
                <w:szCs w:val="20"/>
              </w:rPr>
            </w:pPr>
            <w:r w:rsidRPr="007E56D2">
              <w:rPr>
                <w:sz w:val="20"/>
                <w:szCs w:val="20"/>
              </w:rPr>
              <w:t>Доля детей в возрасте 5 - 18 лет, охваченных программами дополнительного образования, в общей численности детей 5 - 18 лет; доля детей и молодежи, вовлеченных в социально значимую деятельность</w:t>
            </w:r>
          </w:p>
        </w:tc>
      </w:tr>
      <w:tr w:rsidR="00D76924" w:rsidTr="009C6348">
        <w:trPr>
          <w:trHeight w:val="1262"/>
        </w:trPr>
        <w:tc>
          <w:tcPr>
            <w:tcW w:w="572" w:type="dxa"/>
          </w:tcPr>
          <w:p w:rsidR="00D76924" w:rsidRDefault="00D76924" w:rsidP="00D76924">
            <w:pPr>
              <w:pStyle w:val="TableParagraph"/>
              <w:spacing w:line="244" w:lineRule="exact"/>
              <w:ind w:left="123" w:right="110"/>
              <w:jc w:val="center"/>
              <w:rPr>
                <w:sz w:val="20"/>
                <w:szCs w:val="20"/>
              </w:rPr>
            </w:pPr>
            <w:r>
              <w:rPr>
                <w:sz w:val="20"/>
                <w:szCs w:val="20"/>
              </w:rPr>
              <w:t>3.2</w:t>
            </w:r>
          </w:p>
        </w:tc>
        <w:tc>
          <w:tcPr>
            <w:tcW w:w="3134" w:type="dxa"/>
          </w:tcPr>
          <w:p w:rsidR="00D76924" w:rsidRPr="00D76924" w:rsidRDefault="00D76924" w:rsidP="00D76924">
            <w:pPr>
              <w:ind w:right="142"/>
              <w:jc w:val="both"/>
              <w:rPr>
                <w:sz w:val="20"/>
                <w:szCs w:val="20"/>
                <w:highlight w:val="yellow"/>
              </w:rPr>
            </w:pPr>
            <w:r w:rsidRPr="00D76924">
              <w:rPr>
                <w:sz w:val="20"/>
                <w:szCs w:val="20"/>
              </w:rPr>
              <w:t>Осуществление государственных полномочий по предоставлению мер социальной поддержки по оплате жилья и коммунальных услуг отдельным категориям граждан, работающих и проживающих в сельской местности.</w:t>
            </w:r>
          </w:p>
        </w:tc>
        <w:tc>
          <w:tcPr>
            <w:tcW w:w="1829" w:type="dxa"/>
          </w:tcPr>
          <w:p w:rsidR="00D76924" w:rsidRPr="00D76924" w:rsidRDefault="00D76924" w:rsidP="00D76924">
            <w:pPr>
              <w:rPr>
                <w:sz w:val="20"/>
                <w:szCs w:val="20"/>
              </w:rPr>
            </w:pPr>
            <w:r w:rsidRPr="00D76924">
              <w:rPr>
                <w:sz w:val="20"/>
                <w:szCs w:val="20"/>
              </w:rPr>
              <w:t xml:space="preserve">Отдел </w:t>
            </w:r>
            <w:proofErr w:type="gramStart"/>
            <w:r w:rsidRPr="00D76924">
              <w:rPr>
                <w:sz w:val="20"/>
                <w:szCs w:val="20"/>
              </w:rPr>
              <w:t>образования  администрации</w:t>
            </w:r>
            <w:proofErr w:type="gramEnd"/>
            <w:r w:rsidRPr="00D76924">
              <w:rPr>
                <w:sz w:val="20"/>
                <w:szCs w:val="20"/>
              </w:rPr>
              <w:t xml:space="preserve"> </w:t>
            </w:r>
            <w:proofErr w:type="spellStart"/>
            <w:r w:rsidRPr="00D76924">
              <w:rPr>
                <w:sz w:val="20"/>
                <w:szCs w:val="20"/>
              </w:rPr>
              <w:t>Звениговского</w:t>
            </w:r>
            <w:proofErr w:type="spellEnd"/>
            <w:r w:rsidRPr="00D76924">
              <w:rPr>
                <w:sz w:val="20"/>
                <w:szCs w:val="20"/>
              </w:rPr>
              <w:t xml:space="preserve"> муниципального района Республики Марий Эл</w:t>
            </w:r>
          </w:p>
        </w:tc>
        <w:tc>
          <w:tcPr>
            <w:tcW w:w="1022" w:type="dxa"/>
          </w:tcPr>
          <w:p w:rsidR="00D76924" w:rsidRPr="00D76924" w:rsidRDefault="00D76924" w:rsidP="00D76924">
            <w:pPr>
              <w:jc w:val="center"/>
              <w:rPr>
                <w:sz w:val="20"/>
                <w:szCs w:val="20"/>
              </w:rPr>
            </w:pPr>
            <w:r w:rsidRPr="00D76924">
              <w:rPr>
                <w:sz w:val="20"/>
                <w:szCs w:val="20"/>
              </w:rPr>
              <w:t>2025</w:t>
            </w:r>
          </w:p>
        </w:tc>
        <w:tc>
          <w:tcPr>
            <w:tcW w:w="1138" w:type="dxa"/>
            <w:gridSpan w:val="2"/>
          </w:tcPr>
          <w:p w:rsidR="00D76924" w:rsidRPr="00D76924" w:rsidRDefault="00D76924" w:rsidP="00D76924">
            <w:pPr>
              <w:jc w:val="center"/>
              <w:rPr>
                <w:sz w:val="20"/>
                <w:szCs w:val="20"/>
              </w:rPr>
            </w:pPr>
            <w:r w:rsidRPr="00D76924">
              <w:rPr>
                <w:sz w:val="20"/>
                <w:szCs w:val="20"/>
              </w:rPr>
              <w:t>2030</w:t>
            </w:r>
          </w:p>
        </w:tc>
        <w:tc>
          <w:tcPr>
            <w:tcW w:w="2673" w:type="dxa"/>
          </w:tcPr>
          <w:p w:rsidR="00D76924" w:rsidRPr="00D76924" w:rsidRDefault="00D76924" w:rsidP="00D76924">
            <w:pPr>
              <w:ind w:right="141"/>
              <w:jc w:val="both"/>
              <w:rPr>
                <w:sz w:val="20"/>
                <w:szCs w:val="20"/>
              </w:rPr>
            </w:pPr>
            <w:r w:rsidRPr="00D76924">
              <w:rPr>
                <w:sz w:val="20"/>
                <w:szCs w:val="20"/>
              </w:rPr>
              <w:t>Финансовое обеспечение предоставления социальной поддержки по оплате жилья и коммунальных услуг отдельным категориям граждан, работающих и проживающих в сельской местности</w:t>
            </w:r>
          </w:p>
        </w:tc>
        <w:tc>
          <w:tcPr>
            <w:tcW w:w="2461" w:type="dxa"/>
            <w:gridSpan w:val="2"/>
          </w:tcPr>
          <w:p w:rsidR="00D76924" w:rsidRPr="00A97099" w:rsidRDefault="001E71D2" w:rsidP="00D76924">
            <w:pPr>
              <w:ind w:left="79"/>
              <w:rPr>
                <w:sz w:val="20"/>
                <w:szCs w:val="20"/>
              </w:rPr>
            </w:pPr>
            <w:proofErr w:type="gramStart"/>
            <w:r>
              <w:rPr>
                <w:sz w:val="20"/>
                <w:szCs w:val="20"/>
              </w:rPr>
              <w:t>Снижение  уровня</w:t>
            </w:r>
            <w:proofErr w:type="gramEnd"/>
            <w:r>
              <w:rPr>
                <w:sz w:val="20"/>
                <w:szCs w:val="20"/>
              </w:rPr>
              <w:t xml:space="preserve"> мотивации к трудовой деятельности</w:t>
            </w:r>
          </w:p>
        </w:tc>
        <w:tc>
          <w:tcPr>
            <w:tcW w:w="2280" w:type="dxa"/>
          </w:tcPr>
          <w:p w:rsidR="00D76924" w:rsidRPr="00A97099" w:rsidRDefault="00D76924" w:rsidP="00D76924">
            <w:pPr>
              <w:pStyle w:val="TableParagraph"/>
              <w:spacing w:line="225" w:lineRule="exact"/>
              <w:ind w:left="110"/>
              <w:rPr>
                <w:sz w:val="20"/>
                <w:szCs w:val="20"/>
              </w:rPr>
            </w:pPr>
          </w:p>
        </w:tc>
      </w:tr>
      <w:tr w:rsidR="00BC5D43" w:rsidTr="009C6348">
        <w:trPr>
          <w:trHeight w:val="1262"/>
        </w:trPr>
        <w:tc>
          <w:tcPr>
            <w:tcW w:w="572" w:type="dxa"/>
          </w:tcPr>
          <w:p w:rsidR="00BC5D43" w:rsidRDefault="00BC5D43" w:rsidP="00BC5D43">
            <w:pPr>
              <w:pStyle w:val="TableParagraph"/>
              <w:spacing w:line="244" w:lineRule="exact"/>
              <w:ind w:left="123" w:right="110"/>
              <w:jc w:val="center"/>
              <w:rPr>
                <w:sz w:val="20"/>
                <w:szCs w:val="20"/>
              </w:rPr>
            </w:pPr>
            <w:r>
              <w:rPr>
                <w:sz w:val="20"/>
                <w:szCs w:val="20"/>
              </w:rPr>
              <w:t>3.3</w:t>
            </w:r>
          </w:p>
        </w:tc>
        <w:tc>
          <w:tcPr>
            <w:tcW w:w="3134" w:type="dxa"/>
          </w:tcPr>
          <w:p w:rsidR="00BC5D43" w:rsidRPr="00D76924" w:rsidRDefault="00BC5D43" w:rsidP="00BC5D43">
            <w:pPr>
              <w:ind w:right="142"/>
              <w:jc w:val="both"/>
              <w:rPr>
                <w:sz w:val="20"/>
                <w:szCs w:val="20"/>
              </w:rPr>
            </w:pPr>
            <w:r w:rsidRPr="00D76924">
              <w:rPr>
                <w:sz w:val="20"/>
                <w:szCs w:val="20"/>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829" w:type="dxa"/>
          </w:tcPr>
          <w:p w:rsidR="00BC5D43" w:rsidRPr="00D76924" w:rsidRDefault="00BC5D43" w:rsidP="00BC5D43">
            <w:pPr>
              <w:rPr>
                <w:sz w:val="20"/>
                <w:szCs w:val="20"/>
              </w:rPr>
            </w:pPr>
            <w:r w:rsidRPr="00D76924">
              <w:rPr>
                <w:sz w:val="20"/>
                <w:szCs w:val="20"/>
              </w:rPr>
              <w:t xml:space="preserve">Отдел </w:t>
            </w:r>
            <w:proofErr w:type="gramStart"/>
            <w:r w:rsidRPr="00D76924">
              <w:rPr>
                <w:sz w:val="20"/>
                <w:szCs w:val="20"/>
              </w:rPr>
              <w:t>образования  администрации</w:t>
            </w:r>
            <w:proofErr w:type="gramEnd"/>
            <w:r w:rsidRPr="00D76924">
              <w:rPr>
                <w:sz w:val="20"/>
                <w:szCs w:val="20"/>
              </w:rPr>
              <w:t xml:space="preserve"> </w:t>
            </w:r>
            <w:proofErr w:type="spellStart"/>
            <w:r w:rsidRPr="00D76924">
              <w:rPr>
                <w:sz w:val="20"/>
                <w:szCs w:val="20"/>
              </w:rPr>
              <w:t>Звениговского</w:t>
            </w:r>
            <w:proofErr w:type="spellEnd"/>
            <w:r w:rsidRPr="00D76924">
              <w:rPr>
                <w:sz w:val="20"/>
                <w:szCs w:val="20"/>
              </w:rPr>
              <w:t xml:space="preserve"> муниципального района Республики Марий Эл</w:t>
            </w:r>
          </w:p>
        </w:tc>
        <w:tc>
          <w:tcPr>
            <w:tcW w:w="1022" w:type="dxa"/>
          </w:tcPr>
          <w:p w:rsidR="00BC5D43" w:rsidRPr="00D76924" w:rsidRDefault="00BC5D43" w:rsidP="00BC5D43">
            <w:pPr>
              <w:jc w:val="center"/>
              <w:rPr>
                <w:sz w:val="20"/>
                <w:szCs w:val="20"/>
              </w:rPr>
            </w:pPr>
            <w:r w:rsidRPr="00D76924">
              <w:rPr>
                <w:sz w:val="20"/>
                <w:szCs w:val="20"/>
              </w:rPr>
              <w:t>2025</w:t>
            </w:r>
          </w:p>
        </w:tc>
        <w:tc>
          <w:tcPr>
            <w:tcW w:w="1138" w:type="dxa"/>
            <w:gridSpan w:val="2"/>
          </w:tcPr>
          <w:p w:rsidR="00BC5D43" w:rsidRPr="00D76924" w:rsidRDefault="00BC5D43" w:rsidP="00BC5D43">
            <w:pPr>
              <w:jc w:val="center"/>
              <w:rPr>
                <w:sz w:val="20"/>
                <w:szCs w:val="20"/>
              </w:rPr>
            </w:pPr>
            <w:r w:rsidRPr="00D76924">
              <w:rPr>
                <w:sz w:val="20"/>
                <w:szCs w:val="20"/>
              </w:rPr>
              <w:t>2030</w:t>
            </w:r>
          </w:p>
        </w:tc>
        <w:tc>
          <w:tcPr>
            <w:tcW w:w="2673" w:type="dxa"/>
          </w:tcPr>
          <w:p w:rsidR="00BC5D43" w:rsidRPr="00D76924" w:rsidRDefault="00BC5D43" w:rsidP="00BC5D43">
            <w:pPr>
              <w:ind w:right="141"/>
              <w:jc w:val="both"/>
              <w:rPr>
                <w:sz w:val="20"/>
                <w:szCs w:val="20"/>
              </w:rPr>
            </w:pPr>
            <w:r w:rsidRPr="00D76924">
              <w:rPr>
                <w:sz w:val="20"/>
                <w:szCs w:val="20"/>
              </w:rPr>
              <w:t>Формирование эффективной системы выявления, поддержки и развития способностей детей и талантов детей.</w:t>
            </w:r>
          </w:p>
        </w:tc>
        <w:tc>
          <w:tcPr>
            <w:tcW w:w="2461" w:type="dxa"/>
            <w:gridSpan w:val="2"/>
          </w:tcPr>
          <w:p w:rsidR="00BC5D43" w:rsidRPr="00BC5D43" w:rsidRDefault="00BC5D43" w:rsidP="00BC5D43">
            <w:pPr>
              <w:rPr>
                <w:sz w:val="20"/>
                <w:szCs w:val="20"/>
              </w:rPr>
            </w:pPr>
            <w:r w:rsidRPr="00BC5D43">
              <w:rPr>
                <w:sz w:val="20"/>
                <w:szCs w:val="20"/>
              </w:rPr>
              <w:t xml:space="preserve">Отсутствие условий для увеличения охвата детей дополнительным образованием </w:t>
            </w:r>
          </w:p>
        </w:tc>
        <w:tc>
          <w:tcPr>
            <w:tcW w:w="2280" w:type="dxa"/>
          </w:tcPr>
          <w:p w:rsidR="00BC5D43" w:rsidRPr="00BC5D43" w:rsidRDefault="00BC5D43" w:rsidP="00BC5D43">
            <w:pPr>
              <w:rPr>
                <w:sz w:val="20"/>
                <w:szCs w:val="20"/>
              </w:rPr>
            </w:pPr>
            <w:r w:rsidRPr="00BC5D43">
              <w:rPr>
                <w:sz w:val="20"/>
                <w:szCs w:val="20"/>
              </w:rPr>
              <w:t>Доля детей в возрасте от 5 до 18 лет общеразвивающим и программами дополнительного образования в общей численности детей в возрасте от 5 до 18 лет</w:t>
            </w:r>
          </w:p>
        </w:tc>
      </w:tr>
      <w:tr w:rsidR="00BC5D43" w:rsidTr="009C6348">
        <w:trPr>
          <w:trHeight w:val="1262"/>
        </w:trPr>
        <w:tc>
          <w:tcPr>
            <w:tcW w:w="572" w:type="dxa"/>
          </w:tcPr>
          <w:p w:rsidR="00BC5D43" w:rsidRDefault="00BC5D43" w:rsidP="00BC5D43">
            <w:pPr>
              <w:pStyle w:val="TableParagraph"/>
              <w:spacing w:line="244" w:lineRule="exact"/>
              <w:ind w:left="123" w:right="110"/>
              <w:jc w:val="center"/>
              <w:rPr>
                <w:sz w:val="20"/>
                <w:szCs w:val="20"/>
              </w:rPr>
            </w:pPr>
            <w:r>
              <w:rPr>
                <w:sz w:val="20"/>
                <w:szCs w:val="20"/>
              </w:rPr>
              <w:lastRenderedPageBreak/>
              <w:t>3.4</w:t>
            </w:r>
          </w:p>
        </w:tc>
        <w:tc>
          <w:tcPr>
            <w:tcW w:w="3134" w:type="dxa"/>
          </w:tcPr>
          <w:p w:rsidR="00BC5D43" w:rsidRPr="00D76924" w:rsidRDefault="00BC5D43" w:rsidP="00BC5D43">
            <w:pPr>
              <w:ind w:right="142"/>
              <w:jc w:val="both"/>
              <w:rPr>
                <w:sz w:val="20"/>
                <w:szCs w:val="20"/>
              </w:rPr>
            </w:pPr>
            <w:r w:rsidRPr="00D76924">
              <w:rPr>
                <w:sz w:val="20"/>
                <w:szCs w:val="20"/>
              </w:rPr>
              <w:t>Обеспечение функционирования системы персонифицированного финансирования дополнительного образования детей</w:t>
            </w:r>
          </w:p>
        </w:tc>
        <w:tc>
          <w:tcPr>
            <w:tcW w:w="1829" w:type="dxa"/>
          </w:tcPr>
          <w:p w:rsidR="00BC5D43" w:rsidRPr="00D76924" w:rsidRDefault="00BC5D43" w:rsidP="00BC5D43">
            <w:pPr>
              <w:rPr>
                <w:sz w:val="20"/>
                <w:szCs w:val="20"/>
              </w:rPr>
            </w:pPr>
            <w:r w:rsidRPr="00D76924">
              <w:rPr>
                <w:sz w:val="20"/>
                <w:szCs w:val="20"/>
              </w:rPr>
              <w:t xml:space="preserve">Отдел </w:t>
            </w:r>
            <w:proofErr w:type="gramStart"/>
            <w:r w:rsidRPr="00D76924">
              <w:rPr>
                <w:sz w:val="20"/>
                <w:szCs w:val="20"/>
              </w:rPr>
              <w:t>образования  администрации</w:t>
            </w:r>
            <w:proofErr w:type="gramEnd"/>
            <w:r w:rsidRPr="00D76924">
              <w:rPr>
                <w:sz w:val="20"/>
                <w:szCs w:val="20"/>
              </w:rPr>
              <w:t xml:space="preserve"> </w:t>
            </w:r>
            <w:proofErr w:type="spellStart"/>
            <w:r w:rsidRPr="00D76924">
              <w:rPr>
                <w:sz w:val="20"/>
                <w:szCs w:val="20"/>
              </w:rPr>
              <w:t>Звениговского</w:t>
            </w:r>
            <w:proofErr w:type="spellEnd"/>
            <w:r w:rsidRPr="00D76924">
              <w:rPr>
                <w:sz w:val="20"/>
                <w:szCs w:val="20"/>
              </w:rPr>
              <w:t xml:space="preserve"> муниципального района Республики Марий Эл</w:t>
            </w:r>
          </w:p>
        </w:tc>
        <w:tc>
          <w:tcPr>
            <w:tcW w:w="1022" w:type="dxa"/>
          </w:tcPr>
          <w:p w:rsidR="00BC5D43" w:rsidRPr="00D76924" w:rsidRDefault="00BC5D43" w:rsidP="00BC5D43">
            <w:pPr>
              <w:jc w:val="center"/>
              <w:rPr>
                <w:sz w:val="20"/>
                <w:szCs w:val="20"/>
              </w:rPr>
            </w:pPr>
            <w:r w:rsidRPr="00D76924">
              <w:rPr>
                <w:sz w:val="20"/>
                <w:szCs w:val="20"/>
              </w:rPr>
              <w:t>2025</w:t>
            </w:r>
          </w:p>
        </w:tc>
        <w:tc>
          <w:tcPr>
            <w:tcW w:w="1138" w:type="dxa"/>
            <w:gridSpan w:val="2"/>
          </w:tcPr>
          <w:p w:rsidR="00BC5D43" w:rsidRPr="00D76924" w:rsidRDefault="00BC5D43" w:rsidP="00BC5D43">
            <w:pPr>
              <w:jc w:val="center"/>
              <w:rPr>
                <w:sz w:val="20"/>
                <w:szCs w:val="20"/>
              </w:rPr>
            </w:pPr>
            <w:r w:rsidRPr="00D76924">
              <w:rPr>
                <w:sz w:val="20"/>
                <w:szCs w:val="20"/>
              </w:rPr>
              <w:t>2030</w:t>
            </w:r>
          </w:p>
        </w:tc>
        <w:tc>
          <w:tcPr>
            <w:tcW w:w="2673" w:type="dxa"/>
          </w:tcPr>
          <w:p w:rsidR="00BC5D43" w:rsidRPr="00D76924" w:rsidRDefault="00BC5D43" w:rsidP="00BC5D43">
            <w:pPr>
              <w:ind w:right="141"/>
              <w:jc w:val="both"/>
              <w:rPr>
                <w:sz w:val="20"/>
                <w:szCs w:val="20"/>
              </w:rPr>
            </w:pPr>
            <w:r w:rsidRPr="00D76924">
              <w:rPr>
                <w:sz w:val="20"/>
                <w:szCs w:val="20"/>
              </w:rPr>
              <w:t>Внедрение о обеспечение функционирования системы персонифицированного финансирования дополнительного образования детей, подразумевающей предоставление детям сертификатов дополнительного образования с возможностью использования в рамках системы персо</w:t>
            </w:r>
            <w:r>
              <w:rPr>
                <w:sz w:val="20"/>
                <w:szCs w:val="20"/>
              </w:rPr>
              <w:t>н</w:t>
            </w:r>
            <w:r w:rsidRPr="00D76924">
              <w:rPr>
                <w:sz w:val="20"/>
                <w:szCs w:val="20"/>
              </w:rPr>
              <w:t>ифицированного финансирования дополнительного образования детей.</w:t>
            </w:r>
          </w:p>
        </w:tc>
        <w:tc>
          <w:tcPr>
            <w:tcW w:w="2461" w:type="dxa"/>
            <w:gridSpan w:val="2"/>
          </w:tcPr>
          <w:p w:rsidR="00BC5D43" w:rsidRPr="00BC5D43" w:rsidRDefault="00BC5D43" w:rsidP="00BC5D43">
            <w:pPr>
              <w:rPr>
                <w:sz w:val="20"/>
                <w:szCs w:val="20"/>
              </w:rPr>
            </w:pPr>
            <w:r w:rsidRPr="00BC5D43">
              <w:rPr>
                <w:sz w:val="20"/>
                <w:szCs w:val="20"/>
              </w:rPr>
              <w:t xml:space="preserve">Снижение доли детей, в возрасте от 5 до 18 лет, имеющих право на получение дополнительного образования в рамках системы персонифицирован </w:t>
            </w:r>
            <w:proofErr w:type="spellStart"/>
            <w:r w:rsidRPr="00BC5D43">
              <w:rPr>
                <w:sz w:val="20"/>
                <w:szCs w:val="20"/>
              </w:rPr>
              <w:t>ного</w:t>
            </w:r>
            <w:proofErr w:type="spellEnd"/>
            <w:r w:rsidRPr="00BC5D43">
              <w:rPr>
                <w:sz w:val="20"/>
                <w:szCs w:val="20"/>
              </w:rPr>
              <w:t xml:space="preserve"> финансирования в общей численности детей в возрасте от 5 до 18 лет. </w:t>
            </w:r>
          </w:p>
        </w:tc>
        <w:tc>
          <w:tcPr>
            <w:tcW w:w="2280" w:type="dxa"/>
          </w:tcPr>
          <w:p w:rsidR="00BC5D43" w:rsidRPr="00BC5D43" w:rsidRDefault="00BC5D43" w:rsidP="00BC5D43">
            <w:pPr>
              <w:rPr>
                <w:sz w:val="20"/>
                <w:szCs w:val="20"/>
              </w:rPr>
            </w:pPr>
            <w:r w:rsidRPr="00BC5D43">
              <w:rPr>
                <w:sz w:val="20"/>
                <w:szCs w:val="20"/>
              </w:rPr>
              <w:t xml:space="preserve">Доля детей в возрасте от 5 до 18 лет, имеющих право на получение дополнительного образования в </w:t>
            </w:r>
            <w:r w:rsidR="006824B2">
              <w:rPr>
                <w:sz w:val="20"/>
                <w:szCs w:val="20"/>
              </w:rPr>
              <w:t>рамках системы персонифицирован</w:t>
            </w:r>
            <w:r w:rsidRPr="00BC5D43">
              <w:rPr>
                <w:sz w:val="20"/>
                <w:szCs w:val="20"/>
              </w:rPr>
              <w:t>ного финансирования в общей численности детей в возрасте от 5 до 18 лет</w:t>
            </w:r>
          </w:p>
        </w:tc>
      </w:tr>
      <w:tr w:rsidR="00D76924" w:rsidTr="009C6348">
        <w:trPr>
          <w:trHeight w:val="422"/>
        </w:trPr>
        <w:tc>
          <w:tcPr>
            <w:tcW w:w="15109" w:type="dxa"/>
            <w:gridSpan w:val="10"/>
          </w:tcPr>
          <w:p w:rsidR="00D76924" w:rsidRDefault="00D76924" w:rsidP="00D76924">
            <w:pPr>
              <w:pStyle w:val="TableParagraph"/>
              <w:spacing w:line="225" w:lineRule="exact"/>
              <w:ind w:left="110"/>
              <w:jc w:val="center"/>
              <w:rPr>
                <w:b/>
                <w:sz w:val="24"/>
                <w:szCs w:val="24"/>
              </w:rPr>
            </w:pPr>
          </w:p>
          <w:p w:rsidR="00D76924" w:rsidRPr="00A97099" w:rsidRDefault="00D76924" w:rsidP="00D76924">
            <w:pPr>
              <w:pStyle w:val="TableParagraph"/>
              <w:spacing w:line="225" w:lineRule="exact"/>
              <w:ind w:left="110"/>
              <w:jc w:val="center"/>
              <w:rPr>
                <w:sz w:val="20"/>
                <w:szCs w:val="20"/>
              </w:rPr>
            </w:pPr>
            <w:r w:rsidRPr="00CA3E13">
              <w:rPr>
                <w:b/>
                <w:sz w:val="24"/>
                <w:szCs w:val="24"/>
              </w:rPr>
              <w:t>Подпрограмма «Организация отдыха, оздоровления и занятости детей и подростков»</w:t>
            </w:r>
          </w:p>
        </w:tc>
      </w:tr>
      <w:tr w:rsidR="00B475F7" w:rsidTr="009C6348">
        <w:trPr>
          <w:trHeight w:val="1262"/>
        </w:trPr>
        <w:tc>
          <w:tcPr>
            <w:tcW w:w="572" w:type="dxa"/>
          </w:tcPr>
          <w:p w:rsidR="00B475F7" w:rsidRDefault="00B475F7" w:rsidP="00B475F7">
            <w:pPr>
              <w:pStyle w:val="TableParagraph"/>
              <w:spacing w:line="244" w:lineRule="exact"/>
              <w:ind w:left="123" w:right="110"/>
              <w:jc w:val="center"/>
              <w:rPr>
                <w:sz w:val="20"/>
                <w:szCs w:val="20"/>
              </w:rPr>
            </w:pPr>
            <w:r>
              <w:rPr>
                <w:sz w:val="20"/>
                <w:szCs w:val="20"/>
              </w:rPr>
              <w:t>4.1</w:t>
            </w:r>
          </w:p>
        </w:tc>
        <w:tc>
          <w:tcPr>
            <w:tcW w:w="3134" w:type="dxa"/>
          </w:tcPr>
          <w:p w:rsidR="00B475F7" w:rsidRPr="00D76924" w:rsidRDefault="00B475F7" w:rsidP="00B475F7">
            <w:pPr>
              <w:ind w:right="142"/>
              <w:jc w:val="both"/>
              <w:rPr>
                <w:sz w:val="20"/>
                <w:szCs w:val="20"/>
              </w:rPr>
            </w:pPr>
            <w:r w:rsidRPr="00D76924">
              <w:rPr>
                <w:sz w:val="20"/>
                <w:szCs w:val="20"/>
              </w:rPr>
              <w:t xml:space="preserve">Организация отдыха детей в каникулярное время </w:t>
            </w:r>
          </w:p>
        </w:tc>
        <w:tc>
          <w:tcPr>
            <w:tcW w:w="1829" w:type="dxa"/>
          </w:tcPr>
          <w:p w:rsidR="00B475F7" w:rsidRPr="00D76924" w:rsidRDefault="00B475F7" w:rsidP="00B475F7">
            <w:pPr>
              <w:rPr>
                <w:sz w:val="20"/>
                <w:szCs w:val="20"/>
              </w:rPr>
            </w:pPr>
            <w:r w:rsidRPr="00D76924">
              <w:rPr>
                <w:sz w:val="20"/>
                <w:szCs w:val="20"/>
              </w:rPr>
              <w:t xml:space="preserve">Отдел </w:t>
            </w:r>
            <w:proofErr w:type="gramStart"/>
            <w:r w:rsidRPr="00D76924">
              <w:rPr>
                <w:sz w:val="20"/>
                <w:szCs w:val="20"/>
              </w:rPr>
              <w:t>образования  администрации</w:t>
            </w:r>
            <w:proofErr w:type="gramEnd"/>
            <w:r w:rsidRPr="00D76924">
              <w:rPr>
                <w:sz w:val="20"/>
                <w:szCs w:val="20"/>
              </w:rPr>
              <w:t xml:space="preserve"> </w:t>
            </w:r>
            <w:proofErr w:type="spellStart"/>
            <w:r w:rsidRPr="00D76924">
              <w:rPr>
                <w:sz w:val="20"/>
                <w:szCs w:val="20"/>
              </w:rPr>
              <w:t>Звениговского</w:t>
            </w:r>
            <w:proofErr w:type="spellEnd"/>
            <w:r w:rsidRPr="00D76924">
              <w:rPr>
                <w:sz w:val="20"/>
                <w:szCs w:val="20"/>
              </w:rPr>
              <w:t xml:space="preserve"> муниципального района Республики Марий Эл</w:t>
            </w:r>
          </w:p>
        </w:tc>
        <w:tc>
          <w:tcPr>
            <w:tcW w:w="1022" w:type="dxa"/>
          </w:tcPr>
          <w:p w:rsidR="00B475F7" w:rsidRPr="00D76924" w:rsidRDefault="00B475F7" w:rsidP="00B475F7">
            <w:pPr>
              <w:jc w:val="center"/>
              <w:rPr>
                <w:sz w:val="20"/>
                <w:szCs w:val="20"/>
              </w:rPr>
            </w:pPr>
            <w:r w:rsidRPr="00D76924">
              <w:rPr>
                <w:sz w:val="20"/>
                <w:szCs w:val="20"/>
              </w:rPr>
              <w:t>2025</w:t>
            </w:r>
          </w:p>
        </w:tc>
        <w:tc>
          <w:tcPr>
            <w:tcW w:w="1138" w:type="dxa"/>
            <w:gridSpan w:val="2"/>
          </w:tcPr>
          <w:p w:rsidR="00B475F7" w:rsidRPr="00D76924" w:rsidRDefault="00B475F7" w:rsidP="00B475F7">
            <w:pPr>
              <w:jc w:val="center"/>
              <w:rPr>
                <w:sz w:val="20"/>
                <w:szCs w:val="20"/>
              </w:rPr>
            </w:pPr>
            <w:r w:rsidRPr="00D76924">
              <w:rPr>
                <w:sz w:val="20"/>
                <w:szCs w:val="20"/>
              </w:rPr>
              <w:t>2030</w:t>
            </w:r>
          </w:p>
        </w:tc>
        <w:tc>
          <w:tcPr>
            <w:tcW w:w="2673" w:type="dxa"/>
          </w:tcPr>
          <w:p w:rsidR="00B475F7" w:rsidRPr="00D76924" w:rsidRDefault="00B475F7" w:rsidP="00B475F7">
            <w:pPr>
              <w:ind w:right="141"/>
              <w:jc w:val="both"/>
              <w:rPr>
                <w:sz w:val="20"/>
                <w:szCs w:val="20"/>
              </w:rPr>
            </w:pPr>
            <w:r w:rsidRPr="00D76924">
              <w:rPr>
                <w:sz w:val="20"/>
                <w:szCs w:val="20"/>
              </w:rPr>
              <w:t xml:space="preserve">Создание благоприятных условий для организованного отдыха детей, создание безопасных условий для эффективного оздоровления, занятости детей и подростков, предупреждение безнадзорности, пресечение правонарушений несовершеннолетних, обеспечение защиты их прав. Уменьшение количества детского дорожно-транспортного травматизма </w:t>
            </w:r>
            <w:proofErr w:type="gramStart"/>
            <w:r w:rsidRPr="00D76924">
              <w:rPr>
                <w:sz w:val="20"/>
                <w:szCs w:val="20"/>
              </w:rPr>
              <w:t>в  каникулярное</w:t>
            </w:r>
            <w:proofErr w:type="gramEnd"/>
            <w:r w:rsidRPr="00D76924">
              <w:rPr>
                <w:sz w:val="20"/>
                <w:szCs w:val="20"/>
              </w:rPr>
              <w:t xml:space="preserve"> время.</w:t>
            </w:r>
          </w:p>
        </w:tc>
        <w:tc>
          <w:tcPr>
            <w:tcW w:w="2461" w:type="dxa"/>
            <w:gridSpan w:val="2"/>
          </w:tcPr>
          <w:p w:rsidR="00B475F7" w:rsidRPr="00B475F7" w:rsidRDefault="000262D0" w:rsidP="000262D0">
            <w:pPr>
              <w:ind w:left="142"/>
              <w:rPr>
                <w:sz w:val="20"/>
                <w:szCs w:val="20"/>
              </w:rPr>
            </w:pPr>
            <w:r>
              <w:rPr>
                <w:sz w:val="20"/>
                <w:szCs w:val="20"/>
              </w:rPr>
              <w:t>Н</w:t>
            </w:r>
            <w:r w:rsidR="00B475F7" w:rsidRPr="00B475F7">
              <w:rPr>
                <w:sz w:val="20"/>
                <w:szCs w:val="20"/>
              </w:rPr>
              <w:t xml:space="preserve">евыполнение государственных гарантий прав граждан на отдых и оздоровление обучающихся в каникулярный период </w:t>
            </w:r>
          </w:p>
        </w:tc>
        <w:tc>
          <w:tcPr>
            <w:tcW w:w="2280" w:type="dxa"/>
          </w:tcPr>
          <w:p w:rsidR="00B475F7" w:rsidRPr="00B475F7" w:rsidRDefault="000262D0" w:rsidP="00B475F7">
            <w:pPr>
              <w:ind w:left="91"/>
              <w:rPr>
                <w:sz w:val="20"/>
                <w:szCs w:val="20"/>
              </w:rPr>
            </w:pPr>
            <w:r>
              <w:rPr>
                <w:sz w:val="20"/>
                <w:szCs w:val="20"/>
              </w:rPr>
              <w:t>Д</w:t>
            </w:r>
            <w:r w:rsidR="00B475F7" w:rsidRPr="00B475F7">
              <w:rPr>
                <w:sz w:val="20"/>
                <w:szCs w:val="20"/>
              </w:rPr>
              <w:t xml:space="preserve">оля детей в возрасте 7 - 18 лет, охваченных организованными формами отдыха, оздоровления и занятости детей в каникулярный период, от общей численности детей в возрасте 7 - 18 лет </w:t>
            </w:r>
          </w:p>
        </w:tc>
      </w:tr>
      <w:tr w:rsidR="00D76924" w:rsidTr="009C6348">
        <w:trPr>
          <w:trHeight w:val="703"/>
        </w:trPr>
        <w:tc>
          <w:tcPr>
            <w:tcW w:w="572" w:type="dxa"/>
          </w:tcPr>
          <w:p w:rsidR="00D76924" w:rsidRDefault="00D76924" w:rsidP="00D76924">
            <w:pPr>
              <w:pStyle w:val="TableParagraph"/>
              <w:spacing w:line="244" w:lineRule="exact"/>
              <w:ind w:left="123" w:right="110"/>
              <w:jc w:val="center"/>
              <w:rPr>
                <w:sz w:val="20"/>
                <w:szCs w:val="20"/>
              </w:rPr>
            </w:pPr>
            <w:r>
              <w:rPr>
                <w:sz w:val="20"/>
                <w:szCs w:val="20"/>
              </w:rPr>
              <w:t>4.2</w:t>
            </w:r>
          </w:p>
        </w:tc>
        <w:tc>
          <w:tcPr>
            <w:tcW w:w="3134" w:type="dxa"/>
          </w:tcPr>
          <w:p w:rsidR="00D76924" w:rsidRPr="00D76924" w:rsidRDefault="00D76924" w:rsidP="00D76924">
            <w:pPr>
              <w:ind w:right="142"/>
              <w:jc w:val="both"/>
              <w:rPr>
                <w:sz w:val="20"/>
                <w:szCs w:val="20"/>
              </w:rPr>
            </w:pPr>
            <w:r w:rsidRPr="00D76924">
              <w:rPr>
                <w:sz w:val="20"/>
                <w:szCs w:val="20"/>
              </w:rPr>
              <w:t xml:space="preserve">Приобретение путевок в организации отдыха детей и </w:t>
            </w:r>
            <w:proofErr w:type="gramStart"/>
            <w:r w:rsidRPr="00D76924">
              <w:rPr>
                <w:sz w:val="20"/>
                <w:szCs w:val="20"/>
              </w:rPr>
              <w:t>их оздоровления</w:t>
            </w:r>
            <w:proofErr w:type="gramEnd"/>
            <w:r w:rsidRPr="00D76924">
              <w:rPr>
                <w:sz w:val="20"/>
                <w:szCs w:val="20"/>
              </w:rPr>
              <w:t xml:space="preserve"> и выплата субсидий организациям всех форм собственности и индивидуальным предпринимателям на компенсацию расходов по приобретению путевок в </w:t>
            </w:r>
            <w:r w:rsidRPr="00D76924">
              <w:rPr>
                <w:sz w:val="20"/>
                <w:szCs w:val="20"/>
              </w:rPr>
              <w:lastRenderedPageBreak/>
              <w:t>организации отдыха детей и их оздоровления для детей работников, находящихся с ними в трудовых отношениях</w:t>
            </w:r>
          </w:p>
        </w:tc>
        <w:tc>
          <w:tcPr>
            <w:tcW w:w="1829" w:type="dxa"/>
          </w:tcPr>
          <w:p w:rsidR="00D76924" w:rsidRPr="00D76924" w:rsidRDefault="00D76924" w:rsidP="00D76924">
            <w:pPr>
              <w:rPr>
                <w:sz w:val="20"/>
                <w:szCs w:val="20"/>
              </w:rPr>
            </w:pPr>
            <w:r w:rsidRPr="00D76924">
              <w:rPr>
                <w:sz w:val="20"/>
                <w:szCs w:val="20"/>
              </w:rPr>
              <w:lastRenderedPageBreak/>
              <w:t xml:space="preserve">Отдел </w:t>
            </w:r>
            <w:proofErr w:type="gramStart"/>
            <w:r w:rsidRPr="00D76924">
              <w:rPr>
                <w:sz w:val="20"/>
                <w:szCs w:val="20"/>
              </w:rPr>
              <w:t>образования  администрации</w:t>
            </w:r>
            <w:proofErr w:type="gramEnd"/>
            <w:r w:rsidRPr="00D76924">
              <w:rPr>
                <w:sz w:val="20"/>
                <w:szCs w:val="20"/>
              </w:rPr>
              <w:t xml:space="preserve"> </w:t>
            </w:r>
            <w:proofErr w:type="spellStart"/>
            <w:r w:rsidRPr="00D76924">
              <w:rPr>
                <w:sz w:val="20"/>
                <w:szCs w:val="20"/>
              </w:rPr>
              <w:t>Звениговского</w:t>
            </w:r>
            <w:proofErr w:type="spellEnd"/>
            <w:r w:rsidRPr="00D76924">
              <w:rPr>
                <w:sz w:val="20"/>
                <w:szCs w:val="20"/>
              </w:rPr>
              <w:t xml:space="preserve"> муниципального района Республики Марий Эл</w:t>
            </w:r>
          </w:p>
        </w:tc>
        <w:tc>
          <w:tcPr>
            <w:tcW w:w="1022" w:type="dxa"/>
          </w:tcPr>
          <w:p w:rsidR="00D76924" w:rsidRPr="00D76924" w:rsidRDefault="00D76924" w:rsidP="00D76924">
            <w:pPr>
              <w:jc w:val="center"/>
              <w:rPr>
                <w:sz w:val="20"/>
                <w:szCs w:val="20"/>
              </w:rPr>
            </w:pPr>
            <w:r w:rsidRPr="00D76924">
              <w:rPr>
                <w:sz w:val="20"/>
                <w:szCs w:val="20"/>
              </w:rPr>
              <w:t>2025</w:t>
            </w:r>
          </w:p>
        </w:tc>
        <w:tc>
          <w:tcPr>
            <w:tcW w:w="1138" w:type="dxa"/>
            <w:gridSpan w:val="2"/>
          </w:tcPr>
          <w:p w:rsidR="00D76924" w:rsidRPr="00D76924" w:rsidRDefault="00D76924" w:rsidP="00D76924">
            <w:pPr>
              <w:jc w:val="center"/>
              <w:rPr>
                <w:sz w:val="20"/>
                <w:szCs w:val="20"/>
              </w:rPr>
            </w:pPr>
            <w:r w:rsidRPr="00D76924">
              <w:rPr>
                <w:sz w:val="20"/>
                <w:szCs w:val="20"/>
              </w:rPr>
              <w:t>2030</w:t>
            </w:r>
          </w:p>
        </w:tc>
        <w:tc>
          <w:tcPr>
            <w:tcW w:w="2673" w:type="dxa"/>
          </w:tcPr>
          <w:p w:rsidR="00D76924" w:rsidRPr="00D76924" w:rsidRDefault="00D76924" w:rsidP="00D76924">
            <w:pPr>
              <w:ind w:right="141"/>
              <w:jc w:val="both"/>
              <w:rPr>
                <w:sz w:val="20"/>
                <w:szCs w:val="20"/>
              </w:rPr>
            </w:pPr>
            <w:r w:rsidRPr="00D76924">
              <w:rPr>
                <w:sz w:val="20"/>
                <w:szCs w:val="20"/>
              </w:rPr>
              <w:t xml:space="preserve">Создание благоприятных условий для организованного отдыха детей, укрепление здоровья, содействие полноценному физическому и психическому развитию детей, привлечение родителей и общественные </w:t>
            </w:r>
            <w:r w:rsidRPr="00D76924">
              <w:rPr>
                <w:sz w:val="20"/>
                <w:szCs w:val="20"/>
              </w:rPr>
              <w:lastRenderedPageBreak/>
              <w:t xml:space="preserve">организации к организации летнего отдыха и занятости учащихся. Приобщение детей к культурным </w:t>
            </w:r>
            <w:proofErr w:type="gramStart"/>
            <w:r w:rsidRPr="00D76924">
              <w:rPr>
                <w:sz w:val="20"/>
                <w:szCs w:val="20"/>
              </w:rPr>
              <w:t>ценностям ,</w:t>
            </w:r>
            <w:proofErr w:type="gramEnd"/>
            <w:r w:rsidRPr="00D76924">
              <w:rPr>
                <w:sz w:val="20"/>
                <w:szCs w:val="20"/>
              </w:rPr>
              <w:t xml:space="preserve"> вовлечение их в досуговую деятельность.</w:t>
            </w:r>
          </w:p>
        </w:tc>
        <w:tc>
          <w:tcPr>
            <w:tcW w:w="2461" w:type="dxa"/>
            <w:gridSpan w:val="2"/>
          </w:tcPr>
          <w:p w:rsidR="00D76924" w:rsidRPr="00A97099" w:rsidRDefault="000262D0" w:rsidP="00D76924">
            <w:pPr>
              <w:ind w:left="79"/>
              <w:rPr>
                <w:sz w:val="20"/>
                <w:szCs w:val="20"/>
              </w:rPr>
            </w:pPr>
            <w:r>
              <w:rPr>
                <w:sz w:val="20"/>
                <w:szCs w:val="20"/>
              </w:rPr>
              <w:lastRenderedPageBreak/>
              <w:t>С</w:t>
            </w:r>
            <w:r w:rsidR="001E3327">
              <w:rPr>
                <w:sz w:val="20"/>
                <w:szCs w:val="20"/>
              </w:rPr>
              <w:t xml:space="preserve">окращение количества детей, охваченных различными формами </w:t>
            </w:r>
            <w:proofErr w:type="gramStart"/>
            <w:r w:rsidR="001E3327">
              <w:rPr>
                <w:sz w:val="20"/>
                <w:szCs w:val="20"/>
              </w:rPr>
              <w:t>оздоровления  и</w:t>
            </w:r>
            <w:proofErr w:type="gramEnd"/>
            <w:r w:rsidR="001E3327">
              <w:rPr>
                <w:sz w:val="20"/>
                <w:szCs w:val="20"/>
              </w:rPr>
              <w:t xml:space="preserve"> отдыха</w:t>
            </w:r>
          </w:p>
        </w:tc>
        <w:tc>
          <w:tcPr>
            <w:tcW w:w="2280" w:type="dxa"/>
          </w:tcPr>
          <w:p w:rsidR="00D76924" w:rsidRPr="00A97099" w:rsidRDefault="001E3327" w:rsidP="00D76924">
            <w:pPr>
              <w:pStyle w:val="TableParagraph"/>
              <w:spacing w:line="225" w:lineRule="exact"/>
              <w:ind w:left="110"/>
              <w:rPr>
                <w:sz w:val="20"/>
                <w:szCs w:val="20"/>
              </w:rPr>
            </w:pPr>
            <w:r>
              <w:rPr>
                <w:sz w:val="20"/>
                <w:szCs w:val="20"/>
              </w:rPr>
              <w:t>Охват детей организованными формами отдыха и оздоровления</w:t>
            </w:r>
          </w:p>
        </w:tc>
      </w:tr>
      <w:tr w:rsidR="00D76924" w:rsidTr="009C6348">
        <w:trPr>
          <w:trHeight w:val="1262"/>
        </w:trPr>
        <w:tc>
          <w:tcPr>
            <w:tcW w:w="572" w:type="dxa"/>
          </w:tcPr>
          <w:p w:rsidR="00D76924" w:rsidRDefault="00D76924" w:rsidP="00D76924">
            <w:pPr>
              <w:pStyle w:val="TableParagraph"/>
              <w:spacing w:line="244" w:lineRule="exact"/>
              <w:ind w:left="123" w:right="110"/>
              <w:jc w:val="center"/>
              <w:rPr>
                <w:sz w:val="20"/>
                <w:szCs w:val="20"/>
              </w:rPr>
            </w:pPr>
            <w:r>
              <w:rPr>
                <w:sz w:val="20"/>
                <w:szCs w:val="20"/>
              </w:rPr>
              <w:lastRenderedPageBreak/>
              <w:t>4.3</w:t>
            </w:r>
          </w:p>
        </w:tc>
        <w:tc>
          <w:tcPr>
            <w:tcW w:w="3134" w:type="dxa"/>
          </w:tcPr>
          <w:p w:rsidR="00D76924" w:rsidRPr="00D76924" w:rsidRDefault="00D76924" w:rsidP="00D76924">
            <w:pPr>
              <w:ind w:right="142"/>
              <w:jc w:val="both"/>
              <w:rPr>
                <w:sz w:val="20"/>
                <w:szCs w:val="20"/>
              </w:rPr>
            </w:pPr>
            <w:r w:rsidRPr="00D76924">
              <w:rPr>
                <w:sz w:val="20"/>
                <w:szCs w:val="20"/>
              </w:rPr>
              <w:t>Организационно-техническое обеспечение переданных отдельных государственных полномочий по организации и обеспечению отдыха детей и их оздоровления.</w:t>
            </w:r>
          </w:p>
        </w:tc>
        <w:tc>
          <w:tcPr>
            <w:tcW w:w="1829" w:type="dxa"/>
          </w:tcPr>
          <w:p w:rsidR="00D76924" w:rsidRPr="00D76924" w:rsidRDefault="00D76924" w:rsidP="00D76924">
            <w:pPr>
              <w:rPr>
                <w:sz w:val="20"/>
                <w:szCs w:val="20"/>
              </w:rPr>
            </w:pPr>
            <w:r w:rsidRPr="00D76924">
              <w:rPr>
                <w:sz w:val="20"/>
                <w:szCs w:val="20"/>
              </w:rPr>
              <w:t xml:space="preserve">Отдел </w:t>
            </w:r>
            <w:proofErr w:type="gramStart"/>
            <w:r w:rsidRPr="00D76924">
              <w:rPr>
                <w:sz w:val="20"/>
                <w:szCs w:val="20"/>
              </w:rPr>
              <w:t>образования  администрации</w:t>
            </w:r>
            <w:proofErr w:type="gramEnd"/>
            <w:r w:rsidRPr="00D76924">
              <w:rPr>
                <w:sz w:val="20"/>
                <w:szCs w:val="20"/>
              </w:rPr>
              <w:t xml:space="preserve"> </w:t>
            </w:r>
            <w:proofErr w:type="spellStart"/>
            <w:r w:rsidRPr="00D76924">
              <w:rPr>
                <w:sz w:val="20"/>
                <w:szCs w:val="20"/>
              </w:rPr>
              <w:t>Звениговского</w:t>
            </w:r>
            <w:proofErr w:type="spellEnd"/>
            <w:r w:rsidRPr="00D76924">
              <w:rPr>
                <w:sz w:val="20"/>
                <w:szCs w:val="20"/>
              </w:rPr>
              <w:t xml:space="preserve"> муниципального района Республики Марий Эл</w:t>
            </w:r>
          </w:p>
        </w:tc>
        <w:tc>
          <w:tcPr>
            <w:tcW w:w="1022" w:type="dxa"/>
          </w:tcPr>
          <w:p w:rsidR="00D76924" w:rsidRPr="00D76924" w:rsidRDefault="00D76924" w:rsidP="00D76924">
            <w:pPr>
              <w:jc w:val="center"/>
              <w:rPr>
                <w:sz w:val="20"/>
                <w:szCs w:val="20"/>
              </w:rPr>
            </w:pPr>
            <w:r w:rsidRPr="00D76924">
              <w:rPr>
                <w:sz w:val="20"/>
                <w:szCs w:val="20"/>
              </w:rPr>
              <w:t>2025</w:t>
            </w:r>
          </w:p>
        </w:tc>
        <w:tc>
          <w:tcPr>
            <w:tcW w:w="1138" w:type="dxa"/>
            <w:gridSpan w:val="2"/>
          </w:tcPr>
          <w:p w:rsidR="00D76924" w:rsidRPr="00D76924" w:rsidRDefault="00D76924" w:rsidP="00D76924">
            <w:pPr>
              <w:jc w:val="center"/>
              <w:rPr>
                <w:sz w:val="20"/>
                <w:szCs w:val="20"/>
              </w:rPr>
            </w:pPr>
            <w:r w:rsidRPr="00D76924">
              <w:rPr>
                <w:sz w:val="20"/>
                <w:szCs w:val="20"/>
              </w:rPr>
              <w:t>2030</w:t>
            </w:r>
          </w:p>
        </w:tc>
        <w:tc>
          <w:tcPr>
            <w:tcW w:w="2673" w:type="dxa"/>
          </w:tcPr>
          <w:p w:rsidR="00D76924" w:rsidRPr="00D76924" w:rsidRDefault="00D76924" w:rsidP="00D76924">
            <w:pPr>
              <w:ind w:right="141"/>
              <w:rPr>
                <w:sz w:val="20"/>
                <w:szCs w:val="20"/>
              </w:rPr>
            </w:pPr>
            <w:r w:rsidRPr="00D76924">
              <w:rPr>
                <w:sz w:val="20"/>
                <w:szCs w:val="20"/>
              </w:rPr>
              <w:t xml:space="preserve">Финансовое </w:t>
            </w:r>
            <w:proofErr w:type="gramStart"/>
            <w:r w:rsidRPr="00D76924">
              <w:rPr>
                <w:sz w:val="20"/>
                <w:szCs w:val="20"/>
              </w:rPr>
              <w:t>обеспечение  организационно</w:t>
            </w:r>
            <w:proofErr w:type="gramEnd"/>
            <w:r w:rsidRPr="00D76924">
              <w:rPr>
                <w:sz w:val="20"/>
                <w:szCs w:val="20"/>
              </w:rPr>
              <w:t>- технических мероприятий по организации и обеспечению  отдыха детей и их оздоровлению.</w:t>
            </w:r>
          </w:p>
        </w:tc>
        <w:tc>
          <w:tcPr>
            <w:tcW w:w="2461" w:type="dxa"/>
            <w:gridSpan w:val="2"/>
          </w:tcPr>
          <w:p w:rsidR="00D76924" w:rsidRPr="00A97099" w:rsidRDefault="001E3327" w:rsidP="00D76924">
            <w:pPr>
              <w:ind w:left="79"/>
              <w:rPr>
                <w:sz w:val="20"/>
                <w:szCs w:val="20"/>
              </w:rPr>
            </w:pPr>
            <w:r>
              <w:rPr>
                <w:sz w:val="20"/>
                <w:szCs w:val="20"/>
              </w:rPr>
              <w:t>Ухудшение условий для эффективного оздоровления детей</w:t>
            </w:r>
          </w:p>
        </w:tc>
        <w:tc>
          <w:tcPr>
            <w:tcW w:w="2280" w:type="dxa"/>
          </w:tcPr>
          <w:p w:rsidR="00D76924" w:rsidRPr="00A97099" w:rsidRDefault="001E3327" w:rsidP="00D76924">
            <w:pPr>
              <w:pStyle w:val="TableParagraph"/>
              <w:spacing w:line="225" w:lineRule="exact"/>
              <w:ind w:left="110"/>
              <w:rPr>
                <w:sz w:val="20"/>
                <w:szCs w:val="20"/>
              </w:rPr>
            </w:pPr>
            <w:r>
              <w:rPr>
                <w:sz w:val="20"/>
                <w:szCs w:val="20"/>
              </w:rPr>
              <w:t>Охват детей организованными формами отдыха и оздоровления</w:t>
            </w:r>
          </w:p>
        </w:tc>
      </w:tr>
      <w:tr w:rsidR="00D76924" w:rsidTr="009C6348">
        <w:trPr>
          <w:trHeight w:val="703"/>
        </w:trPr>
        <w:tc>
          <w:tcPr>
            <w:tcW w:w="15109" w:type="dxa"/>
            <w:gridSpan w:val="10"/>
          </w:tcPr>
          <w:p w:rsidR="00D76924" w:rsidRDefault="00D76924" w:rsidP="00D76924">
            <w:pPr>
              <w:pStyle w:val="TableParagraph"/>
              <w:spacing w:line="225" w:lineRule="exact"/>
              <w:ind w:left="110"/>
              <w:jc w:val="center"/>
              <w:rPr>
                <w:b/>
                <w:sz w:val="24"/>
                <w:szCs w:val="24"/>
              </w:rPr>
            </w:pPr>
          </w:p>
          <w:p w:rsidR="00D76924" w:rsidRPr="00A97099" w:rsidRDefault="00D76924" w:rsidP="00D76924">
            <w:pPr>
              <w:pStyle w:val="TableParagraph"/>
              <w:spacing w:line="225" w:lineRule="exact"/>
              <w:ind w:left="110"/>
              <w:jc w:val="center"/>
              <w:rPr>
                <w:sz w:val="20"/>
                <w:szCs w:val="20"/>
              </w:rPr>
            </w:pPr>
            <w:r w:rsidRPr="00CA3E13">
              <w:rPr>
                <w:b/>
                <w:sz w:val="24"/>
                <w:szCs w:val="24"/>
              </w:rPr>
              <w:t>Подпрограмма «</w:t>
            </w:r>
            <w:r w:rsidRPr="00CA3E13">
              <w:rPr>
                <w:b/>
              </w:rPr>
              <w:t xml:space="preserve">Развитие физической культуры и спорта и формирование здорового образа жизни в </w:t>
            </w:r>
            <w:proofErr w:type="spellStart"/>
            <w:r w:rsidRPr="00CA3E13">
              <w:rPr>
                <w:b/>
              </w:rPr>
              <w:t>Звениговском</w:t>
            </w:r>
            <w:proofErr w:type="spellEnd"/>
            <w:r w:rsidRPr="00CA3E13">
              <w:rPr>
                <w:b/>
              </w:rPr>
              <w:t xml:space="preserve"> муниципальном районе»</w:t>
            </w:r>
          </w:p>
        </w:tc>
      </w:tr>
      <w:tr w:rsidR="00D76924" w:rsidTr="009C6348">
        <w:trPr>
          <w:trHeight w:val="1262"/>
        </w:trPr>
        <w:tc>
          <w:tcPr>
            <w:tcW w:w="572" w:type="dxa"/>
          </w:tcPr>
          <w:p w:rsidR="00D76924" w:rsidRDefault="00D76924" w:rsidP="00D76924">
            <w:pPr>
              <w:pStyle w:val="TableParagraph"/>
              <w:spacing w:line="244" w:lineRule="exact"/>
              <w:ind w:left="123" w:right="110"/>
              <w:jc w:val="center"/>
              <w:rPr>
                <w:sz w:val="20"/>
                <w:szCs w:val="20"/>
              </w:rPr>
            </w:pPr>
            <w:r>
              <w:rPr>
                <w:sz w:val="20"/>
                <w:szCs w:val="20"/>
              </w:rPr>
              <w:t>5.1</w:t>
            </w:r>
          </w:p>
        </w:tc>
        <w:tc>
          <w:tcPr>
            <w:tcW w:w="3134" w:type="dxa"/>
          </w:tcPr>
          <w:p w:rsidR="00D76924" w:rsidRPr="00D76924" w:rsidRDefault="00D76924" w:rsidP="00D76924">
            <w:pPr>
              <w:ind w:right="142"/>
              <w:jc w:val="both"/>
              <w:rPr>
                <w:sz w:val="20"/>
                <w:szCs w:val="20"/>
              </w:rPr>
            </w:pPr>
            <w:r w:rsidRPr="00D76924">
              <w:rPr>
                <w:sz w:val="20"/>
                <w:szCs w:val="20"/>
              </w:rPr>
              <w:t>Расходы на обеспечение деятельности (оказания услуг) подведомственных учреждений, в том числе на предоставление автономным учреждениям субсидий (спортивные учреждения)</w:t>
            </w:r>
          </w:p>
        </w:tc>
        <w:tc>
          <w:tcPr>
            <w:tcW w:w="1829" w:type="dxa"/>
          </w:tcPr>
          <w:p w:rsidR="00D76924" w:rsidRPr="00D76924" w:rsidRDefault="00D76924" w:rsidP="00D76924">
            <w:pPr>
              <w:rPr>
                <w:sz w:val="20"/>
                <w:szCs w:val="20"/>
              </w:rPr>
            </w:pPr>
            <w:proofErr w:type="gramStart"/>
            <w:r w:rsidRPr="00D76924">
              <w:rPr>
                <w:rStyle w:val="a9"/>
                <w:sz w:val="20"/>
                <w:szCs w:val="20"/>
              </w:rPr>
              <w:t xml:space="preserve">Администрация </w:t>
            </w:r>
            <w:r w:rsidRPr="00D76924">
              <w:rPr>
                <w:sz w:val="20"/>
                <w:szCs w:val="20"/>
              </w:rPr>
              <w:t xml:space="preserve"> </w:t>
            </w:r>
            <w:proofErr w:type="spellStart"/>
            <w:r w:rsidRPr="00D76924">
              <w:rPr>
                <w:sz w:val="20"/>
                <w:szCs w:val="20"/>
              </w:rPr>
              <w:t>Звениговского</w:t>
            </w:r>
            <w:proofErr w:type="spellEnd"/>
            <w:proofErr w:type="gramEnd"/>
            <w:r w:rsidRPr="00D76924">
              <w:rPr>
                <w:sz w:val="20"/>
                <w:szCs w:val="20"/>
              </w:rPr>
              <w:t xml:space="preserve"> муниципального района Республики Марий Эл</w:t>
            </w:r>
          </w:p>
        </w:tc>
        <w:tc>
          <w:tcPr>
            <w:tcW w:w="1022" w:type="dxa"/>
          </w:tcPr>
          <w:p w:rsidR="00D76924" w:rsidRPr="00D76924" w:rsidRDefault="00D76924" w:rsidP="00D76924">
            <w:pPr>
              <w:jc w:val="center"/>
              <w:rPr>
                <w:sz w:val="20"/>
                <w:szCs w:val="20"/>
              </w:rPr>
            </w:pPr>
            <w:r w:rsidRPr="00D76924">
              <w:rPr>
                <w:sz w:val="20"/>
                <w:szCs w:val="20"/>
              </w:rPr>
              <w:t>2025</w:t>
            </w:r>
          </w:p>
        </w:tc>
        <w:tc>
          <w:tcPr>
            <w:tcW w:w="1138" w:type="dxa"/>
            <w:gridSpan w:val="2"/>
          </w:tcPr>
          <w:p w:rsidR="00D76924" w:rsidRPr="00D76924" w:rsidRDefault="00D76924" w:rsidP="00D76924">
            <w:pPr>
              <w:jc w:val="center"/>
              <w:rPr>
                <w:sz w:val="20"/>
                <w:szCs w:val="20"/>
              </w:rPr>
            </w:pPr>
            <w:r w:rsidRPr="00D76924">
              <w:rPr>
                <w:sz w:val="20"/>
                <w:szCs w:val="20"/>
              </w:rPr>
              <w:t>2030</w:t>
            </w:r>
          </w:p>
        </w:tc>
        <w:tc>
          <w:tcPr>
            <w:tcW w:w="2673" w:type="dxa"/>
          </w:tcPr>
          <w:p w:rsidR="00D76924" w:rsidRPr="00D76924" w:rsidRDefault="00D76924" w:rsidP="00D76924">
            <w:pPr>
              <w:ind w:right="141"/>
              <w:jc w:val="both"/>
              <w:rPr>
                <w:sz w:val="20"/>
                <w:szCs w:val="20"/>
              </w:rPr>
            </w:pPr>
            <w:r w:rsidRPr="00D76924">
              <w:rPr>
                <w:sz w:val="20"/>
                <w:szCs w:val="20"/>
              </w:rPr>
              <w:t xml:space="preserve">Содействие вовлечению населения в систематические занятия физической культурой и спортом; </w:t>
            </w:r>
          </w:p>
        </w:tc>
        <w:tc>
          <w:tcPr>
            <w:tcW w:w="2461" w:type="dxa"/>
            <w:gridSpan w:val="2"/>
          </w:tcPr>
          <w:p w:rsidR="00D76924" w:rsidRPr="00A97099" w:rsidRDefault="00CD21D6" w:rsidP="00D76924">
            <w:pPr>
              <w:ind w:left="79"/>
              <w:rPr>
                <w:sz w:val="20"/>
                <w:szCs w:val="20"/>
              </w:rPr>
            </w:pPr>
            <w:r>
              <w:rPr>
                <w:sz w:val="20"/>
              </w:rPr>
              <w:t>Невыполнение</w:t>
            </w:r>
            <w:r>
              <w:rPr>
                <w:spacing w:val="1"/>
                <w:sz w:val="20"/>
              </w:rPr>
              <w:t xml:space="preserve"> </w:t>
            </w:r>
            <w:r>
              <w:rPr>
                <w:sz w:val="20"/>
              </w:rPr>
              <w:t>государственных гарантий</w:t>
            </w:r>
            <w:r>
              <w:rPr>
                <w:spacing w:val="1"/>
                <w:sz w:val="20"/>
              </w:rPr>
              <w:t xml:space="preserve"> </w:t>
            </w:r>
            <w:r>
              <w:rPr>
                <w:sz w:val="20"/>
              </w:rPr>
              <w:t>прав граждан на получение</w:t>
            </w:r>
            <w:r>
              <w:rPr>
                <w:spacing w:val="-47"/>
                <w:sz w:val="20"/>
              </w:rPr>
              <w:t xml:space="preserve"> </w:t>
            </w:r>
            <w:r>
              <w:rPr>
                <w:sz w:val="20"/>
              </w:rPr>
              <w:t>общедоступного и</w:t>
            </w:r>
            <w:r>
              <w:rPr>
                <w:spacing w:val="1"/>
                <w:sz w:val="20"/>
              </w:rPr>
              <w:t xml:space="preserve"> </w:t>
            </w:r>
            <w:r>
              <w:rPr>
                <w:sz w:val="20"/>
              </w:rPr>
              <w:t>бесплатного образования в</w:t>
            </w:r>
            <w:r>
              <w:rPr>
                <w:spacing w:val="-47"/>
                <w:sz w:val="20"/>
              </w:rPr>
              <w:t xml:space="preserve"> </w:t>
            </w:r>
            <w:proofErr w:type="spellStart"/>
            <w:r>
              <w:rPr>
                <w:sz w:val="20"/>
              </w:rPr>
              <w:t>т.ч</w:t>
            </w:r>
            <w:proofErr w:type="spellEnd"/>
            <w:r>
              <w:rPr>
                <w:spacing w:val="1"/>
                <w:sz w:val="20"/>
              </w:rPr>
              <w:t xml:space="preserve"> </w:t>
            </w:r>
            <w:r>
              <w:rPr>
                <w:sz w:val="20"/>
              </w:rPr>
              <w:t>для детей</w:t>
            </w:r>
            <w:r>
              <w:rPr>
                <w:spacing w:val="-1"/>
                <w:sz w:val="20"/>
              </w:rPr>
              <w:t xml:space="preserve"> </w:t>
            </w:r>
            <w:r>
              <w:rPr>
                <w:sz w:val="20"/>
              </w:rPr>
              <w:t>-сирот</w:t>
            </w:r>
            <w:r>
              <w:rPr>
                <w:spacing w:val="1"/>
                <w:sz w:val="20"/>
              </w:rPr>
              <w:t xml:space="preserve"> </w:t>
            </w:r>
            <w:r>
              <w:rPr>
                <w:sz w:val="20"/>
              </w:rPr>
              <w:t>и</w:t>
            </w:r>
            <w:r>
              <w:rPr>
                <w:spacing w:val="1"/>
                <w:sz w:val="20"/>
              </w:rPr>
              <w:t xml:space="preserve"> </w:t>
            </w:r>
            <w:r>
              <w:rPr>
                <w:sz w:val="20"/>
              </w:rPr>
              <w:t>детей, с ограниченными</w:t>
            </w:r>
            <w:r>
              <w:rPr>
                <w:spacing w:val="1"/>
                <w:sz w:val="20"/>
              </w:rPr>
              <w:t xml:space="preserve"> </w:t>
            </w:r>
            <w:r>
              <w:rPr>
                <w:sz w:val="20"/>
              </w:rPr>
              <w:t>возможностями</w:t>
            </w:r>
            <w:r>
              <w:rPr>
                <w:spacing w:val="-7"/>
                <w:sz w:val="20"/>
              </w:rPr>
              <w:t xml:space="preserve"> </w:t>
            </w:r>
            <w:r>
              <w:rPr>
                <w:sz w:val="20"/>
              </w:rPr>
              <w:t>здоровья,</w:t>
            </w:r>
            <w:r>
              <w:rPr>
                <w:spacing w:val="-2"/>
                <w:sz w:val="20"/>
              </w:rPr>
              <w:t xml:space="preserve"> </w:t>
            </w:r>
            <w:r>
              <w:rPr>
                <w:sz w:val="20"/>
              </w:rPr>
              <w:t>а</w:t>
            </w:r>
            <w:r>
              <w:rPr>
                <w:spacing w:val="-47"/>
                <w:sz w:val="20"/>
              </w:rPr>
              <w:t xml:space="preserve"> </w:t>
            </w:r>
            <w:r>
              <w:rPr>
                <w:sz w:val="20"/>
              </w:rPr>
              <w:t>также дополнительного</w:t>
            </w:r>
            <w:r>
              <w:rPr>
                <w:spacing w:val="1"/>
                <w:sz w:val="20"/>
              </w:rPr>
              <w:t xml:space="preserve"> </w:t>
            </w:r>
            <w:r>
              <w:rPr>
                <w:sz w:val="20"/>
              </w:rPr>
              <w:t>образования.</w:t>
            </w:r>
          </w:p>
        </w:tc>
        <w:tc>
          <w:tcPr>
            <w:tcW w:w="2280" w:type="dxa"/>
          </w:tcPr>
          <w:p w:rsidR="00D76924" w:rsidRPr="00A97099" w:rsidRDefault="00CD21D6" w:rsidP="00D76924">
            <w:pPr>
              <w:pStyle w:val="TableParagraph"/>
              <w:spacing w:line="225" w:lineRule="exact"/>
              <w:ind w:left="110"/>
              <w:rPr>
                <w:sz w:val="20"/>
                <w:szCs w:val="20"/>
              </w:rPr>
            </w:pPr>
            <w:r>
              <w:rPr>
                <w:sz w:val="20"/>
              </w:rPr>
              <w:t>Доля обучающихся</w:t>
            </w:r>
            <w:r>
              <w:rPr>
                <w:spacing w:val="1"/>
                <w:sz w:val="20"/>
              </w:rPr>
              <w:t xml:space="preserve"> </w:t>
            </w:r>
            <w:r>
              <w:rPr>
                <w:sz w:val="20"/>
              </w:rPr>
              <w:t>в</w:t>
            </w:r>
            <w:r>
              <w:rPr>
                <w:spacing w:val="1"/>
                <w:sz w:val="20"/>
              </w:rPr>
              <w:t xml:space="preserve"> </w:t>
            </w:r>
            <w:r>
              <w:rPr>
                <w:sz w:val="20"/>
              </w:rPr>
              <w:t>соответствующих</w:t>
            </w:r>
            <w:r>
              <w:rPr>
                <w:spacing w:val="-13"/>
                <w:sz w:val="20"/>
              </w:rPr>
              <w:t xml:space="preserve"> </w:t>
            </w:r>
            <w:r>
              <w:rPr>
                <w:sz w:val="20"/>
              </w:rPr>
              <w:t>современным</w:t>
            </w:r>
            <w:r>
              <w:rPr>
                <w:spacing w:val="-47"/>
                <w:sz w:val="20"/>
              </w:rPr>
              <w:t xml:space="preserve"> </w:t>
            </w:r>
            <w:r>
              <w:rPr>
                <w:sz w:val="20"/>
              </w:rPr>
              <w:t>требованиям</w:t>
            </w:r>
            <w:r>
              <w:rPr>
                <w:spacing w:val="2"/>
                <w:sz w:val="20"/>
              </w:rPr>
              <w:t xml:space="preserve"> </w:t>
            </w:r>
            <w:r>
              <w:rPr>
                <w:sz w:val="20"/>
              </w:rPr>
              <w:t>реализации</w:t>
            </w:r>
            <w:r>
              <w:rPr>
                <w:spacing w:val="1"/>
                <w:sz w:val="20"/>
              </w:rPr>
              <w:t xml:space="preserve"> </w:t>
            </w:r>
            <w:r>
              <w:rPr>
                <w:sz w:val="20"/>
              </w:rPr>
              <w:t>образовательных программ к</w:t>
            </w:r>
            <w:r>
              <w:rPr>
                <w:spacing w:val="1"/>
                <w:sz w:val="20"/>
              </w:rPr>
              <w:t xml:space="preserve"> </w:t>
            </w:r>
            <w:r>
              <w:rPr>
                <w:sz w:val="20"/>
              </w:rPr>
              <w:t>общей численности</w:t>
            </w:r>
            <w:r>
              <w:rPr>
                <w:spacing w:val="1"/>
                <w:sz w:val="20"/>
              </w:rPr>
              <w:t xml:space="preserve"> </w:t>
            </w:r>
            <w:r>
              <w:rPr>
                <w:sz w:val="20"/>
              </w:rPr>
              <w:t>обучающихся.</w:t>
            </w:r>
          </w:p>
        </w:tc>
      </w:tr>
      <w:tr w:rsidR="008C3190" w:rsidTr="009C6348">
        <w:trPr>
          <w:trHeight w:val="1262"/>
        </w:trPr>
        <w:tc>
          <w:tcPr>
            <w:tcW w:w="572" w:type="dxa"/>
          </w:tcPr>
          <w:p w:rsidR="008C3190" w:rsidRDefault="008C3190" w:rsidP="008C3190">
            <w:pPr>
              <w:pStyle w:val="TableParagraph"/>
              <w:spacing w:line="244" w:lineRule="exact"/>
              <w:ind w:left="123" w:right="110"/>
              <w:jc w:val="center"/>
              <w:rPr>
                <w:sz w:val="20"/>
                <w:szCs w:val="20"/>
              </w:rPr>
            </w:pPr>
            <w:r>
              <w:rPr>
                <w:sz w:val="20"/>
                <w:szCs w:val="20"/>
              </w:rPr>
              <w:t>5.2</w:t>
            </w:r>
          </w:p>
        </w:tc>
        <w:tc>
          <w:tcPr>
            <w:tcW w:w="3134" w:type="dxa"/>
          </w:tcPr>
          <w:p w:rsidR="008C3190" w:rsidRPr="00D76924" w:rsidRDefault="008C3190" w:rsidP="008C3190">
            <w:pPr>
              <w:ind w:right="142"/>
              <w:jc w:val="both"/>
              <w:rPr>
                <w:sz w:val="20"/>
                <w:szCs w:val="20"/>
              </w:rPr>
            </w:pPr>
            <w:r w:rsidRPr="00D76924">
              <w:rPr>
                <w:sz w:val="20"/>
                <w:szCs w:val="20"/>
              </w:rPr>
              <w:t>Мероприятия в области спорта и физической культуры</w:t>
            </w:r>
          </w:p>
        </w:tc>
        <w:tc>
          <w:tcPr>
            <w:tcW w:w="1829" w:type="dxa"/>
          </w:tcPr>
          <w:p w:rsidR="008C3190" w:rsidRPr="00D76924" w:rsidRDefault="008C3190" w:rsidP="008C3190">
            <w:pPr>
              <w:rPr>
                <w:sz w:val="20"/>
                <w:szCs w:val="20"/>
              </w:rPr>
            </w:pPr>
            <w:proofErr w:type="gramStart"/>
            <w:r w:rsidRPr="00D76924">
              <w:rPr>
                <w:rStyle w:val="a9"/>
                <w:sz w:val="20"/>
                <w:szCs w:val="20"/>
              </w:rPr>
              <w:t xml:space="preserve">Администрация </w:t>
            </w:r>
            <w:r w:rsidRPr="00D76924">
              <w:rPr>
                <w:sz w:val="20"/>
                <w:szCs w:val="20"/>
              </w:rPr>
              <w:t xml:space="preserve"> </w:t>
            </w:r>
            <w:proofErr w:type="spellStart"/>
            <w:r w:rsidRPr="00D76924">
              <w:rPr>
                <w:sz w:val="20"/>
                <w:szCs w:val="20"/>
              </w:rPr>
              <w:t>Звениговского</w:t>
            </w:r>
            <w:proofErr w:type="spellEnd"/>
            <w:proofErr w:type="gramEnd"/>
            <w:r w:rsidRPr="00D76924">
              <w:rPr>
                <w:sz w:val="20"/>
                <w:szCs w:val="20"/>
              </w:rPr>
              <w:t xml:space="preserve"> муниципального района Республики Марий Эл</w:t>
            </w:r>
          </w:p>
        </w:tc>
        <w:tc>
          <w:tcPr>
            <w:tcW w:w="1022" w:type="dxa"/>
          </w:tcPr>
          <w:p w:rsidR="008C3190" w:rsidRPr="00D76924" w:rsidRDefault="008C3190" w:rsidP="008C3190">
            <w:pPr>
              <w:jc w:val="center"/>
              <w:rPr>
                <w:sz w:val="20"/>
                <w:szCs w:val="20"/>
              </w:rPr>
            </w:pPr>
            <w:r w:rsidRPr="00D76924">
              <w:rPr>
                <w:sz w:val="20"/>
                <w:szCs w:val="20"/>
              </w:rPr>
              <w:t>2025</w:t>
            </w:r>
          </w:p>
        </w:tc>
        <w:tc>
          <w:tcPr>
            <w:tcW w:w="1138" w:type="dxa"/>
            <w:gridSpan w:val="2"/>
          </w:tcPr>
          <w:p w:rsidR="008C3190" w:rsidRPr="00D76924" w:rsidRDefault="008C3190" w:rsidP="008C3190">
            <w:pPr>
              <w:jc w:val="center"/>
              <w:rPr>
                <w:sz w:val="20"/>
                <w:szCs w:val="20"/>
              </w:rPr>
            </w:pPr>
            <w:r w:rsidRPr="00D76924">
              <w:rPr>
                <w:sz w:val="20"/>
                <w:szCs w:val="20"/>
              </w:rPr>
              <w:t>2030</w:t>
            </w:r>
          </w:p>
        </w:tc>
        <w:tc>
          <w:tcPr>
            <w:tcW w:w="2673" w:type="dxa"/>
          </w:tcPr>
          <w:p w:rsidR="008C3190" w:rsidRPr="00D76924" w:rsidRDefault="008C3190" w:rsidP="008C3190">
            <w:pPr>
              <w:ind w:right="141"/>
              <w:jc w:val="both"/>
              <w:rPr>
                <w:sz w:val="20"/>
                <w:szCs w:val="20"/>
              </w:rPr>
            </w:pPr>
            <w:r w:rsidRPr="00D76924">
              <w:rPr>
                <w:sz w:val="20"/>
                <w:szCs w:val="20"/>
              </w:rPr>
              <w:t xml:space="preserve">Создание условий для укрепления здоровья населения путем развития и </w:t>
            </w:r>
            <w:proofErr w:type="gramStart"/>
            <w:r w:rsidRPr="00D76924">
              <w:rPr>
                <w:sz w:val="20"/>
                <w:szCs w:val="20"/>
              </w:rPr>
              <w:t>эффективного использования инфраструктуры и физической культуры</w:t>
            </w:r>
            <w:proofErr w:type="gramEnd"/>
            <w:r w:rsidRPr="00D76924">
              <w:rPr>
                <w:sz w:val="20"/>
                <w:szCs w:val="20"/>
              </w:rPr>
              <w:t xml:space="preserve"> и спорта</w:t>
            </w:r>
          </w:p>
        </w:tc>
        <w:tc>
          <w:tcPr>
            <w:tcW w:w="2461" w:type="dxa"/>
            <w:gridSpan w:val="2"/>
          </w:tcPr>
          <w:p w:rsidR="008C3190" w:rsidRPr="00A97099" w:rsidRDefault="008C3190" w:rsidP="008C3190">
            <w:pPr>
              <w:ind w:left="79"/>
              <w:rPr>
                <w:sz w:val="20"/>
                <w:szCs w:val="20"/>
              </w:rPr>
            </w:pPr>
            <w:r>
              <w:rPr>
                <w:sz w:val="20"/>
                <w:szCs w:val="20"/>
              </w:rPr>
              <w:t>Ухудшение условий для эффективного занятия спортом и физической культурой</w:t>
            </w:r>
          </w:p>
        </w:tc>
        <w:tc>
          <w:tcPr>
            <w:tcW w:w="2280" w:type="dxa"/>
          </w:tcPr>
          <w:p w:rsidR="008C3190" w:rsidRPr="00A97099" w:rsidRDefault="008C3190" w:rsidP="008C3190">
            <w:pPr>
              <w:pStyle w:val="TableParagraph"/>
              <w:spacing w:line="225" w:lineRule="exact"/>
              <w:ind w:left="110"/>
              <w:rPr>
                <w:sz w:val="20"/>
                <w:szCs w:val="20"/>
              </w:rPr>
            </w:pPr>
            <w:r>
              <w:rPr>
                <w:sz w:val="20"/>
                <w:szCs w:val="20"/>
              </w:rPr>
              <w:t xml:space="preserve">Охват детей организованными формами </w:t>
            </w:r>
            <w:r w:rsidRPr="00D76924">
              <w:rPr>
                <w:sz w:val="20"/>
                <w:szCs w:val="20"/>
              </w:rPr>
              <w:t>области спорта и физической культуры</w:t>
            </w:r>
          </w:p>
        </w:tc>
      </w:tr>
      <w:tr w:rsidR="008C3190" w:rsidTr="009C6348">
        <w:trPr>
          <w:trHeight w:val="1283"/>
        </w:trPr>
        <w:tc>
          <w:tcPr>
            <w:tcW w:w="572" w:type="dxa"/>
          </w:tcPr>
          <w:p w:rsidR="008C3190" w:rsidRDefault="008C3190" w:rsidP="008C3190">
            <w:pPr>
              <w:pStyle w:val="TableParagraph"/>
              <w:spacing w:line="244" w:lineRule="exact"/>
              <w:ind w:left="123" w:right="110"/>
              <w:jc w:val="center"/>
              <w:rPr>
                <w:sz w:val="20"/>
                <w:szCs w:val="20"/>
              </w:rPr>
            </w:pPr>
            <w:r>
              <w:rPr>
                <w:sz w:val="20"/>
                <w:szCs w:val="20"/>
              </w:rPr>
              <w:t>5.3</w:t>
            </w:r>
          </w:p>
        </w:tc>
        <w:tc>
          <w:tcPr>
            <w:tcW w:w="3134" w:type="dxa"/>
          </w:tcPr>
          <w:p w:rsidR="008C3190" w:rsidRPr="00D76924" w:rsidRDefault="008C3190" w:rsidP="008C3190">
            <w:pPr>
              <w:ind w:right="142"/>
              <w:jc w:val="both"/>
              <w:rPr>
                <w:sz w:val="20"/>
                <w:szCs w:val="20"/>
              </w:rPr>
            </w:pPr>
            <w:r w:rsidRPr="00D76924">
              <w:rPr>
                <w:sz w:val="20"/>
                <w:szCs w:val="20"/>
              </w:rPr>
              <w:t>Развитие физической культуры и спорта</w:t>
            </w:r>
          </w:p>
        </w:tc>
        <w:tc>
          <w:tcPr>
            <w:tcW w:w="1829" w:type="dxa"/>
          </w:tcPr>
          <w:p w:rsidR="008C3190" w:rsidRPr="00D76924" w:rsidRDefault="008C3190" w:rsidP="008C3190">
            <w:pPr>
              <w:rPr>
                <w:sz w:val="20"/>
                <w:szCs w:val="20"/>
              </w:rPr>
            </w:pPr>
            <w:proofErr w:type="gramStart"/>
            <w:r w:rsidRPr="00D76924">
              <w:rPr>
                <w:rStyle w:val="a9"/>
                <w:sz w:val="20"/>
                <w:szCs w:val="20"/>
              </w:rPr>
              <w:t xml:space="preserve">Администрация </w:t>
            </w:r>
            <w:r w:rsidRPr="00D76924">
              <w:rPr>
                <w:sz w:val="20"/>
                <w:szCs w:val="20"/>
              </w:rPr>
              <w:t xml:space="preserve"> </w:t>
            </w:r>
            <w:proofErr w:type="spellStart"/>
            <w:r w:rsidRPr="00D76924">
              <w:rPr>
                <w:sz w:val="20"/>
                <w:szCs w:val="20"/>
              </w:rPr>
              <w:t>Звениговского</w:t>
            </w:r>
            <w:proofErr w:type="spellEnd"/>
            <w:proofErr w:type="gramEnd"/>
            <w:r w:rsidRPr="00D76924">
              <w:rPr>
                <w:sz w:val="20"/>
                <w:szCs w:val="20"/>
              </w:rPr>
              <w:t xml:space="preserve"> муниципального района Республики Марий Эл</w:t>
            </w:r>
          </w:p>
        </w:tc>
        <w:tc>
          <w:tcPr>
            <w:tcW w:w="1022" w:type="dxa"/>
          </w:tcPr>
          <w:p w:rsidR="008C3190" w:rsidRPr="00D76924" w:rsidRDefault="008C3190" w:rsidP="008C3190">
            <w:pPr>
              <w:jc w:val="center"/>
              <w:rPr>
                <w:sz w:val="20"/>
                <w:szCs w:val="20"/>
              </w:rPr>
            </w:pPr>
            <w:r w:rsidRPr="00D76924">
              <w:rPr>
                <w:sz w:val="20"/>
                <w:szCs w:val="20"/>
              </w:rPr>
              <w:t>2025</w:t>
            </w:r>
          </w:p>
        </w:tc>
        <w:tc>
          <w:tcPr>
            <w:tcW w:w="1138" w:type="dxa"/>
            <w:gridSpan w:val="2"/>
          </w:tcPr>
          <w:p w:rsidR="008C3190" w:rsidRPr="00D76924" w:rsidRDefault="008C3190" w:rsidP="008C3190">
            <w:pPr>
              <w:jc w:val="center"/>
              <w:rPr>
                <w:sz w:val="20"/>
                <w:szCs w:val="20"/>
              </w:rPr>
            </w:pPr>
            <w:r w:rsidRPr="00D76924">
              <w:rPr>
                <w:sz w:val="20"/>
                <w:szCs w:val="20"/>
              </w:rPr>
              <w:t>2030</w:t>
            </w:r>
          </w:p>
        </w:tc>
        <w:tc>
          <w:tcPr>
            <w:tcW w:w="2673" w:type="dxa"/>
          </w:tcPr>
          <w:p w:rsidR="008C3190" w:rsidRPr="00D76924" w:rsidRDefault="008C3190" w:rsidP="008C3190">
            <w:pPr>
              <w:ind w:right="141"/>
              <w:jc w:val="both"/>
              <w:rPr>
                <w:sz w:val="20"/>
                <w:szCs w:val="20"/>
              </w:rPr>
            </w:pPr>
            <w:r w:rsidRPr="00D76924">
              <w:rPr>
                <w:sz w:val="20"/>
                <w:szCs w:val="20"/>
              </w:rPr>
              <w:t>Увеличение количества центров здоровья, функционирующих на базе образовательных учреждений.</w:t>
            </w:r>
          </w:p>
          <w:p w:rsidR="008C3190" w:rsidRPr="00D76924" w:rsidRDefault="008C3190" w:rsidP="008C3190">
            <w:pPr>
              <w:ind w:right="141"/>
              <w:rPr>
                <w:sz w:val="20"/>
                <w:szCs w:val="20"/>
              </w:rPr>
            </w:pPr>
          </w:p>
        </w:tc>
        <w:tc>
          <w:tcPr>
            <w:tcW w:w="2461" w:type="dxa"/>
            <w:gridSpan w:val="2"/>
          </w:tcPr>
          <w:p w:rsidR="008C3190" w:rsidRDefault="008C3190" w:rsidP="008C3190">
            <w:pPr>
              <w:pStyle w:val="TableParagraph"/>
              <w:ind w:left="143" w:right="126"/>
              <w:rPr>
                <w:sz w:val="20"/>
              </w:rPr>
            </w:pPr>
            <w:r>
              <w:rPr>
                <w:sz w:val="20"/>
              </w:rPr>
              <w:t>Уменьшение количества</w:t>
            </w:r>
            <w:r>
              <w:rPr>
                <w:spacing w:val="-47"/>
                <w:sz w:val="20"/>
              </w:rPr>
              <w:t xml:space="preserve"> </w:t>
            </w:r>
            <w:r>
              <w:rPr>
                <w:sz w:val="20"/>
              </w:rPr>
              <w:t>населения,</w:t>
            </w:r>
            <w:r>
              <w:rPr>
                <w:spacing w:val="1"/>
                <w:sz w:val="20"/>
              </w:rPr>
              <w:t xml:space="preserve"> </w:t>
            </w:r>
            <w:r>
              <w:rPr>
                <w:sz w:val="20"/>
              </w:rPr>
              <w:t>систематически</w:t>
            </w:r>
            <w:r>
              <w:rPr>
                <w:spacing w:val="1"/>
                <w:sz w:val="20"/>
              </w:rPr>
              <w:t xml:space="preserve"> </w:t>
            </w:r>
            <w:r>
              <w:rPr>
                <w:sz w:val="20"/>
              </w:rPr>
              <w:t>занимающегося</w:t>
            </w:r>
            <w:r>
              <w:rPr>
                <w:spacing w:val="1"/>
                <w:sz w:val="20"/>
              </w:rPr>
              <w:t xml:space="preserve"> </w:t>
            </w:r>
            <w:r>
              <w:rPr>
                <w:sz w:val="20"/>
              </w:rPr>
              <w:t>физической</w:t>
            </w:r>
            <w:r>
              <w:rPr>
                <w:spacing w:val="-8"/>
                <w:sz w:val="20"/>
              </w:rPr>
              <w:t xml:space="preserve"> </w:t>
            </w:r>
            <w:r>
              <w:rPr>
                <w:sz w:val="20"/>
              </w:rPr>
              <w:t>культурой</w:t>
            </w:r>
            <w:r>
              <w:rPr>
                <w:spacing w:val="-7"/>
                <w:sz w:val="20"/>
              </w:rPr>
              <w:t xml:space="preserve"> </w:t>
            </w:r>
            <w:r>
              <w:rPr>
                <w:sz w:val="20"/>
              </w:rPr>
              <w:t>и</w:t>
            </w:r>
          </w:p>
          <w:p w:rsidR="008C3190" w:rsidRPr="00A97099" w:rsidRDefault="003325F8" w:rsidP="008C3190">
            <w:pPr>
              <w:ind w:left="79"/>
              <w:rPr>
                <w:sz w:val="20"/>
                <w:szCs w:val="20"/>
              </w:rPr>
            </w:pPr>
            <w:r>
              <w:rPr>
                <w:sz w:val="20"/>
              </w:rPr>
              <w:t>с</w:t>
            </w:r>
            <w:r w:rsidR="009C6348">
              <w:rPr>
                <w:sz w:val="20"/>
              </w:rPr>
              <w:t>портом.</w:t>
            </w:r>
          </w:p>
        </w:tc>
        <w:tc>
          <w:tcPr>
            <w:tcW w:w="2280" w:type="dxa"/>
          </w:tcPr>
          <w:p w:rsidR="008C3190" w:rsidRPr="00A97099" w:rsidRDefault="008C3190" w:rsidP="008C3190">
            <w:pPr>
              <w:pStyle w:val="TableParagraph"/>
              <w:spacing w:line="225" w:lineRule="exact"/>
              <w:ind w:left="110"/>
              <w:rPr>
                <w:sz w:val="20"/>
                <w:szCs w:val="20"/>
              </w:rPr>
            </w:pPr>
            <w:r>
              <w:rPr>
                <w:sz w:val="20"/>
                <w:szCs w:val="20"/>
              </w:rPr>
              <w:t xml:space="preserve">Охват детей организованными формами </w:t>
            </w:r>
            <w:r w:rsidRPr="00D76924">
              <w:rPr>
                <w:sz w:val="20"/>
                <w:szCs w:val="20"/>
              </w:rPr>
              <w:t>области спорта и физической культуры</w:t>
            </w:r>
          </w:p>
        </w:tc>
      </w:tr>
      <w:tr w:rsidR="00413523" w:rsidTr="009C6348">
        <w:trPr>
          <w:trHeight w:val="595"/>
        </w:trPr>
        <w:tc>
          <w:tcPr>
            <w:tcW w:w="15109" w:type="dxa"/>
            <w:gridSpan w:val="10"/>
          </w:tcPr>
          <w:p w:rsidR="00413523" w:rsidRDefault="00413523" w:rsidP="00413523">
            <w:pPr>
              <w:pStyle w:val="TableParagraph"/>
              <w:spacing w:line="225" w:lineRule="exact"/>
              <w:ind w:left="110"/>
              <w:jc w:val="center"/>
              <w:rPr>
                <w:b/>
                <w:sz w:val="24"/>
                <w:szCs w:val="24"/>
              </w:rPr>
            </w:pPr>
          </w:p>
          <w:p w:rsidR="00413523" w:rsidRPr="00A97099" w:rsidRDefault="00413523" w:rsidP="00413523">
            <w:pPr>
              <w:pStyle w:val="TableParagraph"/>
              <w:spacing w:line="225" w:lineRule="exact"/>
              <w:ind w:left="110"/>
              <w:jc w:val="center"/>
              <w:rPr>
                <w:sz w:val="20"/>
                <w:szCs w:val="20"/>
              </w:rPr>
            </w:pPr>
            <w:r w:rsidRPr="00CA3E13">
              <w:rPr>
                <w:b/>
                <w:sz w:val="24"/>
                <w:szCs w:val="24"/>
              </w:rPr>
              <w:t>Подпрограмма «Профилактика безнадзорности и правонарушений несовершеннолетних»</w:t>
            </w:r>
          </w:p>
        </w:tc>
      </w:tr>
      <w:tr w:rsidR="00413523" w:rsidTr="00BA7767">
        <w:trPr>
          <w:trHeight w:val="829"/>
        </w:trPr>
        <w:tc>
          <w:tcPr>
            <w:tcW w:w="572" w:type="dxa"/>
          </w:tcPr>
          <w:p w:rsidR="00413523" w:rsidRDefault="00413523" w:rsidP="00413523">
            <w:pPr>
              <w:pStyle w:val="TableParagraph"/>
              <w:spacing w:line="244" w:lineRule="exact"/>
              <w:ind w:left="123" w:right="110"/>
              <w:jc w:val="center"/>
              <w:rPr>
                <w:sz w:val="20"/>
                <w:szCs w:val="20"/>
              </w:rPr>
            </w:pPr>
            <w:r>
              <w:rPr>
                <w:sz w:val="20"/>
                <w:szCs w:val="20"/>
              </w:rPr>
              <w:lastRenderedPageBreak/>
              <w:t>6.1</w:t>
            </w:r>
          </w:p>
        </w:tc>
        <w:tc>
          <w:tcPr>
            <w:tcW w:w="3134" w:type="dxa"/>
          </w:tcPr>
          <w:p w:rsidR="00413523" w:rsidRPr="00413523" w:rsidRDefault="00413523" w:rsidP="00413523">
            <w:pPr>
              <w:pStyle w:val="aa"/>
              <w:ind w:right="142"/>
              <w:rPr>
                <w:rFonts w:ascii="Times New Roman" w:hAnsi="Times New Roman"/>
                <w:sz w:val="20"/>
                <w:szCs w:val="20"/>
              </w:rPr>
            </w:pPr>
            <w:r w:rsidRPr="00413523">
              <w:rPr>
                <w:rFonts w:ascii="Times New Roman" w:hAnsi="Times New Roman"/>
                <w:sz w:val="20"/>
                <w:szCs w:val="20"/>
              </w:rPr>
              <w:t xml:space="preserve">Проведение ревизии существующих банков </w:t>
            </w:r>
            <w:proofErr w:type="gramStart"/>
            <w:r w:rsidRPr="00413523">
              <w:rPr>
                <w:rFonts w:ascii="Times New Roman" w:hAnsi="Times New Roman"/>
                <w:sz w:val="20"/>
                <w:szCs w:val="20"/>
              </w:rPr>
              <w:t>данных  на</w:t>
            </w:r>
            <w:proofErr w:type="gramEnd"/>
            <w:r w:rsidRPr="00413523">
              <w:rPr>
                <w:rFonts w:ascii="Times New Roman" w:hAnsi="Times New Roman"/>
                <w:sz w:val="20"/>
                <w:szCs w:val="20"/>
              </w:rPr>
              <w:t xml:space="preserve"> детей и семей, находящихся в социально опасном положении, социального патронажа семей, находящихся в социально опасном положении.</w:t>
            </w:r>
          </w:p>
        </w:tc>
        <w:tc>
          <w:tcPr>
            <w:tcW w:w="1829" w:type="dxa"/>
          </w:tcPr>
          <w:p w:rsidR="00413523" w:rsidRPr="00413523" w:rsidRDefault="00413523" w:rsidP="00413523">
            <w:pPr>
              <w:pStyle w:val="aa"/>
              <w:jc w:val="center"/>
              <w:rPr>
                <w:rFonts w:ascii="Times New Roman" w:hAnsi="Times New Roman"/>
                <w:sz w:val="20"/>
                <w:szCs w:val="20"/>
              </w:rPr>
            </w:pPr>
            <w:proofErr w:type="spellStart"/>
            <w:r w:rsidRPr="00413523">
              <w:rPr>
                <w:rFonts w:ascii="Times New Roman" w:hAnsi="Times New Roman"/>
                <w:sz w:val="20"/>
                <w:szCs w:val="20"/>
              </w:rPr>
              <w:t>КДНиЗП</w:t>
            </w:r>
            <w:proofErr w:type="spellEnd"/>
            <w:r w:rsidRPr="00413523">
              <w:rPr>
                <w:rFonts w:ascii="Times New Roman" w:hAnsi="Times New Roman"/>
                <w:sz w:val="20"/>
                <w:szCs w:val="20"/>
              </w:rPr>
              <w:t>,</w:t>
            </w:r>
          </w:p>
          <w:p w:rsidR="00413523" w:rsidRPr="00413523" w:rsidRDefault="00413523" w:rsidP="00413523">
            <w:pPr>
              <w:pStyle w:val="aa"/>
              <w:jc w:val="center"/>
              <w:rPr>
                <w:rFonts w:ascii="Times New Roman" w:hAnsi="Times New Roman"/>
                <w:sz w:val="20"/>
                <w:szCs w:val="20"/>
              </w:rPr>
            </w:pPr>
            <w:r w:rsidRPr="00413523">
              <w:rPr>
                <w:rFonts w:ascii="Times New Roman" w:hAnsi="Times New Roman"/>
                <w:sz w:val="20"/>
                <w:szCs w:val="20"/>
              </w:rPr>
              <w:t>ГБУ РМЭ «КЦСОН», ОМВД,</w:t>
            </w:r>
          </w:p>
          <w:p w:rsidR="00413523" w:rsidRPr="00413523" w:rsidRDefault="00413523" w:rsidP="00413523">
            <w:pPr>
              <w:pStyle w:val="aa"/>
              <w:jc w:val="center"/>
              <w:rPr>
                <w:rFonts w:ascii="Times New Roman" w:hAnsi="Times New Roman"/>
                <w:sz w:val="20"/>
                <w:szCs w:val="20"/>
              </w:rPr>
            </w:pPr>
            <w:r w:rsidRPr="00413523">
              <w:rPr>
                <w:rFonts w:ascii="Times New Roman" w:hAnsi="Times New Roman"/>
                <w:sz w:val="20"/>
                <w:szCs w:val="20"/>
              </w:rPr>
              <w:t>учреждения образования,</w:t>
            </w:r>
          </w:p>
          <w:p w:rsidR="00413523" w:rsidRPr="00413523" w:rsidRDefault="00413523" w:rsidP="00413523">
            <w:pPr>
              <w:pStyle w:val="aa"/>
              <w:jc w:val="center"/>
              <w:rPr>
                <w:rFonts w:ascii="Times New Roman" w:hAnsi="Times New Roman"/>
                <w:sz w:val="20"/>
                <w:szCs w:val="20"/>
              </w:rPr>
            </w:pPr>
            <w:proofErr w:type="spellStart"/>
            <w:r w:rsidRPr="00413523">
              <w:rPr>
                <w:rFonts w:ascii="Times New Roman" w:hAnsi="Times New Roman"/>
                <w:sz w:val="20"/>
                <w:szCs w:val="20"/>
              </w:rPr>
              <w:t>Звениговская</w:t>
            </w:r>
            <w:proofErr w:type="spellEnd"/>
            <w:r w:rsidRPr="00413523">
              <w:rPr>
                <w:rFonts w:ascii="Times New Roman" w:hAnsi="Times New Roman"/>
                <w:sz w:val="20"/>
                <w:szCs w:val="20"/>
              </w:rPr>
              <w:t xml:space="preserve"> ЦРБ,</w:t>
            </w:r>
          </w:p>
          <w:p w:rsidR="00413523" w:rsidRPr="00413523" w:rsidRDefault="00413523" w:rsidP="00413523">
            <w:pPr>
              <w:pStyle w:val="aa"/>
              <w:jc w:val="center"/>
              <w:rPr>
                <w:rFonts w:ascii="Times New Roman" w:hAnsi="Times New Roman"/>
                <w:sz w:val="20"/>
                <w:szCs w:val="20"/>
              </w:rPr>
            </w:pPr>
            <w:r w:rsidRPr="00413523">
              <w:rPr>
                <w:rFonts w:ascii="Times New Roman" w:hAnsi="Times New Roman"/>
                <w:sz w:val="20"/>
                <w:szCs w:val="20"/>
              </w:rPr>
              <w:t xml:space="preserve">администрации городских и сельских поселений района </w:t>
            </w:r>
          </w:p>
        </w:tc>
        <w:tc>
          <w:tcPr>
            <w:tcW w:w="1022" w:type="dxa"/>
          </w:tcPr>
          <w:p w:rsidR="00413523" w:rsidRPr="00413523" w:rsidRDefault="00413523" w:rsidP="00413523">
            <w:pPr>
              <w:pStyle w:val="aa"/>
              <w:jc w:val="center"/>
              <w:rPr>
                <w:rFonts w:ascii="Times New Roman" w:hAnsi="Times New Roman"/>
                <w:sz w:val="20"/>
                <w:szCs w:val="20"/>
              </w:rPr>
            </w:pPr>
            <w:r w:rsidRPr="00413523">
              <w:rPr>
                <w:rFonts w:ascii="Times New Roman" w:hAnsi="Times New Roman"/>
                <w:sz w:val="20"/>
                <w:szCs w:val="20"/>
              </w:rPr>
              <w:t xml:space="preserve">2025 </w:t>
            </w:r>
          </w:p>
        </w:tc>
        <w:tc>
          <w:tcPr>
            <w:tcW w:w="1138" w:type="dxa"/>
            <w:gridSpan w:val="2"/>
          </w:tcPr>
          <w:p w:rsidR="00413523" w:rsidRPr="00413523" w:rsidRDefault="00413523" w:rsidP="00413523">
            <w:pPr>
              <w:pStyle w:val="aa"/>
              <w:jc w:val="center"/>
              <w:rPr>
                <w:rFonts w:ascii="Times New Roman" w:eastAsia="Calibri" w:hAnsi="Times New Roman"/>
                <w:sz w:val="20"/>
                <w:szCs w:val="20"/>
              </w:rPr>
            </w:pPr>
            <w:r w:rsidRPr="00413523">
              <w:rPr>
                <w:rFonts w:ascii="Times New Roman" w:hAnsi="Times New Roman"/>
                <w:sz w:val="20"/>
                <w:szCs w:val="20"/>
              </w:rPr>
              <w:t xml:space="preserve">2030 </w:t>
            </w:r>
          </w:p>
          <w:p w:rsidR="00413523" w:rsidRPr="00413523" w:rsidRDefault="00413523" w:rsidP="00413523">
            <w:pPr>
              <w:jc w:val="center"/>
              <w:rPr>
                <w:sz w:val="20"/>
                <w:szCs w:val="20"/>
              </w:rPr>
            </w:pPr>
          </w:p>
        </w:tc>
        <w:tc>
          <w:tcPr>
            <w:tcW w:w="2673" w:type="dxa"/>
          </w:tcPr>
          <w:p w:rsidR="00413523" w:rsidRPr="00413523" w:rsidRDefault="00413523" w:rsidP="00413523">
            <w:pPr>
              <w:pStyle w:val="aa"/>
              <w:ind w:right="141"/>
              <w:rPr>
                <w:rFonts w:ascii="Times New Roman" w:hAnsi="Times New Roman"/>
                <w:sz w:val="20"/>
                <w:szCs w:val="20"/>
              </w:rPr>
            </w:pPr>
            <w:r w:rsidRPr="00413523">
              <w:rPr>
                <w:rFonts w:ascii="Times New Roman" w:hAnsi="Times New Roman"/>
                <w:sz w:val="20"/>
                <w:szCs w:val="20"/>
              </w:rPr>
              <w:t xml:space="preserve">Создание единого банка данных в </w:t>
            </w:r>
            <w:proofErr w:type="spellStart"/>
            <w:r w:rsidRPr="00413523">
              <w:rPr>
                <w:rFonts w:ascii="Times New Roman" w:hAnsi="Times New Roman"/>
                <w:sz w:val="20"/>
                <w:szCs w:val="20"/>
              </w:rPr>
              <w:t>КДНиЗП</w:t>
            </w:r>
            <w:proofErr w:type="spellEnd"/>
            <w:r w:rsidRPr="00413523">
              <w:rPr>
                <w:rFonts w:ascii="Times New Roman" w:hAnsi="Times New Roman"/>
                <w:sz w:val="20"/>
                <w:szCs w:val="20"/>
              </w:rPr>
              <w:t xml:space="preserve"> для организации качественной профилактической работы с несовершеннолетними и семьями, находящимися в социально опасном положении. </w:t>
            </w:r>
          </w:p>
        </w:tc>
        <w:tc>
          <w:tcPr>
            <w:tcW w:w="2461" w:type="dxa"/>
            <w:gridSpan w:val="2"/>
          </w:tcPr>
          <w:p w:rsidR="00413523" w:rsidRPr="00A97099" w:rsidRDefault="00BA7767" w:rsidP="00413523">
            <w:pPr>
              <w:ind w:left="79"/>
              <w:rPr>
                <w:sz w:val="20"/>
                <w:szCs w:val="20"/>
              </w:rPr>
            </w:pPr>
            <w:r>
              <w:rPr>
                <w:sz w:val="20"/>
                <w:szCs w:val="20"/>
              </w:rPr>
              <w:t xml:space="preserve">Отсутствие единого банка данных </w:t>
            </w:r>
            <w:proofErr w:type="spellStart"/>
            <w:r>
              <w:rPr>
                <w:sz w:val="20"/>
                <w:szCs w:val="20"/>
              </w:rPr>
              <w:t>КДНиЗП</w:t>
            </w:r>
            <w:proofErr w:type="spellEnd"/>
            <w:r>
              <w:rPr>
                <w:sz w:val="20"/>
                <w:szCs w:val="20"/>
              </w:rPr>
              <w:t>. Отсутствие</w:t>
            </w:r>
            <w:r w:rsidRPr="00413523">
              <w:rPr>
                <w:sz w:val="20"/>
                <w:szCs w:val="20"/>
              </w:rPr>
              <w:t xml:space="preserve"> качественной профилактической работы с несовершеннолетними и семьями, находящимися в социально опасном положении.</w:t>
            </w:r>
          </w:p>
        </w:tc>
        <w:tc>
          <w:tcPr>
            <w:tcW w:w="2280" w:type="dxa"/>
          </w:tcPr>
          <w:p w:rsidR="00413523" w:rsidRPr="00A97099" w:rsidRDefault="00413523" w:rsidP="00413523">
            <w:pPr>
              <w:pStyle w:val="TableParagraph"/>
              <w:spacing w:line="225" w:lineRule="exact"/>
              <w:ind w:left="110"/>
              <w:rPr>
                <w:sz w:val="20"/>
                <w:szCs w:val="20"/>
              </w:rPr>
            </w:pPr>
          </w:p>
        </w:tc>
      </w:tr>
      <w:tr w:rsidR="00BA7767" w:rsidTr="009C6348">
        <w:trPr>
          <w:trHeight w:val="1262"/>
        </w:trPr>
        <w:tc>
          <w:tcPr>
            <w:tcW w:w="572" w:type="dxa"/>
          </w:tcPr>
          <w:p w:rsidR="00BA7767" w:rsidRDefault="00BA7767" w:rsidP="00BA7767">
            <w:pPr>
              <w:pStyle w:val="TableParagraph"/>
              <w:spacing w:line="244" w:lineRule="exact"/>
              <w:ind w:left="123" w:right="110"/>
              <w:jc w:val="center"/>
              <w:rPr>
                <w:sz w:val="20"/>
                <w:szCs w:val="20"/>
              </w:rPr>
            </w:pPr>
            <w:r>
              <w:rPr>
                <w:sz w:val="20"/>
                <w:szCs w:val="20"/>
              </w:rPr>
              <w:t>6.2</w:t>
            </w:r>
          </w:p>
        </w:tc>
        <w:tc>
          <w:tcPr>
            <w:tcW w:w="3134" w:type="dxa"/>
          </w:tcPr>
          <w:p w:rsidR="00BA7767" w:rsidRPr="00413523" w:rsidRDefault="00BA7767" w:rsidP="00BA7767">
            <w:pPr>
              <w:ind w:right="142"/>
              <w:jc w:val="both"/>
              <w:rPr>
                <w:sz w:val="20"/>
                <w:szCs w:val="20"/>
              </w:rPr>
            </w:pPr>
            <w:r w:rsidRPr="00413523">
              <w:rPr>
                <w:sz w:val="20"/>
                <w:szCs w:val="20"/>
              </w:rPr>
              <w:t>Содействие учащейся молодежи в трудоустройстве в летний период и в свободное от учебы время, проведение ярмарок вакансий рабочих мест.</w:t>
            </w:r>
          </w:p>
        </w:tc>
        <w:tc>
          <w:tcPr>
            <w:tcW w:w="1829" w:type="dxa"/>
          </w:tcPr>
          <w:p w:rsidR="00BA7767" w:rsidRPr="00413523" w:rsidRDefault="00BA7767" w:rsidP="00BA7767">
            <w:pPr>
              <w:pStyle w:val="aa"/>
              <w:jc w:val="center"/>
              <w:rPr>
                <w:rFonts w:ascii="Times New Roman" w:hAnsi="Times New Roman"/>
                <w:sz w:val="20"/>
                <w:szCs w:val="20"/>
              </w:rPr>
            </w:pPr>
            <w:r w:rsidRPr="00413523">
              <w:rPr>
                <w:rFonts w:ascii="Times New Roman" w:hAnsi="Times New Roman"/>
                <w:sz w:val="20"/>
                <w:szCs w:val="20"/>
              </w:rPr>
              <w:t>Отдел образования,</w:t>
            </w:r>
          </w:p>
          <w:p w:rsidR="00BA7767" w:rsidRPr="00413523" w:rsidRDefault="00BA7767" w:rsidP="00BA7767">
            <w:pPr>
              <w:jc w:val="center"/>
              <w:rPr>
                <w:sz w:val="20"/>
                <w:szCs w:val="20"/>
              </w:rPr>
            </w:pPr>
            <w:r w:rsidRPr="00413523">
              <w:rPr>
                <w:sz w:val="20"/>
                <w:szCs w:val="20"/>
              </w:rPr>
              <w:t xml:space="preserve">ГКУ РМЭ «ЦЗН», </w:t>
            </w:r>
            <w:proofErr w:type="spellStart"/>
            <w:r w:rsidRPr="00413523">
              <w:rPr>
                <w:sz w:val="20"/>
                <w:szCs w:val="20"/>
              </w:rPr>
              <w:t>КДНиЗП</w:t>
            </w:r>
            <w:proofErr w:type="spellEnd"/>
            <w:r w:rsidRPr="00413523">
              <w:rPr>
                <w:sz w:val="20"/>
                <w:szCs w:val="20"/>
              </w:rPr>
              <w:t>, ОМВД</w:t>
            </w:r>
          </w:p>
          <w:p w:rsidR="00BA7767" w:rsidRPr="00413523" w:rsidRDefault="00BA7767" w:rsidP="00BA7767">
            <w:pPr>
              <w:jc w:val="center"/>
              <w:rPr>
                <w:sz w:val="20"/>
                <w:szCs w:val="20"/>
              </w:rPr>
            </w:pPr>
          </w:p>
        </w:tc>
        <w:tc>
          <w:tcPr>
            <w:tcW w:w="1022" w:type="dxa"/>
          </w:tcPr>
          <w:p w:rsidR="00BA7767" w:rsidRPr="00413523" w:rsidRDefault="00BA7767" w:rsidP="00BA7767">
            <w:pPr>
              <w:pStyle w:val="aa"/>
              <w:jc w:val="center"/>
              <w:rPr>
                <w:rFonts w:ascii="Times New Roman" w:hAnsi="Times New Roman"/>
                <w:sz w:val="20"/>
                <w:szCs w:val="20"/>
              </w:rPr>
            </w:pPr>
            <w:r w:rsidRPr="00413523">
              <w:rPr>
                <w:rFonts w:ascii="Times New Roman" w:hAnsi="Times New Roman"/>
                <w:sz w:val="20"/>
                <w:szCs w:val="20"/>
              </w:rPr>
              <w:t>2025</w:t>
            </w:r>
          </w:p>
        </w:tc>
        <w:tc>
          <w:tcPr>
            <w:tcW w:w="1138" w:type="dxa"/>
            <w:gridSpan w:val="2"/>
          </w:tcPr>
          <w:p w:rsidR="00BA7767" w:rsidRPr="00413523" w:rsidRDefault="00BA7767" w:rsidP="00BA7767">
            <w:pPr>
              <w:pStyle w:val="aa"/>
              <w:jc w:val="center"/>
              <w:rPr>
                <w:rFonts w:ascii="Times New Roman" w:hAnsi="Times New Roman"/>
                <w:sz w:val="20"/>
                <w:szCs w:val="20"/>
              </w:rPr>
            </w:pPr>
            <w:r w:rsidRPr="00413523">
              <w:rPr>
                <w:rFonts w:ascii="Times New Roman" w:hAnsi="Times New Roman"/>
                <w:sz w:val="20"/>
                <w:szCs w:val="20"/>
              </w:rPr>
              <w:t xml:space="preserve">2030 </w:t>
            </w:r>
          </w:p>
          <w:p w:rsidR="00BA7767" w:rsidRPr="00413523" w:rsidRDefault="00BA7767" w:rsidP="00BA7767">
            <w:pPr>
              <w:pStyle w:val="aa"/>
              <w:jc w:val="center"/>
              <w:rPr>
                <w:rFonts w:ascii="Times New Roman" w:hAnsi="Times New Roman"/>
                <w:sz w:val="20"/>
                <w:szCs w:val="20"/>
              </w:rPr>
            </w:pPr>
          </w:p>
        </w:tc>
        <w:tc>
          <w:tcPr>
            <w:tcW w:w="2673" w:type="dxa"/>
          </w:tcPr>
          <w:p w:rsidR="00BA7767" w:rsidRPr="00413523" w:rsidRDefault="00BA7767" w:rsidP="00BA7767">
            <w:pPr>
              <w:pStyle w:val="aa"/>
              <w:ind w:right="141"/>
              <w:rPr>
                <w:rFonts w:ascii="Times New Roman" w:hAnsi="Times New Roman"/>
                <w:sz w:val="20"/>
                <w:szCs w:val="20"/>
              </w:rPr>
            </w:pPr>
            <w:r w:rsidRPr="00413523">
              <w:rPr>
                <w:rFonts w:ascii="Times New Roman" w:hAnsi="Times New Roman"/>
                <w:sz w:val="20"/>
                <w:szCs w:val="20"/>
              </w:rPr>
              <w:t>Занятость учащихся в свободное от учебы время, в том числе среди детей из группы риска, финансовая поддержка несовершеннолетних.</w:t>
            </w:r>
          </w:p>
        </w:tc>
        <w:tc>
          <w:tcPr>
            <w:tcW w:w="2461" w:type="dxa"/>
            <w:gridSpan w:val="2"/>
          </w:tcPr>
          <w:p w:rsidR="00BA7767" w:rsidRPr="00BA7767" w:rsidRDefault="00BA7767" w:rsidP="00BA7767">
            <w:pPr>
              <w:rPr>
                <w:sz w:val="20"/>
                <w:szCs w:val="20"/>
              </w:rPr>
            </w:pPr>
            <w:r w:rsidRPr="00BA7767">
              <w:rPr>
                <w:sz w:val="20"/>
                <w:szCs w:val="20"/>
              </w:rPr>
              <w:t>Увеличение преступности и правонарушений несовершеннолетних.</w:t>
            </w:r>
          </w:p>
        </w:tc>
        <w:tc>
          <w:tcPr>
            <w:tcW w:w="2280" w:type="dxa"/>
          </w:tcPr>
          <w:p w:rsidR="00BA7767" w:rsidRPr="00BA7767" w:rsidRDefault="00BA7767" w:rsidP="00BA7767">
            <w:pPr>
              <w:rPr>
                <w:sz w:val="20"/>
                <w:szCs w:val="20"/>
              </w:rPr>
            </w:pPr>
            <w:r w:rsidRPr="00BA7767">
              <w:rPr>
                <w:sz w:val="20"/>
                <w:szCs w:val="20"/>
              </w:rPr>
              <w:t>Доля преступлений, совершенных несовершеннолетними, в общем количестве преступлений.</w:t>
            </w:r>
          </w:p>
        </w:tc>
      </w:tr>
      <w:tr w:rsidR="00BA7767" w:rsidTr="009C6348">
        <w:trPr>
          <w:trHeight w:val="1262"/>
        </w:trPr>
        <w:tc>
          <w:tcPr>
            <w:tcW w:w="572" w:type="dxa"/>
          </w:tcPr>
          <w:p w:rsidR="00BA7767" w:rsidRDefault="00BA7767" w:rsidP="00BA7767">
            <w:pPr>
              <w:pStyle w:val="TableParagraph"/>
              <w:spacing w:line="244" w:lineRule="exact"/>
              <w:ind w:left="123" w:right="110"/>
              <w:jc w:val="center"/>
              <w:rPr>
                <w:sz w:val="20"/>
                <w:szCs w:val="20"/>
              </w:rPr>
            </w:pPr>
            <w:r>
              <w:rPr>
                <w:sz w:val="20"/>
                <w:szCs w:val="20"/>
              </w:rPr>
              <w:t>6.3</w:t>
            </w:r>
          </w:p>
        </w:tc>
        <w:tc>
          <w:tcPr>
            <w:tcW w:w="3134" w:type="dxa"/>
          </w:tcPr>
          <w:p w:rsidR="00BA7767" w:rsidRPr="00413523" w:rsidRDefault="00BA7767" w:rsidP="00BA7767">
            <w:pPr>
              <w:ind w:right="142"/>
              <w:rPr>
                <w:sz w:val="20"/>
                <w:szCs w:val="20"/>
              </w:rPr>
            </w:pPr>
            <w:r w:rsidRPr="00413523">
              <w:rPr>
                <w:sz w:val="20"/>
                <w:szCs w:val="20"/>
              </w:rPr>
              <w:t>Мероприятия (акции, конференции, конкурсы, спортивные, культурно-массовые, оздоровительные, познавательные, развлекательные), направленные на         профилактику правонарушений, безнадзорности, жестокого обращения с детьми, оказание помощи семьям и детям, находящимся в трудной жизненной ситуации.</w:t>
            </w:r>
          </w:p>
        </w:tc>
        <w:tc>
          <w:tcPr>
            <w:tcW w:w="1829" w:type="dxa"/>
          </w:tcPr>
          <w:p w:rsidR="00BA7767" w:rsidRPr="00413523" w:rsidRDefault="00BA7767" w:rsidP="00BA7767">
            <w:pPr>
              <w:pStyle w:val="aa"/>
              <w:rPr>
                <w:rFonts w:ascii="Times New Roman" w:hAnsi="Times New Roman"/>
                <w:sz w:val="20"/>
                <w:szCs w:val="20"/>
              </w:rPr>
            </w:pPr>
            <w:proofErr w:type="spellStart"/>
            <w:r w:rsidRPr="00413523">
              <w:rPr>
                <w:rFonts w:ascii="Times New Roman" w:hAnsi="Times New Roman"/>
                <w:sz w:val="20"/>
                <w:szCs w:val="20"/>
              </w:rPr>
              <w:t>КДНиЗП</w:t>
            </w:r>
            <w:proofErr w:type="spellEnd"/>
            <w:r w:rsidRPr="00413523">
              <w:rPr>
                <w:rFonts w:ascii="Times New Roman" w:hAnsi="Times New Roman"/>
                <w:sz w:val="20"/>
                <w:szCs w:val="20"/>
              </w:rPr>
              <w:t>,</w:t>
            </w:r>
          </w:p>
          <w:p w:rsidR="00BA7767" w:rsidRPr="00413523" w:rsidRDefault="00BA7767" w:rsidP="00BA7767">
            <w:pPr>
              <w:pStyle w:val="aa"/>
              <w:rPr>
                <w:rFonts w:ascii="Times New Roman" w:hAnsi="Times New Roman"/>
                <w:sz w:val="20"/>
                <w:szCs w:val="20"/>
              </w:rPr>
            </w:pPr>
            <w:r w:rsidRPr="00413523">
              <w:rPr>
                <w:rFonts w:ascii="Times New Roman" w:hAnsi="Times New Roman"/>
                <w:sz w:val="20"/>
                <w:szCs w:val="20"/>
              </w:rPr>
              <w:t>ГБУ РМЭ «КЦСОН», ОМВД,</w:t>
            </w:r>
          </w:p>
          <w:p w:rsidR="00BA7767" w:rsidRPr="00413523" w:rsidRDefault="00BA7767" w:rsidP="00BA7767">
            <w:pPr>
              <w:rPr>
                <w:sz w:val="20"/>
                <w:szCs w:val="20"/>
              </w:rPr>
            </w:pPr>
            <w:r w:rsidRPr="00413523">
              <w:rPr>
                <w:sz w:val="20"/>
                <w:szCs w:val="20"/>
              </w:rPr>
              <w:t>Отдел образования,</w:t>
            </w:r>
          </w:p>
          <w:p w:rsidR="00BA7767" w:rsidRPr="00413523" w:rsidRDefault="00BA7767" w:rsidP="00BA7767">
            <w:pPr>
              <w:pStyle w:val="aa"/>
              <w:jc w:val="center"/>
              <w:rPr>
                <w:rFonts w:ascii="Times New Roman" w:hAnsi="Times New Roman"/>
                <w:sz w:val="20"/>
                <w:szCs w:val="20"/>
              </w:rPr>
            </w:pPr>
            <w:r w:rsidRPr="00413523">
              <w:rPr>
                <w:rFonts w:ascii="Times New Roman" w:hAnsi="Times New Roman"/>
                <w:sz w:val="20"/>
                <w:szCs w:val="20"/>
              </w:rPr>
              <w:t>Образовательные организации,</w:t>
            </w:r>
          </w:p>
          <w:p w:rsidR="00BA7767" w:rsidRPr="00413523" w:rsidRDefault="00BA7767" w:rsidP="00BA7767">
            <w:pPr>
              <w:pStyle w:val="aa"/>
              <w:jc w:val="center"/>
              <w:rPr>
                <w:rFonts w:ascii="Times New Roman" w:hAnsi="Times New Roman"/>
                <w:sz w:val="20"/>
                <w:szCs w:val="20"/>
              </w:rPr>
            </w:pPr>
            <w:proofErr w:type="spellStart"/>
            <w:r w:rsidRPr="00413523">
              <w:rPr>
                <w:rFonts w:ascii="Times New Roman" w:hAnsi="Times New Roman"/>
                <w:sz w:val="20"/>
                <w:szCs w:val="20"/>
              </w:rPr>
              <w:t>Звениговская</w:t>
            </w:r>
            <w:proofErr w:type="spellEnd"/>
            <w:r w:rsidRPr="00413523">
              <w:rPr>
                <w:rFonts w:ascii="Times New Roman" w:hAnsi="Times New Roman"/>
                <w:sz w:val="20"/>
                <w:szCs w:val="20"/>
              </w:rPr>
              <w:t xml:space="preserve"> ЦРБ,</w:t>
            </w:r>
          </w:p>
          <w:p w:rsidR="00BA7767" w:rsidRPr="00413523" w:rsidRDefault="00BA7767" w:rsidP="00BA7767">
            <w:pPr>
              <w:pStyle w:val="aa"/>
              <w:jc w:val="center"/>
              <w:rPr>
                <w:rFonts w:ascii="Times New Roman" w:hAnsi="Times New Roman"/>
                <w:sz w:val="20"/>
                <w:szCs w:val="20"/>
              </w:rPr>
            </w:pPr>
            <w:r w:rsidRPr="00413523">
              <w:rPr>
                <w:rFonts w:ascii="Times New Roman" w:hAnsi="Times New Roman"/>
                <w:sz w:val="20"/>
                <w:szCs w:val="20"/>
              </w:rPr>
              <w:t>администрации городских и сельских поселений района</w:t>
            </w:r>
          </w:p>
        </w:tc>
        <w:tc>
          <w:tcPr>
            <w:tcW w:w="1022" w:type="dxa"/>
          </w:tcPr>
          <w:p w:rsidR="00BA7767" w:rsidRPr="00413523" w:rsidRDefault="00BA7767" w:rsidP="00BA7767">
            <w:pPr>
              <w:pStyle w:val="aa"/>
              <w:jc w:val="center"/>
              <w:rPr>
                <w:rFonts w:ascii="Times New Roman" w:hAnsi="Times New Roman"/>
                <w:sz w:val="20"/>
                <w:szCs w:val="20"/>
              </w:rPr>
            </w:pPr>
            <w:r w:rsidRPr="00413523">
              <w:rPr>
                <w:rFonts w:ascii="Times New Roman" w:hAnsi="Times New Roman"/>
                <w:sz w:val="20"/>
                <w:szCs w:val="20"/>
              </w:rPr>
              <w:t>2025</w:t>
            </w:r>
          </w:p>
        </w:tc>
        <w:tc>
          <w:tcPr>
            <w:tcW w:w="1138" w:type="dxa"/>
            <w:gridSpan w:val="2"/>
          </w:tcPr>
          <w:p w:rsidR="00BA7767" w:rsidRPr="00413523" w:rsidRDefault="00BA7767" w:rsidP="00BA7767">
            <w:pPr>
              <w:pStyle w:val="aa"/>
              <w:jc w:val="center"/>
              <w:rPr>
                <w:rFonts w:ascii="Times New Roman" w:hAnsi="Times New Roman"/>
                <w:sz w:val="20"/>
                <w:szCs w:val="20"/>
              </w:rPr>
            </w:pPr>
            <w:r w:rsidRPr="00413523">
              <w:rPr>
                <w:rFonts w:ascii="Times New Roman" w:hAnsi="Times New Roman"/>
                <w:sz w:val="20"/>
                <w:szCs w:val="20"/>
              </w:rPr>
              <w:t xml:space="preserve">2030 </w:t>
            </w:r>
          </w:p>
          <w:p w:rsidR="00BA7767" w:rsidRPr="00413523" w:rsidRDefault="00BA7767" w:rsidP="00BA7767">
            <w:pPr>
              <w:pStyle w:val="aa"/>
              <w:jc w:val="center"/>
              <w:rPr>
                <w:rFonts w:ascii="Times New Roman" w:hAnsi="Times New Roman"/>
                <w:sz w:val="20"/>
                <w:szCs w:val="20"/>
              </w:rPr>
            </w:pPr>
          </w:p>
        </w:tc>
        <w:tc>
          <w:tcPr>
            <w:tcW w:w="2673" w:type="dxa"/>
          </w:tcPr>
          <w:p w:rsidR="00BA7767" w:rsidRPr="00413523" w:rsidRDefault="00BA7767" w:rsidP="00BA7767">
            <w:pPr>
              <w:pStyle w:val="aa"/>
              <w:ind w:right="141"/>
              <w:rPr>
                <w:rFonts w:ascii="Times New Roman" w:hAnsi="Times New Roman"/>
                <w:sz w:val="20"/>
                <w:szCs w:val="20"/>
              </w:rPr>
            </w:pPr>
            <w:r w:rsidRPr="00413523">
              <w:rPr>
                <w:rFonts w:ascii="Times New Roman" w:hAnsi="Times New Roman"/>
                <w:sz w:val="20"/>
                <w:szCs w:val="20"/>
              </w:rPr>
              <w:t>Занятость несовершеннолетних в вечернее время и выходные дни, вовлечение их в проводимые мероприятия, развитие организаторских способностей, повышение уровня воспитанности подростков.</w:t>
            </w:r>
          </w:p>
        </w:tc>
        <w:tc>
          <w:tcPr>
            <w:tcW w:w="2461" w:type="dxa"/>
            <w:gridSpan w:val="2"/>
          </w:tcPr>
          <w:p w:rsidR="00BA7767" w:rsidRDefault="00BA7767" w:rsidP="00BA7767">
            <w:pPr>
              <w:ind w:left="79"/>
              <w:rPr>
                <w:sz w:val="20"/>
                <w:szCs w:val="20"/>
              </w:rPr>
            </w:pPr>
            <w:r>
              <w:rPr>
                <w:sz w:val="20"/>
                <w:szCs w:val="20"/>
              </w:rPr>
              <w:t>Отсутствие условий для вовлечения несовершеннолетних во внеурочную, досуговую занятость.</w:t>
            </w:r>
          </w:p>
          <w:p w:rsidR="00BA7767" w:rsidRDefault="00BA7767" w:rsidP="00BA7767">
            <w:pPr>
              <w:ind w:left="79"/>
              <w:rPr>
                <w:sz w:val="20"/>
                <w:szCs w:val="20"/>
              </w:rPr>
            </w:pPr>
            <w:r>
              <w:rPr>
                <w:sz w:val="20"/>
                <w:szCs w:val="20"/>
              </w:rPr>
              <w:t>Рост количества несовершеннолетних и семей, находящихся в социально опасном положении.</w:t>
            </w:r>
          </w:p>
          <w:p w:rsidR="00BA7767" w:rsidRPr="00A97099" w:rsidRDefault="00BA7767" w:rsidP="00BA7767">
            <w:pPr>
              <w:ind w:left="79"/>
              <w:rPr>
                <w:sz w:val="20"/>
                <w:szCs w:val="20"/>
              </w:rPr>
            </w:pPr>
          </w:p>
        </w:tc>
        <w:tc>
          <w:tcPr>
            <w:tcW w:w="2280" w:type="dxa"/>
          </w:tcPr>
          <w:p w:rsidR="00BA7767" w:rsidRPr="00A97099" w:rsidRDefault="00BA7767" w:rsidP="00BA7767">
            <w:pPr>
              <w:pStyle w:val="TableParagraph"/>
              <w:spacing w:line="225" w:lineRule="exact"/>
              <w:ind w:left="110"/>
              <w:rPr>
                <w:sz w:val="20"/>
                <w:szCs w:val="20"/>
              </w:rPr>
            </w:pPr>
            <w:r>
              <w:rPr>
                <w:sz w:val="20"/>
                <w:szCs w:val="20"/>
              </w:rPr>
              <w:t>Доля семей, находящихся в социально опасном положении, в общей численности семей.</w:t>
            </w:r>
          </w:p>
        </w:tc>
      </w:tr>
      <w:tr w:rsidR="00BA7767" w:rsidTr="009C6348">
        <w:trPr>
          <w:trHeight w:val="1262"/>
        </w:trPr>
        <w:tc>
          <w:tcPr>
            <w:tcW w:w="572" w:type="dxa"/>
          </w:tcPr>
          <w:p w:rsidR="00BA7767" w:rsidRDefault="00BA7767" w:rsidP="00BA7767">
            <w:pPr>
              <w:pStyle w:val="TableParagraph"/>
              <w:spacing w:line="244" w:lineRule="exact"/>
              <w:ind w:left="123" w:right="110"/>
              <w:jc w:val="center"/>
              <w:rPr>
                <w:sz w:val="20"/>
                <w:szCs w:val="20"/>
              </w:rPr>
            </w:pPr>
            <w:r>
              <w:rPr>
                <w:sz w:val="20"/>
                <w:szCs w:val="20"/>
              </w:rPr>
              <w:t>6.4</w:t>
            </w:r>
          </w:p>
        </w:tc>
        <w:tc>
          <w:tcPr>
            <w:tcW w:w="3134" w:type="dxa"/>
          </w:tcPr>
          <w:p w:rsidR="00BA7767" w:rsidRPr="00413523" w:rsidRDefault="00BA7767" w:rsidP="00BA7767">
            <w:pPr>
              <w:ind w:right="142"/>
              <w:jc w:val="both"/>
              <w:rPr>
                <w:sz w:val="20"/>
                <w:szCs w:val="20"/>
              </w:rPr>
            </w:pPr>
            <w:r w:rsidRPr="00413523">
              <w:rPr>
                <w:sz w:val="20"/>
                <w:szCs w:val="20"/>
              </w:rPr>
              <w:t>Проведение профилактических мероприятий с родителями с целью разъяснения ответственности родителей по воспитанию, содержанию обучению и защите прав и интересов несовершеннолетних.</w:t>
            </w:r>
          </w:p>
        </w:tc>
        <w:tc>
          <w:tcPr>
            <w:tcW w:w="1829" w:type="dxa"/>
          </w:tcPr>
          <w:p w:rsidR="00BA7767" w:rsidRPr="00413523" w:rsidRDefault="00BA7767" w:rsidP="00BA7767">
            <w:pPr>
              <w:pStyle w:val="aa"/>
              <w:jc w:val="center"/>
              <w:rPr>
                <w:rFonts w:ascii="Times New Roman" w:hAnsi="Times New Roman"/>
                <w:sz w:val="20"/>
                <w:szCs w:val="20"/>
              </w:rPr>
            </w:pPr>
            <w:r w:rsidRPr="00413523">
              <w:rPr>
                <w:rFonts w:ascii="Times New Roman" w:hAnsi="Times New Roman"/>
                <w:sz w:val="20"/>
                <w:szCs w:val="20"/>
              </w:rPr>
              <w:t xml:space="preserve">ОМВД, образовательные организации, </w:t>
            </w:r>
            <w:proofErr w:type="spellStart"/>
            <w:r w:rsidRPr="00413523">
              <w:rPr>
                <w:rFonts w:ascii="Times New Roman" w:hAnsi="Times New Roman"/>
                <w:sz w:val="20"/>
                <w:szCs w:val="20"/>
              </w:rPr>
              <w:t>КДНиЗП</w:t>
            </w:r>
            <w:proofErr w:type="spellEnd"/>
            <w:r w:rsidRPr="00413523">
              <w:rPr>
                <w:rFonts w:ascii="Times New Roman" w:hAnsi="Times New Roman"/>
                <w:sz w:val="20"/>
                <w:szCs w:val="20"/>
              </w:rPr>
              <w:t>,</w:t>
            </w:r>
          </w:p>
          <w:p w:rsidR="00BA7767" w:rsidRPr="00413523" w:rsidRDefault="00BA7767" w:rsidP="00BA7767">
            <w:pPr>
              <w:pStyle w:val="aa"/>
              <w:jc w:val="center"/>
              <w:rPr>
                <w:rFonts w:ascii="Times New Roman" w:hAnsi="Times New Roman"/>
                <w:sz w:val="20"/>
                <w:szCs w:val="20"/>
              </w:rPr>
            </w:pPr>
            <w:r w:rsidRPr="00413523">
              <w:rPr>
                <w:rFonts w:ascii="Times New Roman" w:hAnsi="Times New Roman"/>
                <w:sz w:val="20"/>
                <w:szCs w:val="20"/>
              </w:rPr>
              <w:t>ГБУ РМЭ «КЦСОН»</w:t>
            </w:r>
          </w:p>
        </w:tc>
        <w:tc>
          <w:tcPr>
            <w:tcW w:w="1022" w:type="dxa"/>
          </w:tcPr>
          <w:p w:rsidR="00BA7767" w:rsidRPr="00413523" w:rsidRDefault="00BA7767" w:rsidP="00BA7767">
            <w:pPr>
              <w:pStyle w:val="aa"/>
              <w:jc w:val="center"/>
              <w:rPr>
                <w:rFonts w:ascii="Times New Roman" w:hAnsi="Times New Roman"/>
                <w:sz w:val="20"/>
                <w:szCs w:val="20"/>
              </w:rPr>
            </w:pPr>
            <w:r w:rsidRPr="00413523">
              <w:rPr>
                <w:rFonts w:ascii="Times New Roman" w:hAnsi="Times New Roman"/>
                <w:sz w:val="20"/>
                <w:szCs w:val="20"/>
              </w:rPr>
              <w:t>2025</w:t>
            </w:r>
          </w:p>
        </w:tc>
        <w:tc>
          <w:tcPr>
            <w:tcW w:w="1138" w:type="dxa"/>
            <w:gridSpan w:val="2"/>
          </w:tcPr>
          <w:p w:rsidR="00BA7767" w:rsidRPr="00413523" w:rsidRDefault="00BA7767" w:rsidP="00BA7767">
            <w:pPr>
              <w:pStyle w:val="aa"/>
              <w:jc w:val="center"/>
              <w:rPr>
                <w:rFonts w:ascii="Times New Roman" w:hAnsi="Times New Roman"/>
                <w:sz w:val="20"/>
                <w:szCs w:val="20"/>
              </w:rPr>
            </w:pPr>
            <w:r w:rsidRPr="00413523">
              <w:rPr>
                <w:rFonts w:ascii="Times New Roman" w:hAnsi="Times New Roman"/>
                <w:sz w:val="20"/>
                <w:szCs w:val="20"/>
              </w:rPr>
              <w:t xml:space="preserve">2030 </w:t>
            </w:r>
          </w:p>
          <w:p w:rsidR="00BA7767" w:rsidRPr="00413523" w:rsidRDefault="00BA7767" w:rsidP="00BA7767">
            <w:pPr>
              <w:pStyle w:val="aa"/>
              <w:jc w:val="center"/>
              <w:rPr>
                <w:rFonts w:ascii="Times New Roman" w:hAnsi="Times New Roman"/>
                <w:sz w:val="20"/>
                <w:szCs w:val="20"/>
              </w:rPr>
            </w:pPr>
          </w:p>
        </w:tc>
        <w:tc>
          <w:tcPr>
            <w:tcW w:w="2673" w:type="dxa"/>
          </w:tcPr>
          <w:p w:rsidR="00BA7767" w:rsidRPr="00413523" w:rsidRDefault="00BA7767" w:rsidP="00BA7767">
            <w:pPr>
              <w:pStyle w:val="aa"/>
              <w:ind w:right="141"/>
              <w:rPr>
                <w:rFonts w:ascii="Times New Roman" w:hAnsi="Times New Roman"/>
                <w:sz w:val="20"/>
                <w:szCs w:val="20"/>
              </w:rPr>
            </w:pPr>
            <w:r w:rsidRPr="00413523">
              <w:rPr>
                <w:rFonts w:ascii="Times New Roman" w:hAnsi="Times New Roman"/>
                <w:sz w:val="20"/>
                <w:szCs w:val="20"/>
              </w:rPr>
              <w:t xml:space="preserve">Повышение правовой грамотности и информированности родителей, повышение </w:t>
            </w:r>
            <w:proofErr w:type="gramStart"/>
            <w:r w:rsidRPr="00413523">
              <w:rPr>
                <w:rFonts w:ascii="Times New Roman" w:hAnsi="Times New Roman"/>
                <w:sz w:val="20"/>
                <w:szCs w:val="20"/>
              </w:rPr>
              <w:t>ответственности  родителей</w:t>
            </w:r>
            <w:proofErr w:type="gramEnd"/>
            <w:r w:rsidRPr="00413523">
              <w:rPr>
                <w:rFonts w:ascii="Times New Roman" w:hAnsi="Times New Roman"/>
                <w:sz w:val="20"/>
                <w:szCs w:val="20"/>
              </w:rPr>
              <w:t xml:space="preserve"> за воспитание своих детей.</w:t>
            </w:r>
          </w:p>
        </w:tc>
        <w:tc>
          <w:tcPr>
            <w:tcW w:w="2461" w:type="dxa"/>
            <w:gridSpan w:val="2"/>
          </w:tcPr>
          <w:p w:rsidR="00BA7767" w:rsidRPr="00BA7767" w:rsidRDefault="00BA7767" w:rsidP="00BA7767">
            <w:pPr>
              <w:rPr>
                <w:sz w:val="20"/>
                <w:szCs w:val="20"/>
              </w:rPr>
            </w:pPr>
            <w:r w:rsidRPr="00BA7767">
              <w:rPr>
                <w:sz w:val="20"/>
                <w:szCs w:val="20"/>
              </w:rPr>
              <w:t xml:space="preserve">Снижения уровня правовой грамотности родителей. Нарушение прав и интересов несовершеннолетних. </w:t>
            </w:r>
          </w:p>
        </w:tc>
        <w:tc>
          <w:tcPr>
            <w:tcW w:w="2280" w:type="dxa"/>
          </w:tcPr>
          <w:p w:rsidR="00BA7767" w:rsidRPr="00BA7767" w:rsidRDefault="00BA7767" w:rsidP="00BA7767">
            <w:pPr>
              <w:rPr>
                <w:sz w:val="20"/>
                <w:szCs w:val="20"/>
              </w:rPr>
            </w:pPr>
            <w:r w:rsidRPr="00BA7767">
              <w:rPr>
                <w:sz w:val="20"/>
                <w:szCs w:val="20"/>
              </w:rPr>
              <w:t>Доля семей, находящихся в социально опасном положении, в общей численности семей</w:t>
            </w:r>
          </w:p>
        </w:tc>
      </w:tr>
      <w:tr w:rsidR="00413523" w:rsidTr="009C6348">
        <w:trPr>
          <w:trHeight w:val="1262"/>
        </w:trPr>
        <w:tc>
          <w:tcPr>
            <w:tcW w:w="572" w:type="dxa"/>
          </w:tcPr>
          <w:p w:rsidR="00413523" w:rsidRDefault="00413523" w:rsidP="00413523">
            <w:pPr>
              <w:pStyle w:val="TableParagraph"/>
              <w:spacing w:line="244" w:lineRule="exact"/>
              <w:ind w:left="123" w:right="110"/>
              <w:jc w:val="center"/>
              <w:rPr>
                <w:sz w:val="20"/>
                <w:szCs w:val="20"/>
              </w:rPr>
            </w:pPr>
            <w:r>
              <w:rPr>
                <w:sz w:val="20"/>
                <w:szCs w:val="20"/>
              </w:rPr>
              <w:t>6.5</w:t>
            </w:r>
          </w:p>
        </w:tc>
        <w:tc>
          <w:tcPr>
            <w:tcW w:w="3134" w:type="dxa"/>
          </w:tcPr>
          <w:p w:rsidR="00413523" w:rsidRPr="00413523" w:rsidRDefault="00413523" w:rsidP="00413523">
            <w:pPr>
              <w:ind w:right="142"/>
              <w:rPr>
                <w:sz w:val="20"/>
                <w:szCs w:val="20"/>
              </w:rPr>
            </w:pPr>
            <w:r w:rsidRPr="00413523">
              <w:rPr>
                <w:sz w:val="20"/>
                <w:szCs w:val="20"/>
              </w:rPr>
              <w:t xml:space="preserve">Обучение специалистов </w:t>
            </w:r>
            <w:proofErr w:type="gramStart"/>
            <w:r w:rsidRPr="00413523">
              <w:rPr>
                <w:sz w:val="20"/>
                <w:szCs w:val="20"/>
              </w:rPr>
              <w:t>муниципальной  системы</w:t>
            </w:r>
            <w:proofErr w:type="gramEnd"/>
            <w:r w:rsidRPr="00413523">
              <w:rPr>
                <w:sz w:val="20"/>
                <w:szCs w:val="20"/>
              </w:rPr>
              <w:t xml:space="preserve"> профилактики   (семинары, курсы повышения квалификации).</w:t>
            </w:r>
          </w:p>
          <w:p w:rsidR="00413523" w:rsidRPr="00413523" w:rsidRDefault="00413523" w:rsidP="00413523">
            <w:pPr>
              <w:pStyle w:val="aa"/>
              <w:ind w:right="142"/>
              <w:rPr>
                <w:rFonts w:ascii="Times New Roman" w:hAnsi="Times New Roman"/>
                <w:sz w:val="20"/>
                <w:szCs w:val="20"/>
              </w:rPr>
            </w:pPr>
          </w:p>
        </w:tc>
        <w:tc>
          <w:tcPr>
            <w:tcW w:w="1829" w:type="dxa"/>
          </w:tcPr>
          <w:p w:rsidR="00413523" w:rsidRPr="00413523" w:rsidRDefault="00413523" w:rsidP="00413523">
            <w:pPr>
              <w:pStyle w:val="aa"/>
              <w:jc w:val="center"/>
              <w:rPr>
                <w:rFonts w:ascii="Times New Roman" w:hAnsi="Times New Roman"/>
                <w:sz w:val="20"/>
                <w:szCs w:val="20"/>
              </w:rPr>
            </w:pPr>
            <w:r w:rsidRPr="00413523">
              <w:rPr>
                <w:rFonts w:ascii="Times New Roman" w:hAnsi="Times New Roman"/>
                <w:sz w:val="20"/>
                <w:szCs w:val="20"/>
              </w:rPr>
              <w:t xml:space="preserve">ОМВД, учреждения образования, </w:t>
            </w:r>
            <w:proofErr w:type="spellStart"/>
            <w:r w:rsidRPr="00413523">
              <w:rPr>
                <w:rFonts w:ascii="Times New Roman" w:hAnsi="Times New Roman"/>
                <w:sz w:val="20"/>
                <w:szCs w:val="20"/>
              </w:rPr>
              <w:t>КДНиЗП</w:t>
            </w:r>
            <w:proofErr w:type="spellEnd"/>
            <w:r w:rsidRPr="00413523">
              <w:rPr>
                <w:rFonts w:ascii="Times New Roman" w:hAnsi="Times New Roman"/>
                <w:sz w:val="20"/>
                <w:szCs w:val="20"/>
              </w:rPr>
              <w:t>,</w:t>
            </w:r>
          </w:p>
          <w:p w:rsidR="00413523" w:rsidRPr="00413523" w:rsidRDefault="00413523" w:rsidP="00413523">
            <w:pPr>
              <w:pStyle w:val="aa"/>
              <w:jc w:val="center"/>
              <w:rPr>
                <w:rFonts w:ascii="Times New Roman" w:hAnsi="Times New Roman"/>
                <w:sz w:val="20"/>
                <w:szCs w:val="20"/>
              </w:rPr>
            </w:pPr>
            <w:r w:rsidRPr="00413523">
              <w:rPr>
                <w:rFonts w:ascii="Times New Roman" w:hAnsi="Times New Roman"/>
                <w:sz w:val="20"/>
                <w:szCs w:val="20"/>
              </w:rPr>
              <w:t>ГБУ РМЭ «КЦСОН»,</w:t>
            </w:r>
          </w:p>
          <w:p w:rsidR="00413523" w:rsidRPr="00413523" w:rsidRDefault="00413523" w:rsidP="00413523">
            <w:pPr>
              <w:jc w:val="center"/>
              <w:rPr>
                <w:sz w:val="20"/>
                <w:szCs w:val="20"/>
              </w:rPr>
            </w:pPr>
            <w:r w:rsidRPr="00413523">
              <w:rPr>
                <w:sz w:val="20"/>
                <w:szCs w:val="20"/>
              </w:rPr>
              <w:t xml:space="preserve">Отдел культуры, </w:t>
            </w:r>
            <w:proofErr w:type="spellStart"/>
            <w:r w:rsidRPr="00413523">
              <w:rPr>
                <w:sz w:val="20"/>
                <w:szCs w:val="20"/>
              </w:rPr>
              <w:t>Звениговская</w:t>
            </w:r>
            <w:proofErr w:type="spellEnd"/>
            <w:r w:rsidRPr="00413523">
              <w:rPr>
                <w:sz w:val="20"/>
                <w:szCs w:val="20"/>
              </w:rPr>
              <w:t xml:space="preserve"> ЦРБ</w:t>
            </w:r>
          </w:p>
        </w:tc>
        <w:tc>
          <w:tcPr>
            <w:tcW w:w="1022" w:type="dxa"/>
          </w:tcPr>
          <w:p w:rsidR="00413523" w:rsidRPr="00413523" w:rsidRDefault="00413523" w:rsidP="00413523">
            <w:pPr>
              <w:pStyle w:val="aa"/>
              <w:jc w:val="center"/>
              <w:rPr>
                <w:rFonts w:ascii="Times New Roman" w:hAnsi="Times New Roman"/>
                <w:sz w:val="20"/>
                <w:szCs w:val="20"/>
              </w:rPr>
            </w:pPr>
            <w:r w:rsidRPr="00413523">
              <w:rPr>
                <w:rFonts w:ascii="Times New Roman" w:hAnsi="Times New Roman"/>
                <w:sz w:val="20"/>
                <w:szCs w:val="20"/>
              </w:rPr>
              <w:t>2025</w:t>
            </w:r>
          </w:p>
        </w:tc>
        <w:tc>
          <w:tcPr>
            <w:tcW w:w="1138" w:type="dxa"/>
            <w:gridSpan w:val="2"/>
          </w:tcPr>
          <w:p w:rsidR="00413523" w:rsidRPr="00413523" w:rsidRDefault="00413523" w:rsidP="00413523">
            <w:pPr>
              <w:pStyle w:val="aa"/>
              <w:jc w:val="center"/>
              <w:rPr>
                <w:rFonts w:ascii="Times New Roman" w:hAnsi="Times New Roman"/>
                <w:sz w:val="20"/>
                <w:szCs w:val="20"/>
              </w:rPr>
            </w:pPr>
            <w:r w:rsidRPr="00413523">
              <w:rPr>
                <w:rFonts w:ascii="Times New Roman" w:hAnsi="Times New Roman"/>
                <w:sz w:val="20"/>
                <w:szCs w:val="20"/>
              </w:rPr>
              <w:t xml:space="preserve">2030 </w:t>
            </w:r>
          </w:p>
          <w:p w:rsidR="00413523" w:rsidRPr="00413523" w:rsidRDefault="00413523" w:rsidP="00413523">
            <w:pPr>
              <w:pStyle w:val="aa"/>
              <w:jc w:val="center"/>
              <w:rPr>
                <w:rFonts w:ascii="Times New Roman" w:hAnsi="Times New Roman"/>
                <w:sz w:val="20"/>
                <w:szCs w:val="20"/>
              </w:rPr>
            </w:pPr>
          </w:p>
        </w:tc>
        <w:tc>
          <w:tcPr>
            <w:tcW w:w="2673" w:type="dxa"/>
          </w:tcPr>
          <w:p w:rsidR="00413523" w:rsidRPr="00413523" w:rsidRDefault="00413523" w:rsidP="00413523">
            <w:pPr>
              <w:pStyle w:val="aa"/>
              <w:ind w:right="141"/>
              <w:rPr>
                <w:rFonts w:ascii="Times New Roman" w:hAnsi="Times New Roman"/>
                <w:sz w:val="20"/>
                <w:szCs w:val="20"/>
              </w:rPr>
            </w:pPr>
            <w:r w:rsidRPr="00413523">
              <w:rPr>
                <w:rFonts w:ascii="Times New Roman" w:hAnsi="Times New Roman"/>
                <w:sz w:val="20"/>
                <w:szCs w:val="20"/>
              </w:rPr>
              <w:t xml:space="preserve">Повышение результативности мероприятий в системе профилактики правонарушений, организация практической помощи в работе с </w:t>
            </w:r>
            <w:r w:rsidRPr="00413523">
              <w:rPr>
                <w:rFonts w:ascii="Times New Roman" w:hAnsi="Times New Roman"/>
                <w:sz w:val="20"/>
                <w:szCs w:val="20"/>
              </w:rPr>
              <w:lastRenderedPageBreak/>
              <w:t>несовершеннолетними и родителями.</w:t>
            </w:r>
          </w:p>
        </w:tc>
        <w:tc>
          <w:tcPr>
            <w:tcW w:w="2461" w:type="dxa"/>
            <w:gridSpan w:val="2"/>
          </w:tcPr>
          <w:p w:rsidR="00413523" w:rsidRPr="00A97099" w:rsidRDefault="00BA7767" w:rsidP="00413523">
            <w:pPr>
              <w:ind w:left="79"/>
              <w:rPr>
                <w:sz w:val="20"/>
                <w:szCs w:val="20"/>
              </w:rPr>
            </w:pPr>
            <w:r>
              <w:rPr>
                <w:sz w:val="20"/>
                <w:szCs w:val="20"/>
              </w:rPr>
              <w:lastRenderedPageBreak/>
              <w:t>Снижение результативности мероприятий в системе профилактики правонарушений.</w:t>
            </w:r>
          </w:p>
        </w:tc>
        <w:tc>
          <w:tcPr>
            <w:tcW w:w="2280" w:type="dxa"/>
          </w:tcPr>
          <w:p w:rsidR="00413523" w:rsidRPr="00A97099" w:rsidRDefault="00BA7767" w:rsidP="00413523">
            <w:pPr>
              <w:pStyle w:val="TableParagraph"/>
              <w:spacing w:line="225" w:lineRule="exact"/>
              <w:ind w:left="110"/>
              <w:rPr>
                <w:sz w:val="20"/>
                <w:szCs w:val="20"/>
              </w:rPr>
            </w:pPr>
            <w:r w:rsidRPr="00BA7767">
              <w:rPr>
                <w:sz w:val="20"/>
                <w:szCs w:val="20"/>
              </w:rPr>
              <w:t>Доля преступлений, совершенных несовершеннолетними, в общем количестве преступлений.</w:t>
            </w:r>
          </w:p>
        </w:tc>
      </w:tr>
      <w:tr w:rsidR="00BA7767" w:rsidTr="009C6348">
        <w:trPr>
          <w:trHeight w:val="1262"/>
        </w:trPr>
        <w:tc>
          <w:tcPr>
            <w:tcW w:w="572" w:type="dxa"/>
          </w:tcPr>
          <w:p w:rsidR="00BA7767" w:rsidRDefault="00BA7767" w:rsidP="00BA7767">
            <w:pPr>
              <w:pStyle w:val="TableParagraph"/>
              <w:spacing w:line="244" w:lineRule="exact"/>
              <w:ind w:left="123" w:right="110"/>
              <w:jc w:val="center"/>
              <w:rPr>
                <w:sz w:val="20"/>
                <w:szCs w:val="20"/>
              </w:rPr>
            </w:pPr>
            <w:r>
              <w:rPr>
                <w:sz w:val="20"/>
                <w:szCs w:val="20"/>
              </w:rPr>
              <w:lastRenderedPageBreak/>
              <w:t>6.6</w:t>
            </w:r>
          </w:p>
        </w:tc>
        <w:tc>
          <w:tcPr>
            <w:tcW w:w="3134" w:type="dxa"/>
          </w:tcPr>
          <w:p w:rsidR="00BA7767" w:rsidRPr="00413523" w:rsidRDefault="00BA7767" w:rsidP="00BA7767">
            <w:pPr>
              <w:ind w:right="142"/>
              <w:jc w:val="both"/>
              <w:rPr>
                <w:sz w:val="20"/>
                <w:szCs w:val="20"/>
              </w:rPr>
            </w:pPr>
            <w:r w:rsidRPr="00413523">
              <w:rPr>
                <w:sz w:val="20"/>
                <w:szCs w:val="20"/>
              </w:rPr>
              <w:t xml:space="preserve">Проведение летней оздоровительной кампании для детей, подростков и учащейся молодежи, организация работы летних дворовых отрядов, в том числе </w:t>
            </w:r>
            <w:proofErr w:type="gramStart"/>
            <w:r w:rsidRPr="00413523">
              <w:rPr>
                <w:sz w:val="20"/>
                <w:szCs w:val="20"/>
              </w:rPr>
              <w:t>для  детей</w:t>
            </w:r>
            <w:proofErr w:type="gramEnd"/>
            <w:r w:rsidRPr="00413523">
              <w:rPr>
                <w:sz w:val="20"/>
                <w:szCs w:val="20"/>
              </w:rPr>
              <w:t>, находящихся в трудной жизненной ситуации.</w:t>
            </w:r>
          </w:p>
        </w:tc>
        <w:tc>
          <w:tcPr>
            <w:tcW w:w="1829" w:type="dxa"/>
          </w:tcPr>
          <w:p w:rsidR="00BA7767" w:rsidRPr="00413523" w:rsidRDefault="00BA7767" w:rsidP="00BA7767">
            <w:pPr>
              <w:pStyle w:val="aa"/>
              <w:jc w:val="center"/>
              <w:rPr>
                <w:rFonts w:ascii="Times New Roman" w:hAnsi="Times New Roman"/>
                <w:sz w:val="20"/>
                <w:szCs w:val="20"/>
              </w:rPr>
            </w:pPr>
            <w:r w:rsidRPr="00413523">
              <w:rPr>
                <w:rFonts w:ascii="Times New Roman" w:hAnsi="Times New Roman"/>
                <w:sz w:val="20"/>
                <w:szCs w:val="20"/>
              </w:rPr>
              <w:t>Отдел образования, образовательные организации</w:t>
            </w:r>
          </w:p>
        </w:tc>
        <w:tc>
          <w:tcPr>
            <w:tcW w:w="1022" w:type="dxa"/>
          </w:tcPr>
          <w:p w:rsidR="00BA7767" w:rsidRPr="00413523" w:rsidRDefault="00BA7767" w:rsidP="00BA7767">
            <w:pPr>
              <w:pStyle w:val="aa"/>
              <w:jc w:val="center"/>
              <w:rPr>
                <w:rFonts w:ascii="Times New Roman" w:hAnsi="Times New Roman"/>
                <w:sz w:val="20"/>
                <w:szCs w:val="20"/>
              </w:rPr>
            </w:pPr>
            <w:r w:rsidRPr="00413523">
              <w:rPr>
                <w:rFonts w:ascii="Times New Roman" w:hAnsi="Times New Roman"/>
                <w:sz w:val="20"/>
                <w:szCs w:val="20"/>
              </w:rPr>
              <w:t>2025</w:t>
            </w:r>
          </w:p>
        </w:tc>
        <w:tc>
          <w:tcPr>
            <w:tcW w:w="1138" w:type="dxa"/>
            <w:gridSpan w:val="2"/>
          </w:tcPr>
          <w:p w:rsidR="00BA7767" w:rsidRPr="00413523" w:rsidRDefault="00BA7767" w:rsidP="00BA7767">
            <w:pPr>
              <w:pStyle w:val="aa"/>
              <w:jc w:val="center"/>
              <w:rPr>
                <w:rFonts w:ascii="Times New Roman" w:hAnsi="Times New Roman"/>
                <w:sz w:val="20"/>
                <w:szCs w:val="20"/>
              </w:rPr>
            </w:pPr>
            <w:r w:rsidRPr="00413523">
              <w:rPr>
                <w:rFonts w:ascii="Times New Roman" w:hAnsi="Times New Roman"/>
                <w:sz w:val="20"/>
                <w:szCs w:val="20"/>
              </w:rPr>
              <w:t xml:space="preserve">2030 </w:t>
            </w:r>
          </w:p>
          <w:p w:rsidR="00BA7767" w:rsidRPr="00413523" w:rsidRDefault="00BA7767" w:rsidP="00BA7767">
            <w:pPr>
              <w:pStyle w:val="aa"/>
              <w:jc w:val="center"/>
              <w:rPr>
                <w:rFonts w:ascii="Times New Roman" w:hAnsi="Times New Roman"/>
                <w:sz w:val="20"/>
                <w:szCs w:val="20"/>
              </w:rPr>
            </w:pPr>
          </w:p>
        </w:tc>
        <w:tc>
          <w:tcPr>
            <w:tcW w:w="2673" w:type="dxa"/>
          </w:tcPr>
          <w:p w:rsidR="00BA7767" w:rsidRPr="00413523" w:rsidRDefault="00BA7767" w:rsidP="00BA7767">
            <w:pPr>
              <w:pStyle w:val="aa"/>
              <w:ind w:right="141"/>
              <w:rPr>
                <w:rFonts w:ascii="Times New Roman" w:hAnsi="Times New Roman"/>
                <w:sz w:val="20"/>
                <w:szCs w:val="20"/>
              </w:rPr>
            </w:pPr>
            <w:r w:rsidRPr="00413523">
              <w:rPr>
                <w:rFonts w:ascii="Times New Roman" w:hAnsi="Times New Roman"/>
                <w:sz w:val="20"/>
                <w:szCs w:val="20"/>
              </w:rPr>
              <w:t>Организация оздоровления детей и подростков в летнее время.</w:t>
            </w:r>
          </w:p>
        </w:tc>
        <w:tc>
          <w:tcPr>
            <w:tcW w:w="2461" w:type="dxa"/>
            <w:gridSpan w:val="2"/>
          </w:tcPr>
          <w:p w:rsidR="00BA7767" w:rsidRPr="00A97099" w:rsidRDefault="00BA7767" w:rsidP="00BA7767">
            <w:pPr>
              <w:ind w:left="79"/>
              <w:rPr>
                <w:sz w:val="20"/>
                <w:szCs w:val="20"/>
              </w:rPr>
            </w:pPr>
            <w:r>
              <w:rPr>
                <w:sz w:val="20"/>
                <w:szCs w:val="20"/>
              </w:rPr>
              <w:t>Рост количества несовершеннолетних и семей, находящихся в социально опасном положении.</w:t>
            </w:r>
          </w:p>
        </w:tc>
        <w:tc>
          <w:tcPr>
            <w:tcW w:w="2280" w:type="dxa"/>
          </w:tcPr>
          <w:p w:rsidR="00BA7767" w:rsidRPr="00A97099" w:rsidRDefault="00BA7767" w:rsidP="00BA7767">
            <w:pPr>
              <w:pStyle w:val="TableParagraph"/>
              <w:spacing w:line="225" w:lineRule="exact"/>
              <w:ind w:left="110"/>
              <w:rPr>
                <w:sz w:val="20"/>
                <w:szCs w:val="20"/>
              </w:rPr>
            </w:pPr>
            <w:r>
              <w:rPr>
                <w:sz w:val="20"/>
                <w:szCs w:val="20"/>
              </w:rPr>
              <w:t>Доля семей, находящихся в социально опасном положении, в общей численности семей.</w:t>
            </w:r>
          </w:p>
        </w:tc>
      </w:tr>
      <w:tr w:rsidR="00BA7767" w:rsidTr="009C6348">
        <w:trPr>
          <w:trHeight w:val="1262"/>
        </w:trPr>
        <w:tc>
          <w:tcPr>
            <w:tcW w:w="572" w:type="dxa"/>
          </w:tcPr>
          <w:p w:rsidR="00BA7767" w:rsidRDefault="00BA7767" w:rsidP="00BA7767">
            <w:pPr>
              <w:pStyle w:val="TableParagraph"/>
              <w:spacing w:line="244" w:lineRule="exact"/>
              <w:ind w:left="123" w:right="110"/>
              <w:jc w:val="center"/>
              <w:rPr>
                <w:sz w:val="20"/>
                <w:szCs w:val="20"/>
              </w:rPr>
            </w:pPr>
            <w:r>
              <w:rPr>
                <w:sz w:val="20"/>
                <w:szCs w:val="20"/>
              </w:rPr>
              <w:t>6.7</w:t>
            </w:r>
          </w:p>
        </w:tc>
        <w:tc>
          <w:tcPr>
            <w:tcW w:w="3134" w:type="dxa"/>
          </w:tcPr>
          <w:p w:rsidR="00BA7767" w:rsidRPr="00413523" w:rsidRDefault="00BA7767" w:rsidP="00BA7767">
            <w:pPr>
              <w:ind w:right="142"/>
              <w:jc w:val="both"/>
              <w:rPr>
                <w:sz w:val="20"/>
                <w:szCs w:val="20"/>
              </w:rPr>
            </w:pPr>
            <w:r w:rsidRPr="00413523">
              <w:rPr>
                <w:sz w:val="20"/>
                <w:szCs w:val="20"/>
              </w:rPr>
              <w:t xml:space="preserve">Проведение профилактических мероприятий с </w:t>
            </w:r>
            <w:proofErr w:type="gramStart"/>
            <w:r w:rsidRPr="00413523">
              <w:rPr>
                <w:sz w:val="20"/>
                <w:szCs w:val="20"/>
              </w:rPr>
              <w:t>несовершеннолетними  с</w:t>
            </w:r>
            <w:proofErr w:type="gramEnd"/>
            <w:r w:rsidRPr="00413523">
              <w:rPr>
                <w:sz w:val="20"/>
                <w:szCs w:val="20"/>
              </w:rPr>
              <w:t xml:space="preserve"> целью разъяснения ответственности за совершение правонарушений и преступлений.</w:t>
            </w:r>
          </w:p>
          <w:p w:rsidR="00BA7767" w:rsidRPr="00413523" w:rsidRDefault="00BA7767" w:rsidP="00BA7767">
            <w:pPr>
              <w:pStyle w:val="aa"/>
              <w:ind w:right="142"/>
              <w:rPr>
                <w:rFonts w:ascii="Times New Roman" w:hAnsi="Times New Roman"/>
                <w:sz w:val="20"/>
                <w:szCs w:val="20"/>
              </w:rPr>
            </w:pPr>
          </w:p>
        </w:tc>
        <w:tc>
          <w:tcPr>
            <w:tcW w:w="1829" w:type="dxa"/>
          </w:tcPr>
          <w:p w:rsidR="00BA7767" w:rsidRPr="00413523" w:rsidRDefault="00BA7767" w:rsidP="00BA7767">
            <w:pPr>
              <w:pStyle w:val="aa"/>
              <w:jc w:val="center"/>
              <w:rPr>
                <w:rFonts w:ascii="Times New Roman" w:hAnsi="Times New Roman"/>
                <w:sz w:val="20"/>
                <w:szCs w:val="20"/>
              </w:rPr>
            </w:pPr>
            <w:proofErr w:type="spellStart"/>
            <w:r w:rsidRPr="00413523">
              <w:rPr>
                <w:rFonts w:ascii="Times New Roman" w:hAnsi="Times New Roman"/>
                <w:sz w:val="20"/>
                <w:szCs w:val="20"/>
              </w:rPr>
              <w:t>КДНиЗП</w:t>
            </w:r>
            <w:proofErr w:type="spellEnd"/>
            <w:r w:rsidRPr="00413523">
              <w:rPr>
                <w:rFonts w:ascii="Times New Roman" w:hAnsi="Times New Roman"/>
                <w:sz w:val="20"/>
                <w:szCs w:val="20"/>
              </w:rPr>
              <w:t>,</w:t>
            </w:r>
          </w:p>
          <w:p w:rsidR="00BA7767" w:rsidRPr="00413523" w:rsidRDefault="00BA7767" w:rsidP="00BA7767">
            <w:pPr>
              <w:pStyle w:val="aa"/>
              <w:jc w:val="center"/>
              <w:rPr>
                <w:rFonts w:ascii="Times New Roman" w:hAnsi="Times New Roman"/>
                <w:sz w:val="20"/>
                <w:szCs w:val="20"/>
              </w:rPr>
            </w:pPr>
            <w:r w:rsidRPr="00413523">
              <w:rPr>
                <w:rFonts w:ascii="Times New Roman" w:hAnsi="Times New Roman"/>
                <w:sz w:val="20"/>
                <w:szCs w:val="20"/>
              </w:rPr>
              <w:t>ГБУ РМЭ «КЦСОН», ОМВД,</w:t>
            </w:r>
          </w:p>
          <w:p w:rsidR="00BA7767" w:rsidRPr="00413523" w:rsidRDefault="00BA7767" w:rsidP="00BA7767">
            <w:pPr>
              <w:pStyle w:val="aa"/>
              <w:jc w:val="center"/>
              <w:rPr>
                <w:rFonts w:ascii="Times New Roman" w:hAnsi="Times New Roman"/>
                <w:sz w:val="20"/>
                <w:szCs w:val="20"/>
              </w:rPr>
            </w:pPr>
            <w:r w:rsidRPr="00413523">
              <w:rPr>
                <w:rFonts w:ascii="Times New Roman" w:hAnsi="Times New Roman"/>
                <w:sz w:val="20"/>
                <w:szCs w:val="20"/>
              </w:rPr>
              <w:t>Образовательные организации,</w:t>
            </w:r>
          </w:p>
          <w:p w:rsidR="00BA7767" w:rsidRPr="00413523" w:rsidRDefault="00BA7767" w:rsidP="00BA7767">
            <w:pPr>
              <w:pStyle w:val="aa"/>
              <w:jc w:val="center"/>
              <w:rPr>
                <w:rFonts w:ascii="Times New Roman" w:hAnsi="Times New Roman"/>
                <w:sz w:val="20"/>
                <w:szCs w:val="20"/>
              </w:rPr>
            </w:pPr>
            <w:proofErr w:type="spellStart"/>
            <w:r w:rsidRPr="00413523">
              <w:rPr>
                <w:rFonts w:ascii="Times New Roman" w:hAnsi="Times New Roman"/>
                <w:sz w:val="20"/>
                <w:szCs w:val="20"/>
              </w:rPr>
              <w:t>Звениговская</w:t>
            </w:r>
            <w:proofErr w:type="spellEnd"/>
            <w:r w:rsidRPr="00413523">
              <w:rPr>
                <w:rFonts w:ascii="Times New Roman" w:hAnsi="Times New Roman"/>
                <w:sz w:val="20"/>
                <w:szCs w:val="20"/>
              </w:rPr>
              <w:t xml:space="preserve"> ЦРБ,</w:t>
            </w:r>
          </w:p>
          <w:p w:rsidR="00BA7767" w:rsidRPr="00413523" w:rsidRDefault="00BA7767" w:rsidP="00BA7767">
            <w:pPr>
              <w:jc w:val="center"/>
              <w:rPr>
                <w:sz w:val="20"/>
                <w:szCs w:val="20"/>
              </w:rPr>
            </w:pPr>
            <w:r w:rsidRPr="00413523">
              <w:rPr>
                <w:sz w:val="20"/>
                <w:szCs w:val="20"/>
              </w:rPr>
              <w:t>ГКУ РМЭ «ЦЗН»,</w:t>
            </w:r>
          </w:p>
          <w:p w:rsidR="00BA7767" w:rsidRPr="00413523" w:rsidRDefault="00BA7767" w:rsidP="00BA7767">
            <w:pPr>
              <w:pStyle w:val="aa"/>
              <w:jc w:val="center"/>
              <w:rPr>
                <w:rFonts w:ascii="Times New Roman" w:hAnsi="Times New Roman"/>
                <w:sz w:val="20"/>
                <w:szCs w:val="20"/>
              </w:rPr>
            </w:pPr>
            <w:r w:rsidRPr="00413523">
              <w:rPr>
                <w:rFonts w:ascii="Times New Roman" w:hAnsi="Times New Roman"/>
                <w:sz w:val="20"/>
                <w:szCs w:val="20"/>
              </w:rPr>
              <w:t>Администрация района</w:t>
            </w:r>
          </w:p>
        </w:tc>
        <w:tc>
          <w:tcPr>
            <w:tcW w:w="1022" w:type="dxa"/>
          </w:tcPr>
          <w:p w:rsidR="00BA7767" w:rsidRPr="00413523" w:rsidRDefault="00BA7767" w:rsidP="00BA7767">
            <w:pPr>
              <w:pStyle w:val="aa"/>
              <w:jc w:val="center"/>
              <w:rPr>
                <w:rFonts w:ascii="Times New Roman" w:hAnsi="Times New Roman"/>
                <w:sz w:val="20"/>
                <w:szCs w:val="20"/>
              </w:rPr>
            </w:pPr>
            <w:r w:rsidRPr="00413523">
              <w:rPr>
                <w:rFonts w:ascii="Times New Roman" w:hAnsi="Times New Roman"/>
                <w:sz w:val="20"/>
                <w:szCs w:val="20"/>
              </w:rPr>
              <w:t>2025</w:t>
            </w:r>
          </w:p>
        </w:tc>
        <w:tc>
          <w:tcPr>
            <w:tcW w:w="1138" w:type="dxa"/>
            <w:gridSpan w:val="2"/>
          </w:tcPr>
          <w:p w:rsidR="00BA7767" w:rsidRPr="00413523" w:rsidRDefault="00BA7767" w:rsidP="00BA7767">
            <w:pPr>
              <w:pStyle w:val="aa"/>
              <w:jc w:val="center"/>
              <w:rPr>
                <w:rFonts w:ascii="Times New Roman" w:hAnsi="Times New Roman"/>
                <w:sz w:val="20"/>
                <w:szCs w:val="20"/>
              </w:rPr>
            </w:pPr>
            <w:r w:rsidRPr="00413523">
              <w:rPr>
                <w:rFonts w:ascii="Times New Roman" w:hAnsi="Times New Roman"/>
                <w:sz w:val="20"/>
                <w:szCs w:val="20"/>
              </w:rPr>
              <w:t xml:space="preserve">2030 </w:t>
            </w:r>
          </w:p>
          <w:p w:rsidR="00BA7767" w:rsidRPr="00413523" w:rsidRDefault="00BA7767" w:rsidP="00BA7767">
            <w:pPr>
              <w:pStyle w:val="aa"/>
              <w:jc w:val="center"/>
              <w:rPr>
                <w:rFonts w:ascii="Times New Roman" w:hAnsi="Times New Roman"/>
                <w:sz w:val="20"/>
                <w:szCs w:val="20"/>
              </w:rPr>
            </w:pPr>
          </w:p>
        </w:tc>
        <w:tc>
          <w:tcPr>
            <w:tcW w:w="2673" w:type="dxa"/>
          </w:tcPr>
          <w:p w:rsidR="00BA7767" w:rsidRPr="00413523" w:rsidRDefault="00BA7767" w:rsidP="00BA7767">
            <w:pPr>
              <w:pStyle w:val="aa"/>
              <w:ind w:right="141"/>
              <w:rPr>
                <w:rFonts w:ascii="Times New Roman" w:hAnsi="Times New Roman"/>
                <w:sz w:val="20"/>
                <w:szCs w:val="20"/>
              </w:rPr>
            </w:pPr>
            <w:r w:rsidRPr="00413523">
              <w:rPr>
                <w:rFonts w:ascii="Times New Roman" w:hAnsi="Times New Roman"/>
                <w:sz w:val="20"/>
                <w:szCs w:val="20"/>
              </w:rPr>
              <w:t>Повышение уровня правовой культуры несовершеннолетних.</w:t>
            </w:r>
          </w:p>
          <w:p w:rsidR="00BA7767" w:rsidRPr="00413523" w:rsidRDefault="00BA7767" w:rsidP="00BA7767">
            <w:pPr>
              <w:pStyle w:val="aa"/>
              <w:ind w:right="141"/>
              <w:rPr>
                <w:rFonts w:ascii="Times New Roman" w:hAnsi="Times New Roman"/>
                <w:sz w:val="20"/>
                <w:szCs w:val="20"/>
              </w:rPr>
            </w:pPr>
            <w:r w:rsidRPr="00413523">
              <w:rPr>
                <w:rFonts w:ascii="Times New Roman" w:hAnsi="Times New Roman"/>
                <w:sz w:val="20"/>
                <w:szCs w:val="20"/>
              </w:rPr>
              <w:t>Повышение информационного уровня несовершеннолетних о вреде наркотиков и алкоголя, пропаганда здорового образа жизни.</w:t>
            </w:r>
          </w:p>
        </w:tc>
        <w:tc>
          <w:tcPr>
            <w:tcW w:w="2461" w:type="dxa"/>
            <w:gridSpan w:val="2"/>
          </w:tcPr>
          <w:p w:rsidR="00BA7767" w:rsidRPr="00A97099" w:rsidRDefault="00BA7767" w:rsidP="00BA7767">
            <w:pPr>
              <w:ind w:left="79"/>
              <w:rPr>
                <w:sz w:val="20"/>
                <w:szCs w:val="20"/>
              </w:rPr>
            </w:pPr>
            <w:r>
              <w:rPr>
                <w:sz w:val="20"/>
                <w:szCs w:val="20"/>
              </w:rPr>
              <w:t xml:space="preserve">Снижение уровня правовой культуры несовершеннолетних. </w:t>
            </w:r>
          </w:p>
        </w:tc>
        <w:tc>
          <w:tcPr>
            <w:tcW w:w="2280" w:type="dxa"/>
          </w:tcPr>
          <w:p w:rsidR="00BA7767" w:rsidRPr="00A97099" w:rsidRDefault="00BA7767" w:rsidP="00BA7767">
            <w:pPr>
              <w:pStyle w:val="TableParagraph"/>
              <w:spacing w:line="225" w:lineRule="exact"/>
              <w:rPr>
                <w:sz w:val="20"/>
                <w:szCs w:val="20"/>
              </w:rPr>
            </w:pPr>
            <w:r>
              <w:rPr>
                <w:sz w:val="20"/>
                <w:szCs w:val="20"/>
              </w:rPr>
              <w:t>Доля преступлений, совершенных несовершеннолетними, в общем количестве преступлений.</w:t>
            </w:r>
          </w:p>
        </w:tc>
      </w:tr>
      <w:tr w:rsidR="00BA7767" w:rsidTr="009C6348">
        <w:trPr>
          <w:trHeight w:val="1262"/>
        </w:trPr>
        <w:tc>
          <w:tcPr>
            <w:tcW w:w="572" w:type="dxa"/>
          </w:tcPr>
          <w:p w:rsidR="00BA7767" w:rsidRDefault="00BA7767" w:rsidP="00BA7767">
            <w:pPr>
              <w:pStyle w:val="TableParagraph"/>
              <w:spacing w:line="244" w:lineRule="exact"/>
              <w:ind w:left="123" w:right="110"/>
              <w:jc w:val="center"/>
              <w:rPr>
                <w:sz w:val="20"/>
                <w:szCs w:val="20"/>
              </w:rPr>
            </w:pPr>
            <w:r>
              <w:rPr>
                <w:sz w:val="20"/>
                <w:szCs w:val="20"/>
              </w:rPr>
              <w:t>6.8</w:t>
            </w:r>
          </w:p>
        </w:tc>
        <w:tc>
          <w:tcPr>
            <w:tcW w:w="3134" w:type="dxa"/>
          </w:tcPr>
          <w:p w:rsidR="00BA7767" w:rsidRPr="00413523" w:rsidRDefault="00BA7767" w:rsidP="00BA7767">
            <w:pPr>
              <w:pStyle w:val="aa"/>
              <w:ind w:right="142"/>
              <w:rPr>
                <w:rFonts w:ascii="Times New Roman" w:hAnsi="Times New Roman"/>
                <w:sz w:val="20"/>
                <w:szCs w:val="20"/>
              </w:rPr>
            </w:pPr>
            <w:r w:rsidRPr="00413523">
              <w:rPr>
                <w:rFonts w:ascii="Times New Roman" w:hAnsi="Times New Roman"/>
                <w:sz w:val="20"/>
                <w:szCs w:val="20"/>
              </w:rPr>
              <w:t>Проведение рейдов по семьям, находящимся в социально опасном положении, по местам концентрации молодежи.</w:t>
            </w:r>
          </w:p>
        </w:tc>
        <w:tc>
          <w:tcPr>
            <w:tcW w:w="1829" w:type="dxa"/>
          </w:tcPr>
          <w:p w:rsidR="00BA7767" w:rsidRPr="00413523" w:rsidRDefault="00BA7767" w:rsidP="00BA7767">
            <w:pPr>
              <w:pStyle w:val="aa"/>
              <w:jc w:val="center"/>
              <w:rPr>
                <w:rFonts w:ascii="Times New Roman" w:hAnsi="Times New Roman"/>
                <w:sz w:val="20"/>
                <w:szCs w:val="20"/>
              </w:rPr>
            </w:pPr>
            <w:proofErr w:type="spellStart"/>
            <w:r w:rsidRPr="00413523">
              <w:rPr>
                <w:rFonts w:ascii="Times New Roman" w:hAnsi="Times New Roman"/>
                <w:sz w:val="20"/>
                <w:szCs w:val="20"/>
              </w:rPr>
              <w:t>КДНиЗП</w:t>
            </w:r>
            <w:proofErr w:type="spellEnd"/>
            <w:r w:rsidRPr="00413523">
              <w:rPr>
                <w:rFonts w:ascii="Times New Roman" w:hAnsi="Times New Roman"/>
                <w:sz w:val="20"/>
                <w:szCs w:val="20"/>
              </w:rPr>
              <w:t>,</w:t>
            </w:r>
          </w:p>
          <w:p w:rsidR="00BA7767" w:rsidRPr="00413523" w:rsidRDefault="00BA7767" w:rsidP="00BA7767">
            <w:pPr>
              <w:jc w:val="center"/>
              <w:rPr>
                <w:sz w:val="20"/>
                <w:szCs w:val="20"/>
              </w:rPr>
            </w:pPr>
            <w:r w:rsidRPr="00413523">
              <w:rPr>
                <w:sz w:val="20"/>
                <w:szCs w:val="20"/>
              </w:rPr>
              <w:t xml:space="preserve">ОМВД, отдел </w:t>
            </w:r>
            <w:proofErr w:type="gramStart"/>
            <w:r w:rsidRPr="00413523">
              <w:rPr>
                <w:sz w:val="20"/>
                <w:szCs w:val="20"/>
              </w:rPr>
              <w:t>образования,  отдел</w:t>
            </w:r>
            <w:proofErr w:type="gramEnd"/>
            <w:r w:rsidRPr="00413523">
              <w:rPr>
                <w:sz w:val="20"/>
                <w:szCs w:val="20"/>
              </w:rPr>
              <w:t xml:space="preserve"> культуры, ГБУ РМЭ «КЦСОН», </w:t>
            </w:r>
            <w:proofErr w:type="spellStart"/>
            <w:r w:rsidRPr="00413523">
              <w:rPr>
                <w:sz w:val="20"/>
                <w:szCs w:val="20"/>
              </w:rPr>
              <w:t>Звениговская</w:t>
            </w:r>
            <w:proofErr w:type="spellEnd"/>
            <w:r w:rsidRPr="00413523">
              <w:rPr>
                <w:sz w:val="20"/>
                <w:szCs w:val="20"/>
              </w:rPr>
              <w:t xml:space="preserve"> ЦРБ</w:t>
            </w:r>
          </w:p>
        </w:tc>
        <w:tc>
          <w:tcPr>
            <w:tcW w:w="1022" w:type="dxa"/>
          </w:tcPr>
          <w:p w:rsidR="00BA7767" w:rsidRPr="00413523" w:rsidRDefault="00BA7767" w:rsidP="00BA7767">
            <w:pPr>
              <w:pStyle w:val="aa"/>
              <w:jc w:val="center"/>
              <w:rPr>
                <w:rFonts w:ascii="Times New Roman" w:hAnsi="Times New Roman"/>
                <w:sz w:val="20"/>
                <w:szCs w:val="20"/>
              </w:rPr>
            </w:pPr>
            <w:r w:rsidRPr="00413523">
              <w:rPr>
                <w:rFonts w:ascii="Times New Roman" w:hAnsi="Times New Roman"/>
                <w:sz w:val="20"/>
                <w:szCs w:val="20"/>
              </w:rPr>
              <w:t>2025</w:t>
            </w:r>
          </w:p>
        </w:tc>
        <w:tc>
          <w:tcPr>
            <w:tcW w:w="1138" w:type="dxa"/>
            <w:gridSpan w:val="2"/>
          </w:tcPr>
          <w:p w:rsidR="00BA7767" w:rsidRPr="00413523" w:rsidRDefault="00BA7767" w:rsidP="00BA7767">
            <w:pPr>
              <w:pStyle w:val="aa"/>
              <w:jc w:val="center"/>
              <w:rPr>
                <w:rFonts w:ascii="Times New Roman" w:hAnsi="Times New Roman"/>
                <w:sz w:val="20"/>
                <w:szCs w:val="20"/>
              </w:rPr>
            </w:pPr>
            <w:r w:rsidRPr="00413523">
              <w:rPr>
                <w:rFonts w:ascii="Times New Roman" w:hAnsi="Times New Roman"/>
                <w:sz w:val="20"/>
                <w:szCs w:val="20"/>
              </w:rPr>
              <w:t xml:space="preserve">2030 </w:t>
            </w:r>
          </w:p>
          <w:p w:rsidR="00BA7767" w:rsidRPr="00413523" w:rsidRDefault="00BA7767" w:rsidP="00BA7767">
            <w:pPr>
              <w:pStyle w:val="aa"/>
              <w:jc w:val="center"/>
              <w:rPr>
                <w:rFonts w:ascii="Times New Roman" w:hAnsi="Times New Roman"/>
                <w:sz w:val="20"/>
                <w:szCs w:val="20"/>
              </w:rPr>
            </w:pPr>
          </w:p>
        </w:tc>
        <w:tc>
          <w:tcPr>
            <w:tcW w:w="2673" w:type="dxa"/>
          </w:tcPr>
          <w:p w:rsidR="00BA7767" w:rsidRPr="00413523" w:rsidRDefault="00BA7767" w:rsidP="00BA7767">
            <w:pPr>
              <w:pStyle w:val="aa"/>
              <w:ind w:right="141"/>
              <w:rPr>
                <w:rFonts w:ascii="Times New Roman" w:hAnsi="Times New Roman"/>
                <w:sz w:val="20"/>
                <w:szCs w:val="20"/>
              </w:rPr>
            </w:pPr>
            <w:r w:rsidRPr="00413523">
              <w:rPr>
                <w:rFonts w:ascii="Times New Roman" w:hAnsi="Times New Roman"/>
                <w:sz w:val="20"/>
                <w:szCs w:val="20"/>
              </w:rPr>
              <w:t>Своевременное изъятие детей из социально опасной среды. Профилактика правонарушений и преступлений, предупреждение распития алкогольной продукции, употребления наркотических и психотропных веществ.</w:t>
            </w:r>
          </w:p>
        </w:tc>
        <w:tc>
          <w:tcPr>
            <w:tcW w:w="2461" w:type="dxa"/>
            <w:gridSpan w:val="2"/>
          </w:tcPr>
          <w:p w:rsidR="00BA7767" w:rsidRPr="00A97099" w:rsidRDefault="00BA7767" w:rsidP="00BA7767">
            <w:pPr>
              <w:ind w:left="79"/>
              <w:rPr>
                <w:sz w:val="20"/>
                <w:szCs w:val="20"/>
              </w:rPr>
            </w:pPr>
            <w:r>
              <w:rPr>
                <w:sz w:val="20"/>
                <w:szCs w:val="20"/>
              </w:rPr>
              <w:t>Увеличения количества несовершеннолетних и семей, находящихся в социально опасном положении.</w:t>
            </w:r>
          </w:p>
        </w:tc>
        <w:tc>
          <w:tcPr>
            <w:tcW w:w="2280" w:type="dxa"/>
          </w:tcPr>
          <w:p w:rsidR="00BA7767" w:rsidRPr="00A97099" w:rsidRDefault="00BA7767" w:rsidP="00BA7767">
            <w:pPr>
              <w:pStyle w:val="TableParagraph"/>
              <w:spacing w:line="225" w:lineRule="exact"/>
              <w:ind w:left="110"/>
              <w:rPr>
                <w:sz w:val="20"/>
                <w:szCs w:val="20"/>
              </w:rPr>
            </w:pPr>
            <w:r>
              <w:rPr>
                <w:sz w:val="20"/>
                <w:szCs w:val="20"/>
              </w:rPr>
              <w:t xml:space="preserve">Доля семей, </w:t>
            </w:r>
            <w:proofErr w:type="gramStart"/>
            <w:r>
              <w:rPr>
                <w:sz w:val="20"/>
                <w:szCs w:val="20"/>
              </w:rPr>
              <w:t>снятых  с</w:t>
            </w:r>
            <w:proofErr w:type="gramEnd"/>
            <w:r>
              <w:rPr>
                <w:sz w:val="20"/>
                <w:szCs w:val="20"/>
              </w:rPr>
              <w:t xml:space="preserve"> учета с исправлением из числа семей, состоящих на профилактическом учете.</w:t>
            </w:r>
          </w:p>
        </w:tc>
      </w:tr>
      <w:tr w:rsidR="00BA7767" w:rsidTr="009C6348">
        <w:trPr>
          <w:trHeight w:val="1262"/>
        </w:trPr>
        <w:tc>
          <w:tcPr>
            <w:tcW w:w="572" w:type="dxa"/>
          </w:tcPr>
          <w:p w:rsidR="00BA7767" w:rsidRDefault="00BA7767" w:rsidP="00BA7767">
            <w:pPr>
              <w:pStyle w:val="TableParagraph"/>
              <w:spacing w:line="244" w:lineRule="exact"/>
              <w:ind w:left="123" w:right="110"/>
              <w:jc w:val="center"/>
              <w:rPr>
                <w:sz w:val="20"/>
                <w:szCs w:val="20"/>
              </w:rPr>
            </w:pPr>
            <w:r>
              <w:rPr>
                <w:sz w:val="20"/>
                <w:szCs w:val="20"/>
              </w:rPr>
              <w:t>6.9</w:t>
            </w:r>
          </w:p>
        </w:tc>
        <w:tc>
          <w:tcPr>
            <w:tcW w:w="3134" w:type="dxa"/>
          </w:tcPr>
          <w:p w:rsidR="00BA7767" w:rsidRPr="00413523" w:rsidRDefault="00BA7767" w:rsidP="00BA7767">
            <w:pPr>
              <w:ind w:right="142"/>
              <w:jc w:val="both"/>
              <w:rPr>
                <w:sz w:val="20"/>
                <w:szCs w:val="20"/>
              </w:rPr>
            </w:pPr>
            <w:r w:rsidRPr="00413523">
              <w:rPr>
                <w:sz w:val="20"/>
                <w:szCs w:val="20"/>
              </w:rPr>
              <w:t xml:space="preserve">Распространение среди подростков, молодежи и их родителей информационных материалов профилактического содержания, по вопросам формирования здорового образа жизни, санитарно-гигиенических </w:t>
            </w:r>
            <w:proofErr w:type="gramStart"/>
            <w:r w:rsidRPr="00413523">
              <w:rPr>
                <w:sz w:val="20"/>
                <w:szCs w:val="20"/>
              </w:rPr>
              <w:t xml:space="preserve">знаний.  </w:t>
            </w:r>
            <w:proofErr w:type="gramEnd"/>
          </w:p>
        </w:tc>
        <w:tc>
          <w:tcPr>
            <w:tcW w:w="1829" w:type="dxa"/>
          </w:tcPr>
          <w:p w:rsidR="00BA7767" w:rsidRPr="00413523" w:rsidRDefault="00BA7767" w:rsidP="00BA7767">
            <w:pPr>
              <w:pStyle w:val="aa"/>
              <w:jc w:val="center"/>
              <w:rPr>
                <w:rFonts w:ascii="Times New Roman" w:hAnsi="Times New Roman"/>
                <w:sz w:val="20"/>
                <w:szCs w:val="20"/>
              </w:rPr>
            </w:pPr>
            <w:proofErr w:type="spellStart"/>
            <w:r w:rsidRPr="00413523">
              <w:rPr>
                <w:rFonts w:ascii="Times New Roman" w:hAnsi="Times New Roman"/>
                <w:sz w:val="20"/>
                <w:szCs w:val="20"/>
              </w:rPr>
              <w:t>КДНиЗП</w:t>
            </w:r>
            <w:proofErr w:type="spellEnd"/>
            <w:r w:rsidRPr="00413523">
              <w:rPr>
                <w:rFonts w:ascii="Times New Roman" w:hAnsi="Times New Roman"/>
                <w:sz w:val="20"/>
                <w:szCs w:val="20"/>
              </w:rPr>
              <w:t>,</w:t>
            </w:r>
          </w:p>
          <w:p w:rsidR="00BA7767" w:rsidRPr="00413523" w:rsidRDefault="00BA7767" w:rsidP="00BA7767">
            <w:pPr>
              <w:pStyle w:val="aa"/>
              <w:jc w:val="center"/>
              <w:rPr>
                <w:rFonts w:ascii="Times New Roman" w:hAnsi="Times New Roman"/>
                <w:sz w:val="20"/>
                <w:szCs w:val="20"/>
              </w:rPr>
            </w:pPr>
            <w:r w:rsidRPr="00413523">
              <w:rPr>
                <w:rFonts w:ascii="Times New Roman" w:hAnsi="Times New Roman"/>
                <w:sz w:val="20"/>
                <w:szCs w:val="20"/>
              </w:rPr>
              <w:t xml:space="preserve">ОМВД, отдел </w:t>
            </w:r>
            <w:proofErr w:type="gramStart"/>
            <w:r w:rsidRPr="00413523">
              <w:rPr>
                <w:rFonts w:ascii="Times New Roman" w:hAnsi="Times New Roman"/>
                <w:sz w:val="20"/>
                <w:szCs w:val="20"/>
              </w:rPr>
              <w:t>образования,  отдел</w:t>
            </w:r>
            <w:proofErr w:type="gramEnd"/>
            <w:r w:rsidRPr="00413523">
              <w:rPr>
                <w:rFonts w:ascii="Times New Roman" w:hAnsi="Times New Roman"/>
                <w:sz w:val="20"/>
                <w:szCs w:val="20"/>
              </w:rPr>
              <w:t xml:space="preserve"> культуры, ГБУ РМЭ «КЦСОН», </w:t>
            </w:r>
            <w:proofErr w:type="spellStart"/>
            <w:r w:rsidRPr="00413523">
              <w:rPr>
                <w:rFonts w:ascii="Times New Roman" w:hAnsi="Times New Roman"/>
                <w:sz w:val="20"/>
                <w:szCs w:val="20"/>
              </w:rPr>
              <w:t>Звениговская</w:t>
            </w:r>
            <w:proofErr w:type="spellEnd"/>
            <w:r w:rsidRPr="00413523">
              <w:rPr>
                <w:rFonts w:ascii="Times New Roman" w:hAnsi="Times New Roman"/>
                <w:sz w:val="20"/>
                <w:szCs w:val="20"/>
              </w:rPr>
              <w:t xml:space="preserve"> ЦРБ</w:t>
            </w:r>
          </w:p>
        </w:tc>
        <w:tc>
          <w:tcPr>
            <w:tcW w:w="1022" w:type="dxa"/>
          </w:tcPr>
          <w:p w:rsidR="00BA7767" w:rsidRPr="00413523" w:rsidRDefault="00BA7767" w:rsidP="00BA7767">
            <w:pPr>
              <w:pStyle w:val="aa"/>
              <w:jc w:val="center"/>
              <w:rPr>
                <w:rFonts w:ascii="Times New Roman" w:hAnsi="Times New Roman"/>
                <w:sz w:val="20"/>
                <w:szCs w:val="20"/>
              </w:rPr>
            </w:pPr>
            <w:r w:rsidRPr="00413523">
              <w:rPr>
                <w:rFonts w:ascii="Times New Roman" w:hAnsi="Times New Roman"/>
                <w:sz w:val="20"/>
                <w:szCs w:val="20"/>
              </w:rPr>
              <w:t>2025</w:t>
            </w:r>
          </w:p>
        </w:tc>
        <w:tc>
          <w:tcPr>
            <w:tcW w:w="1138" w:type="dxa"/>
            <w:gridSpan w:val="2"/>
          </w:tcPr>
          <w:p w:rsidR="00BA7767" w:rsidRPr="00413523" w:rsidRDefault="00BA7767" w:rsidP="00BA7767">
            <w:pPr>
              <w:pStyle w:val="aa"/>
              <w:jc w:val="center"/>
              <w:rPr>
                <w:rFonts w:ascii="Times New Roman" w:hAnsi="Times New Roman"/>
                <w:sz w:val="20"/>
                <w:szCs w:val="20"/>
              </w:rPr>
            </w:pPr>
            <w:r w:rsidRPr="00413523">
              <w:rPr>
                <w:rFonts w:ascii="Times New Roman" w:hAnsi="Times New Roman"/>
                <w:sz w:val="20"/>
                <w:szCs w:val="20"/>
              </w:rPr>
              <w:t xml:space="preserve">2030 </w:t>
            </w:r>
          </w:p>
          <w:p w:rsidR="00BA7767" w:rsidRPr="00413523" w:rsidRDefault="00BA7767" w:rsidP="00BA7767">
            <w:pPr>
              <w:pStyle w:val="aa"/>
              <w:jc w:val="center"/>
              <w:rPr>
                <w:rFonts w:ascii="Times New Roman" w:hAnsi="Times New Roman"/>
                <w:sz w:val="20"/>
                <w:szCs w:val="20"/>
              </w:rPr>
            </w:pPr>
          </w:p>
        </w:tc>
        <w:tc>
          <w:tcPr>
            <w:tcW w:w="2673" w:type="dxa"/>
          </w:tcPr>
          <w:p w:rsidR="00BA7767" w:rsidRPr="00413523" w:rsidRDefault="00BA7767" w:rsidP="00BA7767">
            <w:pPr>
              <w:pStyle w:val="aa"/>
              <w:ind w:right="141"/>
              <w:rPr>
                <w:rFonts w:ascii="Times New Roman" w:hAnsi="Times New Roman"/>
                <w:sz w:val="20"/>
                <w:szCs w:val="20"/>
              </w:rPr>
            </w:pPr>
            <w:r w:rsidRPr="00413523">
              <w:rPr>
                <w:rFonts w:ascii="Times New Roman" w:hAnsi="Times New Roman"/>
                <w:sz w:val="20"/>
                <w:szCs w:val="20"/>
              </w:rPr>
              <w:t xml:space="preserve">Повышение правовой грамотности и информированности учащихся и родителей, повышение </w:t>
            </w:r>
            <w:proofErr w:type="gramStart"/>
            <w:r w:rsidRPr="00413523">
              <w:rPr>
                <w:rFonts w:ascii="Times New Roman" w:hAnsi="Times New Roman"/>
                <w:sz w:val="20"/>
                <w:szCs w:val="20"/>
              </w:rPr>
              <w:t>ответственности  родителей</w:t>
            </w:r>
            <w:proofErr w:type="gramEnd"/>
            <w:r w:rsidRPr="00413523">
              <w:rPr>
                <w:rFonts w:ascii="Times New Roman" w:hAnsi="Times New Roman"/>
                <w:sz w:val="20"/>
                <w:szCs w:val="20"/>
              </w:rPr>
              <w:t xml:space="preserve"> за воспитание своих детей.</w:t>
            </w:r>
          </w:p>
        </w:tc>
        <w:tc>
          <w:tcPr>
            <w:tcW w:w="2461" w:type="dxa"/>
            <w:gridSpan w:val="2"/>
          </w:tcPr>
          <w:p w:rsidR="00BA7767" w:rsidRPr="00A97099" w:rsidRDefault="00BA7767" w:rsidP="00BA7767">
            <w:pPr>
              <w:ind w:left="79"/>
              <w:rPr>
                <w:sz w:val="20"/>
                <w:szCs w:val="20"/>
              </w:rPr>
            </w:pPr>
            <w:r>
              <w:rPr>
                <w:sz w:val="20"/>
                <w:szCs w:val="20"/>
              </w:rPr>
              <w:t>Увеличения количества несовершеннолетних и семей, находящихся в социально опасном положении.</w:t>
            </w:r>
          </w:p>
        </w:tc>
        <w:tc>
          <w:tcPr>
            <w:tcW w:w="2280" w:type="dxa"/>
          </w:tcPr>
          <w:p w:rsidR="00BA7767" w:rsidRPr="00A97099" w:rsidRDefault="00BA7767" w:rsidP="00BA7767">
            <w:pPr>
              <w:pStyle w:val="TableParagraph"/>
              <w:spacing w:line="225" w:lineRule="exact"/>
              <w:ind w:left="110"/>
              <w:rPr>
                <w:sz w:val="20"/>
                <w:szCs w:val="20"/>
              </w:rPr>
            </w:pPr>
            <w:r>
              <w:rPr>
                <w:sz w:val="20"/>
                <w:szCs w:val="20"/>
              </w:rPr>
              <w:t>Доля семей, находящихся в социально опасном положении, в общей численности семей.</w:t>
            </w:r>
          </w:p>
        </w:tc>
      </w:tr>
      <w:tr w:rsidR="00BA7767" w:rsidTr="00CD21D6">
        <w:trPr>
          <w:trHeight w:val="974"/>
        </w:trPr>
        <w:tc>
          <w:tcPr>
            <w:tcW w:w="572" w:type="dxa"/>
          </w:tcPr>
          <w:p w:rsidR="00BA7767" w:rsidRDefault="00BA7767" w:rsidP="00BA7767">
            <w:pPr>
              <w:pStyle w:val="TableParagraph"/>
              <w:spacing w:line="244" w:lineRule="exact"/>
              <w:ind w:left="123"/>
              <w:jc w:val="center"/>
              <w:rPr>
                <w:sz w:val="20"/>
                <w:szCs w:val="20"/>
              </w:rPr>
            </w:pPr>
            <w:r>
              <w:rPr>
                <w:sz w:val="20"/>
                <w:szCs w:val="20"/>
              </w:rPr>
              <w:lastRenderedPageBreak/>
              <w:t>6.10</w:t>
            </w:r>
          </w:p>
        </w:tc>
        <w:tc>
          <w:tcPr>
            <w:tcW w:w="3134" w:type="dxa"/>
          </w:tcPr>
          <w:p w:rsidR="00BA7767" w:rsidRPr="00413523" w:rsidRDefault="00BA7767" w:rsidP="00BA7767">
            <w:pPr>
              <w:ind w:right="142"/>
              <w:jc w:val="both"/>
              <w:rPr>
                <w:sz w:val="20"/>
                <w:szCs w:val="20"/>
              </w:rPr>
            </w:pPr>
            <w:r w:rsidRPr="00413523">
              <w:rPr>
                <w:sz w:val="20"/>
                <w:szCs w:val="20"/>
              </w:rPr>
              <w:t xml:space="preserve">Освещение в прессе </w:t>
            </w:r>
            <w:proofErr w:type="gramStart"/>
            <w:r w:rsidRPr="00413523">
              <w:rPr>
                <w:sz w:val="20"/>
                <w:szCs w:val="20"/>
              </w:rPr>
              <w:t>вопросов  профилактики</w:t>
            </w:r>
            <w:proofErr w:type="gramEnd"/>
            <w:r w:rsidRPr="00413523">
              <w:rPr>
                <w:sz w:val="20"/>
                <w:szCs w:val="20"/>
              </w:rPr>
              <w:t xml:space="preserve"> правонарушений несовершеннолетних, ответственности родителей за воспитание детей.</w:t>
            </w:r>
          </w:p>
          <w:p w:rsidR="00BA7767" w:rsidRPr="00413523" w:rsidRDefault="00BA7767" w:rsidP="00BA7767">
            <w:pPr>
              <w:pStyle w:val="aa"/>
              <w:ind w:right="142"/>
              <w:rPr>
                <w:rFonts w:ascii="Times New Roman" w:hAnsi="Times New Roman"/>
                <w:sz w:val="20"/>
                <w:szCs w:val="20"/>
              </w:rPr>
            </w:pPr>
          </w:p>
        </w:tc>
        <w:tc>
          <w:tcPr>
            <w:tcW w:w="1829" w:type="dxa"/>
          </w:tcPr>
          <w:p w:rsidR="00BA7767" w:rsidRPr="00413523" w:rsidRDefault="00BA7767" w:rsidP="00BA7767">
            <w:pPr>
              <w:pStyle w:val="aa"/>
              <w:jc w:val="center"/>
              <w:rPr>
                <w:rFonts w:ascii="Times New Roman" w:hAnsi="Times New Roman"/>
                <w:sz w:val="20"/>
                <w:szCs w:val="20"/>
              </w:rPr>
            </w:pPr>
            <w:proofErr w:type="spellStart"/>
            <w:r w:rsidRPr="00413523">
              <w:rPr>
                <w:rFonts w:ascii="Times New Roman" w:hAnsi="Times New Roman"/>
                <w:sz w:val="20"/>
                <w:szCs w:val="20"/>
              </w:rPr>
              <w:t>КДНиЗП</w:t>
            </w:r>
            <w:proofErr w:type="spellEnd"/>
            <w:r w:rsidRPr="00413523">
              <w:rPr>
                <w:rFonts w:ascii="Times New Roman" w:hAnsi="Times New Roman"/>
                <w:sz w:val="20"/>
                <w:szCs w:val="20"/>
              </w:rPr>
              <w:t>,</w:t>
            </w:r>
          </w:p>
          <w:p w:rsidR="00BA7767" w:rsidRPr="00413523" w:rsidRDefault="00BA7767" w:rsidP="00BA7767">
            <w:pPr>
              <w:pStyle w:val="aa"/>
              <w:jc w:val="center"/>
              <w:rPr>
                <w:rFonts w:ascii="Times New Roman" w:hAnsi="Times New Roman"/>
                <w:sz w:val="20"/>
                <w:szCs w:val="20"/>
              </w:rPr>
            </w:pPr>
            <w:r w:rsidRPr="00413523">
              <w:rPr>
                <w:rFonts w:ascii="Times New Roman" w:hAnsi="Times New Roman"/>
                <w:sz w:val="20"/>
                <w:szCs w:val="20"/>
              </w:rPr>
              <w:t>ГБУ РМЭ «КЦСОН», ОВД,</w:t>
            </w:r>
          </w:p>
          <w:p w:rsidR="00BA7767" w:rsidRPr="00413523" w:rsidRDefault="00BA7767" w:rsidP="00BA7767">
            <w:pPr>
              <w:jc w:val="center"/>
              <w:rPr>
                <w:sz w:val="20"/>
                <w:szCs w:val="20"/>
              </w:rPr>
            </w:pPr>
            <w:r w:rsidRPr="00413523">
              <w:rPr>
                <w:sz w:val="20"/>
                <w:szCs w:val="20"/>
              </w:rPr>
              <w:t>Отдел образования,</w:t>
            </w:r>
          </w:p>
          <w:p w:rsidR="00BA7767" w:rsidRPr="00413523" w:rsidRDefault="00BA7767" w:rsidP="00BA7767">
            <w:pPr>
              <w:pStyle w:val="aa"/>
              <w:jc w:val="center"/>
              <w:rPr>
                <w:rFonts w:ascii="Times New Roman" w:hAnsi="Times New Roman"/>
                <w:sz w:val="20"/>
                <w:szCs w:val="20"/>
              </w:rPr>
            </w:pPr>
            <w:r w:rsidRPr="00413523">
              <w:rPr>
                <w:rFonts w:ascii="Times New Roman" w:hAnsi="Times New Roman"/>
                <w:sz w:val="20"/>
                <w:szCs w:val="20"/>
              </w:rPr>
              <w:t>учреждения образования,</w:t>
            </w:r>
          </w:p>
          <w:p w:rsidR="00BA7767" w:rsidRPr="00413523" w:rsidRDefault="00BA7767" w:rsidP="00BA7767">
            <w:pPr>
              <w:jc w:val="center"/>
              <w:rPr>
                <w:sz w:val="20"/>
                <w:szCs w:val="20"/>
              </w:rPr>
            </w:pPr>
            <w:r w:rsidRPr="00413523">
              <w:rPr>
                <w:sz w:val="20"/>
                <w:szCs w:val="20"/>
              </w:rPr>
              <w:t>учреждения культуры,</w:t>
            </w:r>
          </w:p>
          <w:p w:rsidR="00BA7767" w:rsidRPr="00413523" w:rsidRDefault="00BA7767" w:rsidP="00BA7767">
            <w:pPr>
              <w:pStyle w:val="aa"/>
              <w:jc w:val="center"/>
              <w:rPr>
                <w:rFonts w:ascii="Times New Roman" w:hAnsi="Times New Roman"/>
                <w:sz w:val="20"/>
                <w:szCs w:val="20"/>
              </w:rPr>
            </w:pPr>
            <w:r w:rsidRPr="00413523">
              <w:rPr>
                <w:rFonts w:ascii="Times New Roman" w:hAnsi="Times New Roman"/>
                <w:sz w:val="20"/>
                <w:szCs w:val="20"/>
              </w:rPr>
              <w:t>ГКУ РМЭ «ЗСРЦ»,</w:t>
            </w:r>
          </w:p>
          <w:p w:rsidR="00BA7767" w:rsidRPr="00413523" w:rsidRDefault="00BA7767" w:rsidP="00BA7767">
            <w:pPr>
              <w:pStyle w:val="aa"/>
              <w:jc w:val="center"/>
              <w:rPr>
                <w:rFonts w:ascii="Times New Roman" w:hAnsi="Times New Roman"/>
                <w:sz w:val="20"/>
                <w:szCs w:val="20"/>
              </w:rPr>
            </w:pPr>
            <w:proofErr w:type="spellStart"/>
            <w:r w:rsidRPr="00413523">
              <w:rPr>
                <w:rFonts w:ascii="Times New Roman" w:hAnsi="Times New Roman"/>
                <w:sz w:val="20"/>
                <w:szCs w:val="20"/>
              </w:rPr>
              <w:t>Звениговская</w:t>
            </w:r>
            <w:proofErr w:type="spellEnd"/>
            <w:r w:rsidRPr="00413523">
              <w:rPr>
                <w:rFonts w:ascii="Times New Roman" w:hAnsi="Times New Roman"/>
                <w:sz w:val="20"/>
                <w:szCs w:val="20"/>
              </w:rPr>
              <w:t xml:space="preserve"> ЦРБ</w:t>
            </w:r>
          </w:p>
        </w:tc>
        <w:tc>
          <w:tcPr>
            <w:tcW w:w="1022" w:type="dxa"/>
          </w:tcPr>
          <w:p w:rsidR="00BA7767" w:rsidRPr="00413523" w:rsidRDefault="00BA7767" w:rsidP="00BA7767">
            <w:pPr>
              <w:pStyle w:val="aa"/>
              <w:jc w:val="center"/>
              <w:rPr>
                <w:rFonts w:ascii="Times New Roman" w:hAnsi="Times New Roman"/>
                <w:sz w:val="20"/>
                <w:szCs w:val="20"/>
              </w:rPr>
            </w:pPr>
            <w:r w:rsidRPr="00413523">
              <w:rPr>
                <w:rFonts w:ascii="Times New Roman" w:hAnsi="Times New Roman"/>
                <w:sz w:val="20"/>
                <w:szCs w:val="20"/>
              </w:rPr>
              <w:t>2025</w:t>
            </w:r>
          </w:p>
        </w:tc>
        <w:tc>
          <w:tcPr>
            <w:tcW w:w="1138" w:type="dxa"/>
            <w:gridSpan w:val="2"/>
          </w:tcPr>
          <w:p w:rsidR="00BA7767" w:rsidRPr="00413523" w:rsidRDefault="00BA7767" w:rsidP="00BA7767">
            <w:pPr>
              <w:pStyle w:val="aa"/>
              <w:jc w:val="center"/>
              <w:rPr>
                <w:rFonts w:ascii="Times New Roman" w:hAnsi="Times New Roman"/>
                <w:sz w:val="20"/>
                <w:szCs w:val="20"/>
              </w:rPr>
            </w:pPr>
            <w:r w:rsidRPr="00413523">
              <w:rPr>
                <w:rFonts w:ascii="Times New Roman" w:hAnsi="Times New Roman"/>
                <w:sz w:val="20"/>
                <w:szCs w:val="20"/>
              </w:rPr>
              <w:t xml:space="preserve">2030 </w:t>
            </w:r>
          </w:p>
          <w:p w:rsidR="00BA7767" w:rsidRPr="00413523" w:rsidRDefault="00BA7767" w:rsidP="00BA7767">
            <w:pPr>
              <w:pStyle w:val="aa"/>
              <w:jc w:val="center"/>
              <w:rPr>
                <w:rFonts w:ascii="Times New Roman" w:hAnsi="Times New Roman"/>
                <w:sz w:val="20"/>
                <w:szCs w:val="20"/>
              </w:rPr>
            </w:pPr>
          </w:p>
        </w:tc>
        <w:tc>
          <w:tcPr>
            <w:tcW w:w="2673" w:type="dxa"/>
          </w:tcPr>
          <w:p w:rsidR="00BA7767" w:rsidRPr="00413523" w:rsidRDefault="00BA7767" w:rsidP="00BA7767">
            <w:pPr>
              <w:ind w:right="141"/>
              <w:jc w:val="both"/>
              <w:rPr>
                <w:sz w:val="20"/>
                <w:szCs w:val="20"/>
              </w:rPr>
            </w:pPr>
            <w:r w:rsidRPr="00413523">
              <w:rPr>
                <w:sz w:val="20"/>
                <w:szCs w:val="20"/>
              </w:rPr>
              <w:t xml:space="preserve">Повышение правовой грамотности и информированности учащихся и родителей, повышение </w:t>
            </w:r>
            <w:proofErr w:type="gramStart"/>
            <w:r w:rsidRPr="00413523">
              <w:rPr>
                <w:sz w:val="20"/>
                <w:szCs w:val="20"/>
              </w:rPr>
              <w:t>ответственности  родителей</w:t>
            </w:r>
            <w:proofErr w:type="gramEnd"/>
            <w:r w:rsidRPr="00413523">
              <w:rPr>
                <w:sz w:val="20"/>
                <w:szCs w:val="20"/>
              </w:rPr>
              <w:t xml:space="preserve"> за воспитание своих детей. Повышение результативности мероприятий в системе профилактики правонарушений,</w:t>
            </w:r>
          </w:p>
          <w:p w:rsidR="00BA7767" w:rsidRPr="00413523" w:rsidRDefault="00BA7767" w:rsidP="00BA7767">
            <w:pPr>
              <w:pStyle w:val="aa"/>
              <w:ind w:right="141"/>
              <w:rPr>
                <w:rFonts w:ascii="Times New Roman" w:hAnsi="Times New Roman"/>
                <w:sz w:val="20"/>
                <w:szCs w:val="20"/>
              </w:rPr>
            </w:pPr>
            <w:r w:rsidRPr="00413523">
              <w:rPr>
                <w:rFonts w:ascii="Times New Roman" w:hAnsi="Times New Roman"/>
                <w:sz w:val="20"/>
                <w:szCs w:val="20"/>
              </w:rPr>
              <w:t>профилактическая помощь в работе с несовершеннолетними и их родителями</w:t>
            </w:r>
          </w:p>
        </w:tc>
        <w:tc>
          <w:tcPr>
            <w:tcW w:w="2461" w:type="dxa"/>
            <w:gridSpan w:val="2"/>
          </w:tcPr>
          <w:p w:rsidR="00BA7767" w:rsidRDefault="00BA7767" w:rsidP="00BA7767">
            <w:pPr>
              <w:ind w:left="79"/>
              <w:rPr>
                <w:sz w:val="20"/>
                <w:szCs w:val="20"/>
              </w:rPr>
            </w:pPr>
            <w:r>
              <w:rPr>
                <w:sz w:val="20"/>
                <w:szCs w:val="20"/>
              </w:rPr>
              <w:t xml:space="preserve">Снижение результативности мероприятий в системе профилактики правонарушений. </w:t>
            </w:r>
          </w:p>
          <w:p w:rsidR="00BA7767" w:rsidRPr="00A97099" w:rsidRDefault="00BA7767" w:rsidP="00BA7767">
            <w:pPr>
              <w:ind w:left="79"/>
              <w:rPr>
                <w:sz w:val="20"/>
                <w:szCs w:val="20"/>
              </w:rPr>
            </w:pPr>
            <w:r>
              <w:rPr>
                <w:sz w:val="20"/>
                <w:szCs w:val="20"/>
              </w:rPr>
              <w:t xml:space="preserve">Снижение правовой грамотности учащихся и родителей. </w:t>
            </w:r>
          </w:p>
        </w:tc>
        <w:tc>
          <w:tcPr>
            <w:tcW w:w="2280" w:type="dxa"/>
          </w:tcPr>
          <w:p w:rsidR="00BA7767" w:rsidRDefault="00BA7767" w:rsidP="00BA7767">
            <w:pPr>
              <w:pStyle w:val="TableParagraph"/>
              <w:spacing w:line="225" w:lineRule="exact"/>
              <w:ind w:left="110"/>
              <w:rPr>
                <w:sz w:val="20"/>
                <w:szCs w:val="20"/>
              </w:rPr>
            </w:pPr>
            <w:r>
              <w:rPr>
                <w:sz w:val="20"/>
                <w:szCs w:val="20"/>
              </w:rPr>
              <w:t xml:space="preserve">Доля несовершеннолетних, повторно совершивших преступления от общего числа несовершеннолетних, совершивших преступления. </w:t>
            </w:r>
          </w:p>
          <w:p w:rsidR="00BA7767" w:rsidRPr="00A97099" w:rsidRDefault="00BA7767" w:rsidP="00BA7767">
            <w:pPr>
              <w:pStyle w:val="TableParagraph"/>
              <w:spacing w:line="225" w:lineRule="exact"/>
              <w:ind w:left="110"/>
              <w:rPr>
                <w:sz w:val="20"/>
                <w:szCs w:val="20"/>
              </w:rPr>
            </w:pPr>
            <w:r>
              <w:rPr>
                <w:sz w:val="20"/>
                <w:szCs w:val="20"/>
              </w:rPr>
              <w:t>Доля преступлений, совершенных несовершеннолетними, в общем количестве преступлений.</w:t>
            </w:r>
          </w:p>
        </w:tc>
      </w:tr>
      <w:tr w:rsidR="00413523" w:rsidTr="009C6348">
        <w:trPr>
          <w:trHeight w:val="645"/>
        </w:trPr>
        <w:tc>
          <w:tcPr>
            <w:tcW w:w="15109" w:type="dxa"/>
            <w:gridSpan w:val="10"/>
          </w:tcPr>
          <w:p w:rsidR="00413523" w:rsidRDefault="00413523" w:rsidP="00413523">
            <w:pPr>
              <w:pStyle w:val="TableParagraph"/>
              <w:spacing w:line="225" w:lineRule="exact"/>
              <w:ind w:left="110"/>
              <w:jc w:val="center"/>
              <w:rPr>
                <w:b/>
              </w:rPr>
            </w:pPr>
          </w:p>
          <w:p w:rsidR="00413523" w:rsidRPr="00A97099" w:rsidRDefault="00413523" w:rsidP="00413523">
            <w:pPr>
              <w:pStyle w:val="TableParagraph"/>
              <w:spacing w:line="225" w:lineRule="exact"/>
              <w:ind w:left="110"/>
              <w:jc w:val="center"/>
              <w:rPr>
                <w:sz w:val="20"/>
                <w:szCs w:val="20"/>
              </w:rPr>
            </w:pPr>
            <w:r w:rsidRPr="00CA3E13">
              <w:rPr>
                <w:b/>
              </w:rPr>
              <w:t>Подпрограмма «Опека и попечительство»</w:t>
            </w:r>
          </w:p>
        </w:tc>
      </w:tr>
      <w:tr w:rsidR="00413523" w:rsidTr="009C6348">
        <w:trPr>
          <w:trHeight w:val="1262"/>
        </w:trPr>
        <w:tc>
          <w:tcPr>
            <w:tcW w:w="572" w:type="dxa"/>
          </w:tcPr>
          <w:p w:rsidR="00413523" w:rsidRDefault="00413523" w:rsidP="00413523">
            <w:pPr>
              <w:pStyle w:val="TableParagraph"/>
              <w:spacing w:line="244" w:lineRule="exact"/>
              <w:ind w:left="123" w:right="110"/>
              <w:jc w:val="center"/>
              <w:rPr>
                <w:sz w:val="20"/>
                <w:szCs w:val="20"/>
              </w:rPr>
            </w:pPr>
            <w:r>
              <w:rPr>
                <w:sz w:val="20"/>
                <w:szCs w:val="20"/>
              </w:rPr>
              <w:t>7.1</w:t>
            </w:r>
          </w:p>
        </w:tc>
        <w:tc>
          <w:tcPr>
            <w:tcW w:w="3134" w:type="dxa"/>
          </w:tcPr>
          <w:p w:rsidR="00413523" w:rsidRPr="00413523" w:rsidRDefault="00413523" w:rsidP="00413523">
            <w:pPr>
              <w:ind w:right="142"/>
              <w:jc w:val="both"/>
              <w:rPr>
                <w:sz w:val="20"/>
                <w:szCs w:val="20"/>
              </w:rPr>
            </w:pPr>
            <w:r w:rsidRPr="00413523">
              <w:rPr>
                <w:sz w:val="20"/>
                <w:szCs w:val="20"/>
              </w:rPr>
              <w:t>Осуществление государственных полномочий по организации и осуществлению деятельности по опеке и попечительству в отношении несовершеннолетних</w:t>
            </w:r>
          </w:p>
        </w:tc>
        <w:tc>
          <w:tcPr>
            <w:tcW w:w="1829" w:type="dxa"/>
          </w:tcPr>
          <w:p w:rsidR="00413523" w:rsidRPr="00413523" w:rsidRDefault="00413523" w:rsidP="00413523">
            <w:pPr>
              <w:rPr>
                <w:sz w:val="20"/>
                <w:szCs w:val="20"/>
              </w:rPr>
            </w:pPr>
            <w:r w:rsidRPr="00413523">
              <w:rPr>
                <w:sz w:val="20"/>
                <w:szCs w:val="20"/>
              </w:rPr>
              <w:t xml:space="preserve">Отдел </w:t>
            </w:r>
            <w:proofErr w:type="gramStart"/>
            <w:r w:rsidRPr="00413523">
              <w:rPr>
                <w:sz w:val="20"/>
                <w:szCs w:val="20"/>
              </w:rPr>
              <w:t>образования  администрации</w:t>
            </w:r>
            <w:proofErr w:type="gramEnd"/>
            <w:r w:rsidRPr="00413523">
              <w:rPr>
                <w:sz w:val="20"/>
                <w:szCs w:val="20"/>
              </w:rPr>
              <w:t xml:space="preserve"> </w:t>
            </w:r>
            <w:proofErr w:type="spellStart"/>
            <w:r w:rsidRPr="00413523">
              <w:rPr>
                <w:sz w:val="20"/>
                <w:szCs w:val="20"/>
              </w:rPr>
              <w:t>Звениговского</w:t>
            </w:r>
            <w:proofErr w:type="spellEnd"/>
            <w:r w:rsidRPr="00413523">
              <w:rPr>
                <w:sz w:val="20"/>
                <w:szCs w:val="20"/>
              </w:rPr>
              <w:t xml:space="preserve"> муниципального района Республики Марий Эл</w:t>
            </w:r>
          </w:p>
        </w:tc>
        <w:tc>
          <w:tcPr>
            <w:tcW w:w="1022" w:type="dxa"/>
          </w:tcPr>
          <w:p w:rsidR="00413523" w:rsidRPr="00413523" w:rsidRDefault="00413523" w:rsidP="00413523">
            <w:pPr>
              <w:pStyle w:val="aa"/>
              <w:jc w:val="center"/>
              <w:rPr>
                <w:rFonts w:ascii="Times New Roman" w:hAnsi="Times New Roman"/>
                <w:sz w:val="20"/>
                <w:szCs w:val="20"/>
              </w:rPr>
            </w:pPr>
            <w:r w:rsidRPr="00413523">
              <w:rPr>
                <w:rFonts w:ascii="Times New Roman" w:hAnsi="Times New Roman"/>
                <w:sz w:val="20"/>
                <w:szCs w:val="20"/>
              </w:rPr>
              <w:t>2025</w:t>
            </w:r>
          </w:p>
        </w:tc>
        <w:tc>
          <w:tcPr>
            <w:tcW w:w="1138" w:type="dxa"/>
            <w:gridSpan w:val="2"/>
          </w:tcPr>
          <w:p w:rsidR="00413523" w:rsidRPr="00413523" w:rsidRDefault="00413523" w:rsidP="00413523">
            <w:pPr>
              <w:pStyle w:val="aa"/>
              <w:jc w:val="center"/>
              <w:rPr>
                <w:rFonts w:ascii="Times New Roman" w:hAnsi="Times New Roman"/>
                <w:sz w:val="20"/>
                <w:szCs w:val="20"/>
              </w:rPr>
            </w:pPr>
            <w:r w:rsidRPr="00413523">
              <w:rPr>
                <w:rFonts w:ascii="Times New Roman" w:hAnsi="Times New Roman"/>
                <w:sz w:val="20"/>
                <w:szCs w:val="20"/>
              </w:rPr>
              <w:t xml:space="preserve">2030 </w:t>
            </w:r>
          </w:p>
          <w:p w:rsidR="00413523" w:rsidRPr="00413523" w:rsidRDefault="00413523" w:rsidP="00413523">
            <w:pPr>
              <w:pStyle w:val="aa"/>
              <w:jc w:val="center"/>
              <w:rPr>
                <w:rFonts w:ascii="Times New Roman" w:hAnsi="Times New Roman"/>
                <w:sz w:val="20"/>
                <w:szCs w:val="20"/>
              </w:rPr>
            </w:pPr>
          </w:p>
        </w:tc>
        <w:tc>
          <w:tcPr>
            <w:tcW w:w="2673" w:type="dxa"/>
          </w:tcPr>
          <w:p w:rsidR="00413523" w:rsidRPr="00413523" w:rsidRDefault="00413523" w:rsidP="00413523">
            <w:pPr>
              <w:ind w:right="141"/>
              <w:jc w:val="both"/>
              <w:rPr>
                <w:sz w:val="20"/>
                <w:szCs w:val="20"/>
              </w:rPr>
            </w:pPr>
            <w:proofErr w:type="gramStart"/>
            <w:r w:rsidRPr="00413523">
              <w:rPr>
                <w:sz w:val="20"/>
                <w:szCs w:val="20"/>
              </w:rPr>
              <w:t>Обеспечение  социальной</w:t>
            </w:r>
            <w:proofErr w:type="gramEnd"/>
            <w:r w:rsidRPr="00413523">
              <w:rPr>
                <w:sz w:val="20"/>
                <w:szCs w:val="20"/>
              </w:rPr>
              <w:t xml:space="preserve"> защиты детей-сирот и детей, оставшихся без попечения родителей и категорий лиц и детей- сирот и детей, оставшихся без попечения родителей</w:t>
            </w:r>
          </w:p>
        </w:tc>
        <w:tc>
          <w:tcPr>
            <w:tcW w:w="2461" w:type="dxa"/>
            <w:gridSpan w:val="2"/>
          </w:tcPr>
          <w:p w:rsidR="00413523" w:rsidRPr="00A97099" w:rsidRDefault="008C3190" w:rsidP="00413523">
            <w:pPr>
              <w:ind w:left="79"/>
              <w:rPr>
                <w:sz w:val="20"/>
                <w:szCs w:val="20"/>
              </w:rPr>
            </w:pPr>
            <w:r>
              <w:rPr>
                <w:sz w:val="20"/>
              </w:rPr>
              <w:t>Сокращение</w:t>
            </w:r>
            <w:r>
              <w:rPr>
                <w:spacing w:val="-2"/>
                <w:sz w:val="20"/>
              </w:rPr>
              <w:t xml:space="preserve"> </w:t>
            </w:r>
            <w:r>
              <w:rPr>
                <w:sz w:val="20"/>
              </w:rPr>
              <w:t>в</w:t>
            </w:r>
            <w:r>
              <w:rPr>
                <w:spacing w:val="2"/>
                <w:sz w:val="20"/>
              </w:rPr>
              <w:t xml:space="preserve"> </w:t>
            </w:r>
            <w:r>
              <w:rPr>
                <w:sz w:val="20"/>
              </w:rPr>
              <w:t>ходе</w:t>
            </w:r>
            <w:r>
              <w:rPr>
                <w:spacing w:val="1"/>
                <w:sz w:val="20"/>
              </w:rPr>
              <w:t xml:space="preserve"> </w:t>
            </w:r>
            <w:r>
              <w:rPr>
                <w:sz w:val="20"/>
              </w:rPr>
              <w:t>реализации программы</w:t>
            </w:r>
            <w:r>
              <w:rPr>
                <w:spacing w:val="1"/>
                <w:sz w:val="20"/>
              </w:rPr>
              <w:t xml:space="preserve"> </w:t>
            </w:r>
            <w:r>
              <w:rPr>
                <w:sz w:val="20"/>
              </w:rPr>
              <w:t>предусмотренных</w:t>
            </w:r>
            <w:r>
              <w:rPr>
                <w:spacing w:val="1"/>
                <w:sz w:val="20"/>
              </w:rPr>
              <w:t xml:space="preserve"> </w:t>
            </w:r>
            <w:r>
              <w:rPr>
                <w:sz w:val="20"/>
              </w:rPr>
              <w:t>объемов</w:t>
            </w:r>
            <w:r>
              <w:rPr>
                <w:spacing w:val="1"/>
                <w:sz w:val="20"/>
              </w:rPr>
              <w:t xml:space="preserve"> </w:t>
            </w:r>
            <w:r>
              <w:rPr>
                <w:sz w:val="20"/>
              </w:rPr>
              <w:t>бюджетных</w:t>
            </w:r>
            <w:r>
              <w:rPr>
                <w:spacing w:val="1"/>
                <w:sz w:val="20"/>
              </w:rPr>
              <w:t xml:space="preserve"> </w:t>
            </w:r>
            <w:r>
              <w:rPr>
                <w:sz w:val="20"/>
              </w:rPr>
              <w:t>средств, что потребует</w:t>
            </w:r>
            <w:r>
              <w:rPr>
                <w:spacing w:val="1"/>
                <w:sz w:val="20"/>
              </w:rPr>
              <w:t xml:space="preserve"> </w:t>
            </w:r>
            <w:r>
              <w:rPr>
                <w:sz w:val="20"/>
              </w:rPr>
              <w:t>внесения изменений;</w:t>
            </w:r>
            <w:r>
              <w:rPr>
                <w:spacing w:val="1"/>
                <w:sz w:val="20"/>
              </w:rPr>
              <w:t xml:space="preserve"> </w:t>
            </w:r>
            <w:r>
              <w:rPr>
                <w:sz w:val="20"/>
              </w:rPr>
              <w:t>потеря с течением</w:t>
            </w:r>
            <w:r>
              <w:rPr>
                <w:spacing w:val="1"/>
                <w:sz w:val="20"/>
              </w:rPr>
              <w:t xml:space="preserve"> </w:t>
            </w:r>
            <w:r>
              <w:rPr>
                <w:sz w:val="20"/>
              </w:rPr>
              <w:t>времени значимости</w:t>
            </w:r>
            <w:r>
              <w:rPr>
                <w:spacing w:val="1"/>
                <w:sz w:val="20"/>
              </w:rPr>
              <w:t xml:space="preserve"> </w:t>
            </w:r>
            <w:r>
              <w:rPr>
                <w:spacing w:val="-1"/>
                <w:sz w:val="20"/>
              </w:rPr>
              <w:t>отдельных</w:t>
            </w:r>
            <w:r>
              <w:rPr>
                <w:spacing w:val="-8"/>
                <w:sz w:val="20"/>
              </w:rPr>
              <w:t xml:space="preserve"> </w:t>
            </w:r>
            <w:r>
              <w:rPr>
                <w:sz w:val="20"/>
              </w:rPr>
              <w:t>мероприятий</w:t>
            </w:r>
          </w:p>
        </w:tc>
        <w:tc>
          <w:tcPr>
            <w:tcW w:w="2280" w:type="dxa"/>
          </w:tcPr>
          <w:p w:rsidR="00413523" w:rsidRPr="00A97099" w:rsidRDefault="008C3190" w:rsidP="00CD21D6">
            <w:pPr>
              <w:pStyle w:val="TableParagraph"/>
              <w:ind w:left="86" w:right="309"/>
              <w:rPr>
                <w:sz w:val="20"/>
                <w:szCs w:val="20"/>
              </w:rPr>
            </w:pPr>
            <w:r>
              <w:rPr>
                <w:sz w:val="20"/>
              </w:rPr>
              <w:t>Удельный</w:t>
            </w:r>
            <w:r>
              <w:rPr>
                <w:spacing w:val="-7"/>
                <w:sz w:val="20"/>
              </w:rPr>
              <w:t xml:space="preserve"> </w:t>
            </w:r>
            <w:r>
              <w:rPr>
                <w:sz w:val="20"/>
              </w:rPr>
              <w:t>вес</w:t>
            </w:r>
            <w:r>
              <w:rPr>
                <w:spacing w:val="-6"/>
                <w:sz w:val="20"/>
              </w:rPr>
              <w:t xml:space="preserve"> </w:t>
            </w:r>
            <w:r>
              <w:rPr>
                <w:sz w:val="20"/>
              </w:rPr>
              <w:t>детей-</w:t>
            </w:r>
            <w:r>
              <w:rPr>
                <w:spacing w:val="-5"/>
                <w:sz w:val="20"/>
              </w:rPr>
              <w:t xml:space="preserve"> </w:t>
            </w:r>
            <w:r>
              <w:rPr>
                <w:sz w:val="20"/>
              </w:rPr>
              <w:t>детей,</w:t>
            </w:r>
            <w:r>
              <w:rPr>
                <w:spacing w:val="-47"/>
                <w:sz w:val="20"/>
              </w:rPr>
              <w:t xml:space="preserve"> </w:t>
            </w:r>
            <w:r>
              <w:rPr>
                <w:sz w:val="20"/>
              </w:rPr>
              <w:t>оставшихся без попечения</w:t>
            </w:r>
            <w:r>
              <w:rPr>
                <w:spacing w:val="1"/>
                <w:sz w:val="20"/>
              </w:rPr>
              <w:t xml:space="preserve"> </w:t>
            </w:r>
            <w:r>
              <w:rPr>
                <w:sz w:val="20"/>
              </w:rPr>
              <w:t>родителей, переданных на</w:t>
            </w:r>
            <w:r>
              <w:rPr>
                <w:spacing w:val="1"/>
                <w:sz w:val="20"/>
              </w:rPr>
              <w:t xml:space="preserve"> </w:t>
            </w:r>
            <w:r>
              <w:rPr>
                <w:sz w:val="20"/>
              </w:rPr>
              <w:t>воспитание</w:t>
            </w:r>
            <w:r>
              <w:rPr>
                <w:spacing w:val="-2"/>
                <w:sz w:val="20"/>
              </w:rPr>
              <w:t xml:space="preserve"> </w:t>
            </w:r>
            <w:r>
              <w:rPr>
                <w:sz w:val="20"/>
              </w:rPr>
              <w:t>в</w:t>
            </w:r>
            <w:r>
              <w:rPr>
                <w:spacing w:val="2"/>
                <w:sz w:val="20"/>
              </w:rPr>
              <w:t xml:space="preserve"> </w:t>
            </w:r>
            <w:r>
              <w:rPr>
                <w:sz w:val="20"/>
              </w:rPr>
              <w:t>семьи,</w:t>
            </w:r>
            <w:r>
              <w:rPr>
                <w:spacing w:val="1"/>
                <w:sz w:val="20"/>
              </w:rPr>
              <w:t xml:space="preserve"> </w:t>
            </w:r>
            <w:r>
              <w:rPr>
                <w:sz w:val="20"/>
              </w:rPr>
              <w:t>процентов</w:t>
            </w:r>
            <w:r>
              <w:rPr>
                <w:spacing w:val="2"/>
                <w:sz w:val="20"/>
              </w:rPr>
              <w:t xml:space="preserve"> </w:t>
            </w:r>
            <w:r>
              <w:rPr>
                <w:sz w:val="20"/>
              </w:rPr>
              <w:t>от общей</w:t>
            </w:r>
            <w:r>
              <w:rPr>
                <w:spacing w:val="1"/>
                <w:sz w:val="20"/>
              </w:rPr>
              <w:t xml:space="preserve"> </w:t>
            </w:r>
            <w:r>
              <w:rPr>
                <w:sz w:val="20"/>
              </w:rPr>
              <w:t>численности детей-сирот и</w:t>
            </w:r>
            <w:r w:rsidR="00CD21D6">
              <w:rPr>
                <w:sz w:val="20"/>
              </w:rPr>
              <w:t xml:space="preserve"> </w:t>
            </w:r>
            <w:r>
              <w:rPr>
                <w:spacing w:val="-47"/>
                <w:sz w:val="20"/>
              </w:rPr>
              <w:t xml:space="preserve"> </w:t>
            </w:r>
            <w:r w:rsidR="00A401F1">
              <w:rPr>
                <w:spacing w:val="-47"/>
                <w:sz w:val="20"/>
              </w:rPr>
              <w:t xml:space="preserve"> </w:t>
            </w:r>
            <w:r>
              <w:rPr>
                <w:sz w:val="20"/>
              </w:rPr>
              <w:t>детей,</w:t>
            </w:r>
            <w:r>
              <w:rPr>
                <w:spacing w:val="2"/>
                <w:sz w:val="20"/>
              </w:rPr>
              <w:t xml:space="preserve"> </w:t>
            </w:r>
            <w:r>
              <w:rPr>
                <w:sz w:val="20"/>
              </w:rPr>
              <w:t>оставшихся</w:t>
            </w:r>
            <w:r>
              <w:rPr>
                <w:spacing w:val="-1"/>
                <w:sz w:val="20"/>
              </w:rPr>
              <w:t xml:space="preserve"> </w:t>
            </w:r>
            <w:r>
              <w:rPr>
                <w:sz w:val="20"/>
              </w:rPr>
              <w:t>без</w:t>
            </w:r>
            <w:r>
              <w:rPr>
                <w:spacing w:val="1"/>
                <w:sz w:val="20"/>
              </w:rPr>
              <w:t xml:space="preserve"> </w:t>
            </w:r>
            <w:r w:rsidR="00A401F1">
              <w:rPr>
                <w:sz w:val="20"/>
              </w:rPr>
              <w:t>попечения родителей</w:t>
            </w:r>
          </w:p>
        </w:tc>
      </w:tr>
      <w:tr w:rsidR="00413523" w:rsidTr="00CD21D6">
        <w:trPr>
          <w:trHeight w:val="2528"/>
        </w:trPr>
        <w:tc>
          <w:tcPr>
            <w:tcW w:w="572" w:type="dxa"/>
          </w:tcPr>
          <w:p w:rsidR="00413523" w:rsidRDefault="00413523" w:rsidP="00413523">
            <w:pPr>
              <w:pStyle w:val="TableParagraph"/>
              <w:spacing w:line="244" w:lineRule="exact"/>
              <w:ind w:left="123" w:right="110"/>
              <w:jc w:val="center"/>
              <w:rPr>
                <w:sz w:val="20"/>
                <w:szCs w:val="20"/>
              </w:rPr>
            </w:pPr>
            <w:r>
              <w:rPr>
                <w:sz w:val="20"/>
                <w:szCs w:val="20"/>
              </w:rPr>
              <w:t>7.2</w:t>
            </w:r>
          </w:p>
        </w:tc>
        <w:tc>
          <w:tcPr>
            <w:tcW w:w="3134" w:type="dxa"/>
          </w:tcPr>
          <w:p w:rsidR="00413523" w:rsidRPr="00413523" w:rsidRDefault="00413523" w:rsidP="00413523">
            <w:pPr>
              <w:ind w:right="142"/>
              <w:jc w:val="both"/>
              <w:rPr>
                <w:sz w:val="20"/>
                <w:szCs w:val="20"/>
              </w:rPr>
            </w:pPr>
            <w:r w:rsidRPr="00413523">
              <w:rPr>
                <w:sz w:val="20"/>
                <w:szCs w:val="20"/>
              </w:rPr>
              <w:t>Субвенция на выплату единовременного пособия при всех формах устройства детей, лишенных родительского попечения, в семью</w:t>
            </w:r>
          </w:p>
        </w:tc>
        <w:tc>
          <w:tcPr>
            <w:tcW w:w="1829" w:type="dxa"/>
          </w:tcPr>
          <w:p w:rsidR="00413523" w:rsidRPr="00413523" w:rsidRDefault="00413523" w:rsidP="00413523">
            <w:pPr>
              <w:rPr>
                <w:sz w:val="20"/>
                <w:szCs w:val="20"/>
              </w:rPr>
            </w:pPr>
            <w:r w:rsidRPr="00413523">
              <w:rPr>
                <w:sz w:val="20"/>
                <w:szCs w:val="20"/>
              </w:rPr>
              <w:t xml:space="preserve">Отдел </w:t>
            </w:r>
            <w:proofErr w:type="gramStart"/>
            <w:r w:rsidRPr="00413523">
              <w:rPr>
                <w:sz w:val="20"/>
                <w:szCs w:val="20"/>
              </w:rPr>
              <w:t>образования  администрации</w:t>
            </w:r>
            <w:proofErr w:type="gramEnd"/>
            <w:r w:rsidRPr="00413523">
              <w:rPr>
                <w:sz w:val="20"/>
                <w:szCs w:val="20"/>
              </w:rPr>
              <w:t xml:space="preserve"> </w:t>
            </w:r>
            <w:proofErr w:type="spellStart"/>
            <w:r w:rsidRPr="00413523">
              <w:rPr>
                <w:sz w:val="20"/>
                <w:szCs w:val="20"/>
              </w:rPr>
              <w:t>Звениговского</w:t>
            </w:r>
            <w:proofErr w:type="spellEnd"/>
            <w:r w:rsidRPr="00413523">
              <w:rPr>
                <w:sz w:val="20"/>
                <w:szCs w:val="20"/>
              </w:rPr>
              <w:t xml:space="preserve"> муниципального района Республики Марий Эл</w:t>
            </w:r>
          </w:p>
        </w:tc>
        <w:tc>
          <w:tcPr>
            <w:tcW w:w="1022" w:type="dxa"/>
          </w:tcPr>
          <w:p w:rsidR="00413523" w:rsidRPr="00413523" w:rsidRDefault="00413523" w:rsidP="00413523">
            <w:pPr>
              <w:pStyle w:val="aa"/>
              <w:jc w:val="center"/>
              <w:rPr>
                <w:rFonts w:ascii="Times New Roman" w:hAnsi="Times New Roman"/>
                <w:sz w:val="20"/>
                <w:szCs w:val="20"/>
              </w:rPr>
            </w:pPr>
            <w:r w:rsidRPr="00413523">
              <w:rPr>
                <w:rFonts w:ascii="Times New Roman" w:hAnsi="Times New Roman"/>
                <w:sz w:val="20"/>
                <w:szCs w:val="20"/>
              </w:rPr>
              <w:t>2025</w:t>
            </w:r>
          </w:p>
        </w:tc>
        <w:tc>
          <w:tcPr>
            <w:tcW w:w="1138" w:type="dxa"/>
            <w:gridSpan w:val="2"/>
          </w:tcPr>
          <w:p w:rsidR="00413523" w:rsidRPr="00413523" w:rsidRDefault="00413523" w:rsidP="00413523">
            <w:pPr>
              <w:pStyle w:val="aa"/>
              <w:jc w:val="center"/>
              <w:rPr>
                <w:rFonts w:ascii="Times New Roman" w:hAnsi="Times New Roman"/>
                <w:sz w:val="20"/>
                <w:szCs w:val="20"/>
              </w:rPr>
            </w:pPr>
            <w:r w:rsidRPr="00413523">
              <w:rPr>
                <w:rFonts w:ascii="Times New Roman" w:hAnsi="Times New Roman"/>
                <w:sz w:val="20"/>
                <w:szCs w:val="20"/>
              </w:rPr>
              <w:t xml:space="preserve">2030 </w:t>
            </w:r>
          </w:p>
          <w:p w:rsidR="00413523" w:rsidRPr="00413523" w:rsidRDefault="00413523" w:rsidP="00413523">
            <w:pPr>
              <w:pStyle w:val="aa"/>
              <w:jc w:val="center"/>
              <w:rPr>
                <w:rFonts w:ascii="Times New Roman" w:hAnsi="Times New Roman"/>
                <w:sz w:val="20"/>
                <w:szCs w:val="20"/>
              </w:rPr>
            </w:pPr>
          </w:p>
        </w:tc>
        <w:tc>
          <w:tcPr>
            <w:tcW w:w="2673" w:type="dxa"/>
          </w:tcPr>
          <w:p w:rsidR="00413523" w:rsidRPr="00413523" w:rsidRDefault="00413523" w:rsidP="00413523">
            <w:pPr>
              <w:ind w:right="141"/>
              <w:jc w:val="both"/>
              <w:rPr>
                <w:sz w:val="20"/>
                <w:szCs w:val="20"/>
              </w:rPr>
            </w:pPr>
            <w:r w:rsidRPr="00413523">
              <w:rPr>
                <w:sz w:val="20"/>
                <w:szCs w:val="20"/>
              </w:rPr>
              <w:t xml:space="preserve">Обеспечение </w:t>
            </w:r>
            <w:proofErr w:type="gramStart"/>
            <w:r w:rsidRPr="00413523">
              <w:rPr>
                <w:sz w:val="20"/>
                <w:szCs w:val="20"/>
              </w:rPr>
              <w:t>приоритета  решений</w:t>
            </w:r>
            <w:proofErr w:type="gramEnd"/>
            <w:r w:rsidRPr="00413523">
              <w:rPr>
                <w:sz w:val="20"/>
                <w:szCs w:val="20"/>
              </w:rPr>
              <w:t xml:space="preserve"> о передаче ребенка на воспитание в семью и возвратов детей-сирот и детей, оставшихся без попечения родителей в образовательные учреждения для детей- сирот и детей, оставшихся без попечения родителей</w:t>
            </w:r>
          </w:p>
        </w:tc>
        <w:tc>
          <w:tcPr>
            <w:tcW w:w="2461" w:type="dxa"/>
            <w:gridSpan w:val="2"/>
          </w:tcPr>
          <w:p w:rsidR="00413523" w:rsidRPr="00A97099" w:rsidRDefault="00283015" w:rsidP="00413523">
            <w:pPr>
              <w:ind w:left="79"/>
              <w:rPr>
                <w:sz w:val="20"/>
                <w:szCs w:val="20"/>
              </w:rPr>
            </w:pPr>
            <w:r>
              <w:rPr>
                <w:sz w:val="20"/>
              </w:rPr>
              <w:t>Сокращение</w:t>
            </w:r>
            <w:r>
              <w:rPr>
                <w:spacing w:val="-2"/>
                <w:sz w:val="20"/>
              </w:rPr>
              <w:t xml:space="preserve"> </w:t>
            </w:r>
            <w:r>
              <w:rPr>
                <w:sz w:val="20"/>
              </w:rPr>
              <w:t>в</w:t>
            </w:r>
            <w:r>
              <w:rPr>
                <w:spacing w:val="2"/>
                <w:sz w:val="20"/>
              </w:rPr>
              <w:t xml:space="preserve"> </w:t>
            </w:r>
            <w:r>
              <w:rPr>
                <w:sz w:val="20"/>
              </w:rPr>
              <w:t>ходе</w:t>
            </w:r>
            <w:r>
              <w:rPr>
                <w:spacing w:val="1"/>
                <w:sz w:val="20"/>
              </w:rPr>
              <w:t xml:space="preserve"> </w:t>
            </w:r>
            <w:r>
              <w:rPr>
                <w:sz w:val="20"/>
              </w:rPr>
              <w:t>реализации программы</w:t>
            </w:r>
            <w:r>
              <w:rPr>
                <w:spacing w:val="1"/>
                <w:sz w:val="20"/>
              </w:rPr>
              <w:t xml:space="preserve"> </w:t>
            </w:r>
            <w:r>
              <w:rPr>
                <w:sz w:val="20"/>
              </w:rPr>
              <w:t>предусмотренных</w:t>
            </w:r>
            <w:r>
              <w:rPr>
                <w:spacing w:val="1"/>
                <w:sz w:val="20"/>
              </w:rPr>
              <w:t xml:space="preserve"> </w:t>
            </w:r>
            <w:r>
              <w:rPr>
                <w:sz w:val="20"/>
              </w:rPr>
              <w:t>объемов</w:t>
            </w:r>
            <w:r>
              <w:rPr>
                <w:spacing w:val="1"/>
                <w:sz w:val="20"/>
              </w:rPr>
              <w:t xml:space="preserve"> </w:t>
            </w:r>
            <w:r>
              <w:rPr>
                <w:sz w:val="20"/>
              </w:rPr>
              <w:t>бюджетных</w:t>
            </w:r>
            <w:r>
              <w:rPr>
                <w:spacing w:val="1"/>
                <w:sz w:val="20"/>
              </w:rPr>
              <w:t xml:space="preserve"> </w:t>
            </w:r>
            <w:r>
              <w:rPr>
                <w:sz w:val="20"/>
              </w:rPr>
              <w:t>средств, что потребует</w:t>
            </w:r>
            <w:r>
              <w:rPr>
                <w:spacing w:val="1"/>
                <w:sz w:val="20"/>
              </w:rPr>
              <w:t xml:space="preserve"> </w:t>
            </w:r>
            <w:r>
              <w:rPr>
                <w:sz w:val="20"/>
              </w:rPr>
              <w:t>внесения изменений;</w:t>
            </w:r>
            <w:r>
              <w:rPr>
                <w:spacing w:val="1"/>
                <w:sz w:val="20"/>
              </w:rPr>
              <w:t xml:space="preserve"> </w:t>
            </w:r>
            <w:r>
              <w:rPr>
                <w:sz w:val="20"/>
              </w:rPr>
              <w:t>потеря с течением</w:t>
            </w:r>
            <w:r>
              <w:rPr>
                <w:spacing w:val="1"/>
                <w:sz w:val="20"/>
              </w:rPr>
              <w:t xml:space="preserve"> </w:t>
            </w:r>
            <w:r>
              <w:rPr>
                <w:sz w:val="20"/>
              </w:rPr>
              <w:t>времени значимости</w:t>
            </w:r>
            <w:r>
              <w:rPr>
                <w:spacing w:val="1"/>
                <w:sz w:val="20"/>
              </w:rPr>
              <w:t xml:space="preserve"> </w:t>
            </w:r>
            <w:r>
              <w:rPr>
                <w:spacing w:val="-1"/>
                <w:sz w:val="20"/>
              </w:rPr>
              <w:t>отдельных</w:t>
            </w:r>
            <w:r>
              <w:rPr>
                <w:spacing w:val="-8"/>
                <w:sz w:val="20"/>
              </w:rPr>
              <w:t xml:space="preserve"> </w:t>
            </w:r>
            <w:r>
              <w:rPr>
                <w:sz w:val="20"/>
              </w:rPr>
              <w:t>мероприятий</w:t>
            </w:r>
          </w:p>
        </w:tc>
        <w:tc>
          <w:tcPr>
            <w:tcW w:w="2280" w:type="dxa"/>
          </w:tcPr>
          <w:p w:rsidR="00413523" w:rsidRPr="00A97099" w:rsidRDefault="00A401F1" w:rsidP="00CD21D6">
            <w:pPr>
              <w:pStyle w:val="TableParagraph"/>
              <w:ind w:left="86" w:right="309"/>
              <w:rPr>
                <w:sz w:val="20"/>
                <w:szCs w:val="20"/>
              </w:rPr>
            </w:pPr>
            <w:r>
              <w:rPr>
                <w:sz w:val="20"/>
              </w:rPr>
              <w:t>Удельный</w:t>
            </w:r>
            <w:r>
              <w:rPr>
                <w:spacing w:val="-7"/>
                <w:sz w:val="20"/>
              </w:rPr>
              <w:t xml:space="preserve"> </w:t>
            </w:r>
            <w:r>
              <w:rPr>
                <w:sz w:val="20"/>
              </w:rPr>
              <w:t>вес</w:t>
            </w:r>
            <w:r>
              <w:rPr>
                <w:spacing w:val="-6"/>
                <w:sz w:val="20"/>
              </w:rPr>
              <w:t xml:space="preserve"> </w:t>
            </w:r>
            <w:r>
              <w:rPr>
                <w:sz w:val="20"/>
              </w:rPr>
              <w:t>детей-</w:t>
            </w:r>
            <w:r>
              <w:rPr>
                <w:spacing w:val="-5"/>
                <w:sz w:val="20"/>
              </w:rPr>
              <w:t xml:space="preserve"> </w:t>
            </w:r>
            <w:r>
              <w:rPr>
                <w:sz w:val="20"/>
              </w:rPr>
              <w:t>детей,</w:t>
            </w:r>
            <w:r>
              <w:rPr>
                <w:spacing w:val="-47"/>
                <w:sz w:val="20"/>
              </w:rPr>
              <w:t xml:space="preserve"> </w:t>
            </w:r>
            <w:r>
              <w:rPr>
                <w:sz w:val="20"/>
              </w:rPr>
              <w:t>оставшихся без попечения</w:t>
            </w:r>
            <w:r>
              <w:rPr>
                <w:spacing w:val="1"/>
                <w:sz w:val="20"/>
              </w:rPr>
              <w:t xml:space="preserve"> </w:t>
            </w:r>
            <w:r>
              <w:rPr>
                <w:sz w:val="20"/>
              </w:rPr>
              <w:t>родителей, переданных на</w:t>
            </w:r>
            <w:r>
              <w:rPr>
                <w:spacing w:val="1"/>
                <w:sz w:val="20"/>
              </w:rPr>
              <w:t xml:space="preserve"> </w:t>
            </w:r>
            <w:r>
              <w:rPr>
                <w:sz w:val="20"/>
              </w:rPr>
              <w:t>воспитание</w:t>
            </w:r>
            <w:r>
              <w:rPr>
                <w:spacing w:val="-2"/>
                <w:sz w:val="20"/>
              </w:rPr>
              <w:t xml:space="preserve"> </w:t>
            </w:r>
            <w:r>
              <w:rPr>
                <w:sz w:val="20"/>
              </w:rPr>
              <w:t>в</w:t>
            </w:r>
            <w:r>
              <w:rPr>
                <w:spacing w:val="2"/>
                <w:sz w:val="20"/>
              </w:rPr>
              <w:t xml:space="preserve"> </w:t>
            </w:r>
            <w:r>
              <w:rPr>
                <w:sz w:val="20"/>
              </w:rPr>
              <w:t>семьи,</w:t>
            </w:r>
            <w:r>
              <w:rPr>
                <w:spacing w:val="1"/>
                <w:sz w:val="20"/>
              </w:rPr>
              <w:t xml:space="preserve"> </w:t>
            </w:r>
            <w:r>
              <w:rPr>
                <w:sz w:val="20"/>
              </w:rPr>
              <w:t>процентов</w:t>
            </w:r>
            <w:r>
              <w:rPr>
                <w:spacing w:val="2"/>
                <w:sz w:val="20"/>
              </w:rPr>
              <w:t xml:space="preserve"> </w:t>
            </w:r>
            <w:r>
              <w:rPr>
                <w:sz w:val="20"/>
              </w:rPr>
              <w:t>от общей</w:t>
            </w:r>
            <w:r>
              <w:rPr>
                <w:spacing w:val="1"/>
                <w:sz w:val="20"/>
              </w:rPr>
              <w:t xml:space="preserve"> </w:t>
            </w:r>
            <w:r>
              <w:rPr>
                <w:sz w:val="20"/>
              </w:rPr>
              <w:t>численности детей-сирот и</w:t>
            </w:r>
            <w:r>
              <w:rPr>
                <w:spacing w:val="-47"/>
                <w:sz w:val="20"/>
              </w:rPr>
              <w:t xml:space="preserve">  </w:t>
            </w:r>
            <w:r w:rsidR="00CD21D6">
              <w:rPr>
                <w:spacing w:val="-47"/>
                <w:sz w:val="20"/>
              </w:rPr>
              <w:t xml:space="preserve"> </w:t>
            </w:r>
            <w:r>
              <w:rPr>
                <w:sz w:val="20"/>
              </w:rPr>
              <w:t>детей,</w:t>
            </w:r>
            <w:r>
              <w:rPr>
                <w:spacing w:val="2"/>
                <w:sz w:val="20"/>
              </w:rPr>
              <w:t xml:space="preserve"> </w:t>
            </w:r>
            <w:r>
              <w:rPr>
                <w:sz w:val="20"/>
              </w:rPr>
              <w:t>оставшихся</w:t>
            </w:r>
            <w:r>
              <w:rPr>
                <w:spacing w:val="-1"/>
                <w:sz w:val="20"/>
              </w:rPr>
              <w:t xml:space="preserve"> </w:t>
            </w:r>
            <w:r>
              <w:rPr>
                <w:sz w:val="20"/>
              </w:rPr>
              <w:t>без</w:t>
            </w:r>
            <w:r>
              <w:rPr>
                <w:spacing w:val="1"/>
                <w:sz w:val="20"/>
              </w:rPr>
              <w:t xml:space="preserve"> </w:t>
            </w:r>
            <w:r>
              <w:rPr>
                <w:sz w:val="20"/>
              </w:rPr>
              <w:t>попечения родителей</w:t>
            </w:r>
          </w:p>
        </w:tc>
      </w:tr>
      <w:tr w:rsidR="00413523" w:rsidTr="009C6348">
        <w:trPr>
          <w:trHeight w:val="703"/>
        </w:trPr>
        <w:tc>
          <w:tcPr>
            <w:tcW w:w="572" w:type="dxa"/>
          </w:tcPr>
          <w:p w:rsidR="00413523" w:rsidRDefault="00413523" w:rsidP="00413523">
            <w:pPr>
              <w:pStyle w:val="TableParagraph"/>
              <w:spacing w:line="244" w:lineRule="exact"/>
              <w:ind w:left="123" w:right="110"/>
              <w:jc w:val="center"/>
              <w:rPr>
                <w:sz w:val="20"/>
                <w:szCs w:val="20"/>
              </w:rPr>
            </w:pPr>
            <w:r>
              <w:rPr>
                <w:sz w:val="20"/>
                <w:szCs w:val="20"/>
              </w:rPr>
              <w:lastRenderedPageBreak/>
              <w:t>7.3</w:t>
            </w:r>
          </w:p>
        </w:tc>
        <w:tc>
          <w:tcPr>
            <w:tcW w:w="3134" w:type="dxa"/>
          </w:tcPr>
          <w:p w:rsidR="00413523" w:rsidRPr="00413523" w:rsidRDefault="00413523" w:rsidP="00413523">
            <w:pPr>
              <w:ind w:right="142"/>
              <w:jc w:val="both"/>
              <w:rPr>
                <w:sz w:val="20"/>
                <w:szCs w:val="20"/>
              </w:rPr>
            </w:pPr>
            <w:r w:rsidRPr="00413523">
              <w:rPr>
                <w:sz w:val="20"/>
                <w:szCs w:val="20"/>
              </w:rPr>
              <w:t xml:space="preserve">Осуществление государственных полномочий по финансированию расходов на выплату вознаграждения приемным родителям и патронатным воспитателям, иным опекунам и попечителям несовершеннолетних граждан, исполняющим свои обязанности </w:t>
            </w:r>
            <w:proofErr w:type="spellStart"/>
            <w:r w:rsidRPr="00413523">
              <w:rPr>
                <w:sz w:val="20"/>
                <w:szCs w:val="20"/>
              </w:rPr>
              <w:t>возмездно</w:t>
            </w:r>
            <w:proofErr w:type="spellEnd"/>
            <w:r w:rsidRPr="00413523">
              <w:rPr>
                <w:sz w:val="20"/>
                <w:szCs w:val="20"/>
              </w:rPr>
              <w:t xml:space="preserve"> за счет средств республиканского бюджета РМЭ, выплату денежных средств на содержание ребенка (детей), переданного (переданных) под опеку (попечительство), на выплату денежных средств по обеспечению детей, переданных под опеку (попечительство),при выпуске из муниципальных общеобразовательных учреждений одеждой, обувью, мягким инвентарем  и оборудованием (одеждой и обувью)</w:t>
            </w:r>
          </w:p>
        </w:tc>
        <w:tc>
          <w:tcPr>
            <w:tcW w:w="1829" w:type="dxa"/>
          </w:tcPr>
          <w:p w:rsidR="00413523" w:rsidRPr="00413523" w:rsidRDefault="00413523" w:rsidP="00413523">
            <w:pPr>
              <w:rPr>
                <w:sz w:val="20"/>
                <w:szCs w:val="20"/>
              </w:rPr>
            </w:pPr>
            <w:r w:rsidRPr="00413523">
              <w:rPr>
                <w:sz w:val="20"/>
                <w:szCs w:val="20"/>
              </w:rPr>
              <w:t xml:space="preserve">Отдел </w:t>
            </w:r>
            <w:proofErr w:type="gramStart"/>
            <w:r w:rsidRPr="00413523">
              <w:rPr>
                <w:sz w:val="20"/>
                <w:szCs w:val="20"/>
              </w:rPr>
              <w:t>образования  администрации</w:t>
            </w:r>
            <w:proofErr w:type="gramEnd"/>
            <w:r w:rsidRPr="00413523">
              <w:rPr>
                <w:sz w:val="20"/>
                <w:szCs w:val="20"/>
              </w:rPr>
              <w:t xml:space="preserve"> </w:t>
            </w:r>
            <w:proofErr w:type="spellStart"/>
            <w:r w:rsidRPr="00413523">
              <w:rPr>
                <w:sz w:val="20"/>
                <w:szCs w:val="20"/>
              </w:rPr>
              <w:t>Звениговского</w:t>
            </w:r>
            <w:proofErr w:type="spellEnd"/>
            <w:r w:rsidRPr="00413523">
              <w:rPr>
                <w:sz w:val="20"/>
                <w:szCs w:val="20"/>
              </w:rPr>
              <w:t xml:space="preserve"> муниципального района Республики Марий Эл</w:t>
            </w:r>
          </w:p>
        </w:tc>
        <w:tc>
          <w:tcPr>
            <w:tcW w:w="1022" w:type="dxa"/>
          </w:tcPr>
          <w:p w:rsidR="00413523" w:rsidRPr="00413523" w:rsidRDefault="00413523" w:rsidP="00413523">
            <w:pPr>
              <w:pStyle w:val="aa"/>
              <w:jc w:val="center"/>
              <w:rPr>
                <w:rFonts w:ascii="Times New Roman" w:hAnsi="Times New Roman"/>
                <w:sz w:val="20"/>
                <w:szCs w:val="20"/>
              </w:rPr>
            </w:pPr>
            <w:r w:rsidRPr="00413523">
              <w:rPr>
                <w:rFonts w:ascii="Times New Roman" w:hAnsi="Times New Roman"/>
                <w:sz w:val="20"/>
                <w:szCs w:val="20"/>
              </w:rPr>
              <w:t>2025</w:t>
            </w:r>
          </w:p>
        </w:tc>
        <w:tc>
          <w:tcPr>
            <w:tcW w:w="1138" w:type="dxa"/>
            <w:gridSpan w:val="2"/>
          </w:tcPr>
          <w:p w:rsidR="00413523" w:rsidRPr="00413523" w:rsidRDefault="00413523" w:rsidP="00413523">
            <w:pPr>
              <w:pStyle w:val="aa"/>
              <w:jc w:val="center"/>
              <w:rPr>
                <w:rFonts w:ascii="Times New Roman" w:hAnsi="Times New Roman"/>
                <w:sz w:val="20"/>
                <w:szCs w:val="20"/>
              </w:rPr>
            </w:pPr>
            <w:r w:rsidRPr="00413523">
              <w:rPr>
                <w:rFonts w:ascii="Times New Roman" w:hAnsi="Times New Roman"/>
                <w:sz w:val="20"/>
                <w:szCs w:val="20"/>
              </w:rPr>
              <w:t xml:space="preserve">2030 </w:t>
            </w:r>
          </w:p>
          <w:p w:rsidR="00413523" w:rsidRPr="00413523" w:rsidRDefault="00413523" w:rsidP="00413523">
            <w:pPr>
              <w:pStyle w:val="aa"/>
              <w:jc w:val="center"/>
              <w:rPr>
                <w:rFonts w:ascii="Times New Roman" w:hAnsi="Times New Roman"/>
                <w:sz w:val="20"/>
                <w:szCs w:val="20"/>
              </w:rPr>
            </w:pPr>
          </w:p>
        </w:tc>
        <w:tc>
          <w:tcPr>
            <w:tcW w:w="2673" w:type="dxa"/>
          </w:tcPr>
          <w:p w:rsidR="00413523" w:rsidRPr="00413523" w:rsidRDefault="00413523" w:rsidP="00413523">
            <w:pPr>
              <w:ind w:right="141"/>
              <w:rPr>
                <w:sz w:val="20"/>
                <w:szCs w:val="20"/>
              </w:rPr>
            </w:pPr>
            <w:r w:rsidRPr="00413523">
              <w:rPr>
                <w:sz w:val="20"/>
                <w:szCs w:val="20"/>
              </w:rPr>
              <w:t>Развитие и укрепление института приемной семьи, оптимизация сети государственных образовательных учреждений для детей- сирот и детей, оставшихся без попечения родителей, профилактика вторичного сиротства.</w:t>
            </w:r>
          </w:p>
        </w:tc>
        <w:tc>
          <w:tcPr>
            <w:tcW w:w="2461" w:type="dxa"/>
            <w:gridSpan w:val="2"/>
          </w:tcPr>
          <w:p w:rsidR="00413523" w:rsidRPr="00A97099" w:rsidRDefault="00283015" w:rsidP="00413523">
            <w:pPr>
              <w:ind w:left="79"/>
              <w:rPr>
                <w:sz w:val="20"/>
                <w:szCs w:val="20"/>
              </w:rPr>
            </w:pPr>
            <w:r>
              <w:rPr>
                <w:sz w:val="20"/>
              </w:rPr>
              <w:t>Сокращение</w:t>
            </w:r>
            <w:r>
              <w:rPr>
                <w:spacing w:val="-2"/>
                <w:sz w:val="20"/>
              </w:rPr>
              <w:t xml:space="preserve"> </w:t>
            </w:r>
            <w:r>
              <w:rPr>
                <w:sz w:val="20"/>
              </w:rPr>
              <w:t>в</w:t>
            </w:r>
            <w:r>
              <w:rPr>
                <w:spacing w:val="2"/>
                <w:sz w:val="20"/>
              </w:rPr>
              <w:t xml:space="preserve"> </w:t>
            </w:r>
            <w:r>
              <w:rPr>
                <w:sz w:val="20"/>
              </w:rPr>
              <w:t>ходе</w:t>
            </w:r>
            <w:r>
              <w:rPr>
                <w:spacing w:val="1"/>
                <w:sz w:val="20"/>
              </w:rPr>
              <w:t xml:space="preserve"> </w:t>
            </w:r>
            <w:r>
              <w:rPr>
                <w:sz w:val="20"/>
              </w:rPr>
              <w:t>реализации программы</w:t>
            </w:r>
            <w:r>
              <w:rPr>
                <w:spacing w:val="1"/>
                <w:sz w:val="20"/>
              </w:rPr>
              <w:t xml:space="preserve"> </w:t>
            </w:r>
            <w:r>
              <w:rPr>
                <w:sz w:val="20"/>
              </w:rPr>
              <w:t>предусмотренных</w:t>
            </w:r>
            <w:r>
              <w:rPr>
                <w:spacing w:val="1"/>
                <w:sz w:val="20"/>
              </w:rPr>
              <w:t xml:space="preserve"> </w:t>
            </w:r>
            <w:r>
              <w:rPr>
                <w:sz w:val="20"/>
              </w:rPr>
              <w:t>объемов</w:t>
            </w:r>
            <w:r>
              <w:rPr>
                <w:spacing w:val="1"/>
                <w:sz w:val="20"/>
              </w:rPr>
              <w:t xml:space="preserve"> </w:t>
            </w:r>
            <w:r>
              <w:rPr>
                <w:sz w:val="20"/>
              </w:rPr>
              <w:t>бюджетных</w:t>
            </w:r>
            <w:r>
              <w:rPr>
                <w:spacing w:val="1"/>
                <w:sz w:val="20"/>
              </w:rPr>
              <w:t xml:space="preserve"> </w:t>
            </w:r>
            <w:r>
              <w:rPr>
                <w:sz w:val="20"/>
              </w:rPr>
              <w:t>средств, что потребует</w:t>
            </w:r>
            <w:r>
              <w:rPr>
                <w:spacing w:val="1"/>
                <w:sz w:val="20"/>
              </w:rPr>
              <w:t xml:space="preserve"> </w:t>
            </w:r>
            <w:r>
              <w:rPr>
                <w:sz w:val="20"/>
              </w:rPr>
              <w:t>внесения изменений;</w:t>
            </w:r>
            <w:r>
              <w:rPr>
                <w:spacing w:val="1"/>
                <w:sz w:val="20"/>
              </w:rPr>
              <w:t xml:space="preserve"> </w:t>
            </w:r>
            <w:r>
              <w:rPr>
                <w:sz w:val="20"/>
              </w:rPr>
              <w:t>потеря с течением</w:t>
            </w:r>
            <w:r>
              <w:rPr>
                <w:spacing w:val="1"/>
                <w:sz w:val="20"/>
              </w:rPr>
              <w:t xml:space="preserve"> </w:t>
            </w:r>
            <w:r>
              <w:rPr>
                <w:sz w:val="20"/>
              </w:rPr>
              <w:t>времени значимости</w:t>
            </w:r>
            <w:r>
              <w:rPr>
                <w:spacing w:val="1"/>
                <w:sz w:val="20"/>
              </w:rPr>
              <w:t xml:space="preserve"> </w:t>
            </w:r>
            <w:r>
              <w:rPr>
                <w:spacing w:val="-1"/>
                <w:sz w:val="20"/>
              </w:rPr>
              <w:t>отдельных</w:t>
            </w:r>
            <w:r>
              <w:rPr>
                <w:spacing w:val="-8"/>
                <w:sz w:val="20"/>
              </w:rPr>
              <w:t xml:space="preserve"> </w:t>
            </w:r>
            <w:r>
              <w:rPr>
                <w:sz w:val="20"/>
              </w:rPr>
              <w:t>мероприятий</w:t>
            </w:r>
          </w:p>
        </w:tc>
        <w:tc>
          <w:tcPr>
            <w:tcW w:w="2280" w:type="dxa"/>
          </w:tcPr>
          <w:p w:rsidR="00A401F1" w:rsidRPr="00A97099" w:rsidRDefault="00A401F1" w:rsidP="00A401F1">
            <w:pPr>
              <w:pStyle w:val="TableParagraph"/>
              <w:ind w:left="86" w:right="309"/>
              <w:rPr>
                <w:sz w:val="20"/>
                <w:szCs w:val="20"/>
              </w:rPr>
            </w:pPr>
            <w:r>
              <w:rPr>
                <w:sz w:val="20"/>
              </w:rPr>
              <w:t>Удельный</w:t>
            </w:r>
            <w:r>
              <w:rPr>
                <w:spacing w:val="-7"/>
                <w:sz w:val="20"/>
              </w:rPr>
              <w:t xml:space="preserve"> </w:t>
            </w:r>
            <w:r>
              <w:rPr>
                <w:sz w:val="20"/>
              </w:rPr>
              <w:t>вес</w:t>
            </w:r>
            <w:r>
              <w:rPr>
                <w:spacing w:val="-6"/>
                <w:sz w:val="20"/>
              </w:rPr>
              <w:t xml:space="preserve"> </w:t>
            </w:r>
            <w:r>
              <w:rPr>
                <w:sz w:val="20"/>
              </w:rPr>
              <w:t>детей-</w:t>
            </w:r>
            <w:r>
              <w:rPr>
                <w:spacing w:val="-5"/>
                <w:sz w:val="20"/>
              </w:rPr>
              <w:t xml:space="preserve"> </w:t>
            </w:r>
            <w:r>
              <w:rPr>
                <w:sz w:val="20"/>
              </w:rPr>
              <w:t>детей,</w:t>
            </w:r>
            <w:r>
              <w:rPr>
                <w:spacing w:val="-47"/>
                <w:sz w:val="20"/>
              </w:rPr>
              <w:t xml:space="preserve"> </w:t>
            </w:r>
            <w:r>
              <w:rPr>
                <w:sz w:val="20"/>
              </w:rPr>
              <w:t>оставшихся без попечения</w:t>
            </w:r>
            <w:r>
              <w:rPr>
                <w:spacing w:val="1"/>
                <w:sz w:val="20"/>
              </w:rPr>
              <w:t xml:space="preserve"> </w:t>
            </w:r>
            <w:r>
              <w:rPr>
                <w:sz w:val="20"/>
              </w:rPr>
              <w:t>родителей, переданных на</w:t>
            </w:r>
            <w:r>
              <w:rPr>
                <w:spacing w:val="1"/>
                <w:sz w:val="20"/>
              </w:rPr>
              <w:t xml:space="preserve"> </w:t>
            </w:r>
            <w:r>
              <w:rPr>
                <w:sz w:val="20"/>
              </w:rPr>
              <w:t>воспитание</w:t>
            </w:r>
            <w:r>
              <w:rPr>
                <w:spacing w:val="-2"/>
                <w:sz w:val="20"/>
              </w:rPr>
              <w:t xml:space="preserve"> </w:t>
            </w:r>
            <w:r>
              <w:rPr>
                <w:sz w:val="20"/>
              </w:rPr>
              <w:t>в</w:t>
            </w:r>
            <w:r>
              <w:rPr>
                <w:spacing w:val="2"/>
                <w:sz w:val="20"/>
              </w:rPr>
              <w:t xml:space="preserve"> </w:t>
            </w:r>
            <w:r>
              <w:rPr>
                <w:sz w:val="20"/>
              </w:rPr>
              <w:t>семьи,</w:t>
            </w:r>
            <w:r>
              <w:rPr>
                <w:spacing w:val="1"/>
                <w:sz w:val="20"/>
              </w:rPr>
              <w:t xml:space="preserve"> </w:t>
            </w:r>
            <w:r>
              <w:rPr>
                <w:sz w:val="20"/>
              </w:rPr>
              <w:t>процентов</w:t>
            </w:r>
            <w:r>
              <w:rPr>
                <w:spacing w:val="2"/>
                <w:sz w:val="20"/>
              </w:rPr>
              <w:t xml:space="preserve"> </w:t>
            </w:r>
            <w:r>
              <w:rPr>
                <w:sz w:val="20"/>
              </w:rPr>
              <w:t>от общей</w:t>
            </w:r>
            <w:r>
              <w:rPr>
                <w:spacing w:val="1"/>
                <w:sz w:val="20"/>
              </w:rPr>
              <w:t xml:space="preserve"> </w:t>
            </w:r>
            <w:r>
              <w:rPr>
                <w:sz w:val="20"/>
              </w:rPr>
              <w:t xml:space="preserve">численности детей-сирот </w:t>
            </w:r>
            <w:proofErr w:type="gramStart"/>
            <w:r>
              <w:rPr>
                <w:sz w:val="20"/>
              </w:rPr>
              <w:t>и</w:t>
            </w:r>
            <w:r>
              <w:rPr>
                <w:spacing w:val="-47"/>
                <w:sz w:val="20"/>
              </w:rPr>
              <w:t xml:space="preserve">  </w:t>
            </w:r>
            <w:r>
              <w:rPr>
                <w:sz w:val="20"/>
              </w:rPr>
              <w:t>детей</w:t>
            </w:r>
            <w:proofErr w:type="gramEnd"/>
            <w:r>
              <w:rPr>
                <w:sz w:val="20"/>
              </w:rPr>
              <w:t>,</w:t>
            </w:r>
            <w:r>
              <w:rPr>
                <w:spacing w:val="2"/>
                <w:sz w:val="20"/>
              </w:rPr>
              <w:t xml:space="preserve"> </w:t>
            </w:r>
            <w:r>
              <w:rPr>
                <w:sz w:val="20"/>
              </w:rPr>
              <w:t>оставшихся</w:t>
            </w:r>
            <w:r>
              <w:rPr>
                <w:spacing w:val="-1"/>
                <w:sz w:val="20"/>
              </w:rPr>
              <w:t xml:space="preserve"> </w:t>
            </w:r>
            <w:r>
              <w:rPr>
                <w:sz w:val="20"/>
              </w:rPr>
              <w:t>без</w:t>
            </w:r>
            <w:r>
              <w:rPr>
                <w:spacing w:val="1"/>
                <w:sz w:val="20"/>
              </w:rPr>
              <w:t xml:space="preserve"> </w:t>
            </w:r>
            <w:r>
              <w:rPr>
                <w:sz w:val="20"/>
              </w:rPr>
              <w:t>попечения родителей</w:t>
            </w:r>
          </w:p>
          <w:p w:rsidR="00413523" w:rsidRPr="00A97099" w:rsidRDefault="00413523" w:rsidP="00413523">
            <w:pPr>
              <w:pStyle w:val="TableParagraph"/>
              <w:spacing w:line="225" w:lineRule="exact"/>
              <w:ind w:left="110"/>
              <w:rPr>
                <w:sz w:val="20"/>
                <w:szCs w:val="20"/>
              </w:rPr>
            </w:pPr>
          </w:p>
        </w:tc>
      </w:tr>
      <w:tr w:rsidR="00413523" w:rsidTr="009C6348">
        <w:trPr>
          <w:trHeight w:val="1262"/>
        </w:trPr>
        <w:tc>
          <w:tcPr>
            <w:tcW w:w="572" w:type="dxa"/>
          </w:tcPr>
          <w:p w:rsidR="00413523" w:rsidRDefault="00413523" w:rsidP="00413523">
            <w:pPr>
              <w:pStyle w:val="TableParagraph"/>
              <w:spacing w:line="244" w:lineRule="exact"/>
              <w:ind w:left="123" w:right="110"/>
              <w:jc w:val="center"/>
              <w:rPr>
                <w:sz w:val="20"/>
                <w:szCs w:val="20"/>
              </w:rPr>
            </w:pPr>
            <w:r>
              <w:rPr>
                <w:sz w:val="20"/>
                <w:szCs w:val="20"/>
              </w:rPr>
              <w:t>7.4</w:t>
            </w:r>
          </w:p>
        </w:tc>
        <w:tc>
          <w:tcPr>
            <w:tcW w:w="3134" w:type="dxa"/>
          </w:tcPr>
          <w:p w:rsidR="00413523" w:rsidRPr="00413523" w:rsidRDefault="00413523" w:rsidP="00413523">
            <w:pPr>
              <w:ind w:right="142"/>
              <w:jc w:val="both"/>
              <w:rPr>
                <w:sz w:val="20"/>
                <w:szCs w:val="20"/>
              </w:rPr>
            </w:pPr>
            <w:r w:rsidRPr="00413523">
              <w:rPr>
                <w:sz w:val="20"/>
                <w:szCs w:val="20"/>
              </w:rPr>
              <w:t>Осуществление полномочий по предоставлению единовременной выплаты на ремонт жилых помещений, находящихся в собственности детей-сирот и детей, оставшихся без попечения родителей из республиканского бюджета РМЭ</w:t>
            </w:r>
          </w:p>
        </w:tc>
        <w:tc>
          <w:tcPr>
            <w:tcW w:w="1829" w:type="dxa"/>
          </w:tcPr>
          <w:p w:rsidR="00413523" w:rsidRPr="00413523" w:rsidRDefault="00413523" w:rsidP="00413523">
            <w:pPr>
              <w:rPr>
                <w:sz w:val="20"/>
                <w:szCs w:val="20"/>
              </w:rPr>
            </w:pPr>
            <w:r w:rsidRPr="00413523">
              <w:rPr>
                <w:sz w:val="20"/>
                <w:szCs w:val="20"/>
              </w:rPr>
              <w:t xml:space="preserve">Отдел </w:t>
            </w:r>
            <w:proofErr w:type="gramStart"/>
            <w:r w:rsidRPr="00413523">
              <w:rPr>
                <w:sz w:val="20"/>
                <w:szCs w:val="20"/>
              </w:rPr>
              <w:t>образования  администрации</w:t>
            </w:r>
            <w:proofErr w:type="gramEnd"/>
            <w:r w:rsidRPr="00413523">
              <w:rPr>
                <w:sz w:val="20"/>
                <w:szCs w:val="20"/>
              </w:rPr>
              <w:t xml:space="preserve"> </w:t>
            </w:r>
            <w:proofErr w:type="spellStart"/>
            <w:r w:rsidRPr="00413523">
              <w:rPr>
                <w:sz w:val="20"/>
                <w:szCs w:val="20"/>
              </w:rPr>
              <w:t>Звениговского</w:t>
            </w:r>
            <w:proofErr w:type="spellEnd"/>
            <w:r w:rsidRPr="00413523">
              <w:rPr>
                <w:sz w:val="20"/>
                <w:szCs w:val="20"/>
              </w:rPr>
              <w:t xml:space="preserve"> муниципального района Республики Марий Эл</w:t>
            </w:r>
          </w:p>
        </w:tc>
        <w:tc>
          <w:tcPr>
            <w:tcW w:w="1022" w:type="dxa"/>
          </w:tcPr>
          <w:p w:rsidR="00413523" w:rsidRPr="00413523" w:rsidRDefault="00413523" w:rsidP="00413523">
            <w:pPr>
              <w:pStyle w:val="aa"/>
              <w:jc w:val="center"/>
              <w:rPr>
                <w:rFonts w:ascii="Times New Roman" w:hAnsi="Times New Roman"/>
                <w:sz w:val="20"/>
                <w:szCs w:val="20"/>
              </w:rPr>
            </w:pPr>
            <w:r w:rsidRPr="00413523">
              <w:rPr>
                <w:rFonts w:ascii="Times New Roman" w:hAnsi="Times New Roman"/>
                <w:sz w:val="20"/>
                <w:szCs w:val="20"/>
              </w:rPr>
              <w:t>2025</w:t>
            </w:r>
          </w:p>
        </w:tc>
        <w:tc>
          <w:tcPr>
            <w:tcW w:w="1138" w:type="dxa"/>
            <w:gridSpan w:val="2"/>
          </w:tcPr>
          <w:p w:rsidR="00413523" w:rsidRPr="00413523" w:rsidRDefault="00413523" w:rsidP="00413523">
            <w:pPr>
              <w:pStyle w:val="aa"/>
              <w:jc w:val="center"/>
              <w:rPr>
                <w:rFonts w:ascii="Times New Roman" w:hAnsi="Times New Roman"/>
                <w:sz w:val="20"/>
                <w:szCs w:val="20"/>
              </w:rPr>
            </w:pPr>
            <w:r w:rsidRPr="00413523">
              <w:rPr>
                <w:rFonts w:ascii="Times New Roman" w:hAnsi="Times New Roman"/>
                <w:sz w:val="20"/>
                <w:szCs w:val="20"/>
              </w:rPr>
              <w:t xml:space="preserve">2030 </w:t>
            </w:r>
          </w:p>
          <w:p w:rsidR="00413523" w:rsidRPr="00413523" w:rsidRDefault="00413523" w:rsidP="00413523">
            <w:pPr>
              <w:pStyle w:val="aa"/>
              <w:jc w:val="center"/>
              <w:rPr>
                <w:rFonts w:ascii="Times New Roman" w:hAnsi="Times New Roman"/>
                <w:sz w:val="20"/>
                <w:szCs w:val="20"/>
              </w:rPr>
            </w:pPr>
          </w:p>
        </w:tc>
        <w:tc>
          <w:tcPr>
            <w:tcW w:w="2673" w:type="dxa"/>
          </w:tcPr>
          <w:p w:rsidR="00413523" w:rsidRPr="00413523" w:rsidRDefault="00413523" w:rsidP="00413523">
            <w:pPr>
              <w:ind w:right="141"/>
              <w:jc w:val="both"/>
              <w:rPr>
                <w:sz w:val="20"/>
                <w:szCs w:val="20"/>
              </w:rPr>
            </w:pPr>
            <w:r w:rsidRPr="00413523">
              <w:rPr>
                <w:sz w:val="20"/>
                <w:szCs w:val="20"/>
              </w:rPr>
              <w:t>Выделение субсидий на предоставление единовременной выплаты на ремонт жилых помещений, находящихся в собственности детей-сирот и детей, оставшихся без попечения родителей из республиканского бюджета РМЭ</w:t>
            </w:r>
          </w:p>
        </w:tc>
        <w:tc>
          <w:tcPr>
            <w:tcW w:w="2461" w:type="dxa"/>
            <w:gridSpan w:val="2"/>
          </w:tcPr>
          <w:p w:rsidR="00413523" w:rsidRPr="00A97099" w:rsidRDefault="00283015" w:rsidP="00413523">
            <w:pPr>
              <w:ind w:left="79"/>
              <w:rPr>
                <w:sz w:val="20"/>
                <w:szCs w:val="20"/>
              </w:rPr>
            </w:pPr>
            <w:r>
              <w:rPr>
                <w:sz w:val="20"/>
              </w:rPr>
              <w:t>Сокращение</w:t>
            </w:r>
            <w:r>
              <w:rPr>
                <w:spacing w:val="-2"/>
                <w:sz w:val="20"/>
              </w:rPr>
              <w:t xml:space="preserve"> </w:t>
            </w:r>
            <w:r>
              <w:rPr>
                <w:sz w:val="20"/>
              </w:rPr>
              <w:t>в</w:t>
            </w:r>
            <w:r>
              <w:rPr>
                <w:spacing w:val="2"/>
                <w:sz w:val="20"/>
              </w:rPr>
              <w:t xml:space="preserve"> </w:t>
            </w:r>
            <w:r>
              <w:rPr>
                <w:sz w:val="20"/>
              </w:rPr>
              <w:t>ходе</w:t>
            </w:r>
            <w:r>
              <w:rPr>
                <w:spacing w:val="1"/>
                <w:sz w:val="20"/>
              </w:rPr>
              <w:t xml:space="preserve"> </w:t>
            </w:r>
            <w:r>
              <w:rPr>
                <w:sz w:val="20"/>
              </w:rPr>
              <w:t>реализации программы</w:t>
            </w:r>
            <w:r>
              <w:rPr>
                <w:spacing w:val="1"/>
                <w:sz w:val="20"/>
              </w:rPr>
              <w:t xml:space="preserve"> </w:t>
            </w:r>
            <w:r>
              <w:rPr>
                <w:sz w:val="20"/>
              </w:rPr>
              <w:t>предусмотренных</w:t>
            </w:r>
            <w:r>
              <w:rPr>
                <w:spacing w:val="1"/>
                <w:sz w:val="20"/>
              </w:rPr>
              <w:t xml:space="preserve"> </w:t>
            </w:r>
            <w:r>
              <w:rPr>
                <w:sz w:val="20"/>
              </w:rPr>
              <w:t>объемов</w:t>
            </w:r>
            <w:r>
              <w:rPr>
                <w:spacing w:val="1"/>
                <w:sz w:val="20"/>
              </w:rPr>
              <w:t xml:space="preserve"> </w:t>
            </w:r>
            <w:r>
              <w:rPr>
                <w:sz w:val="20"/>
              </w:rPr>
              <w:t>бюджетных</w:t>
            </w:r>
            <w:r>
              <w:rPr>
                <w:spacing w:val="1"/>
                <w:sz w:val="20"/>
              </w:rPr>
              <w:t xml:space="preserve"> </w:t>
            </w:r>
            <w:r>
              <w:rPr>
                <w:sz w:val="20"/>
              </w:rPr>
              <w:t>средств, что потребует</w:t>
            </w:r>
            <w:r>
              <w:rPr>
                <w:spacing w:val="1"/>
                <w:sz w:val="20"/>
              </w:rPr>
              <w:t xml:space="preserve"> </w:t>
            </w:r>
            <w:r>
              <w:rPr>
                <w:sz w:val="20"/>
              </w:rPr>
              <w:t>внесения изменений;</w:t>
            </w:r>
            <w:r>
              <w:rPr>
                <w:spacing w:val="1"/>
                <w:sz w:val="20"/>
              </w:rPr>
              <w:t xml:space="preserve"> </w:t>
            </w:r>
            <w:r>
              <w:rPr>
                <w:sz w:val="20"/>
              </w:rPr>
              <w:t>потеря с течением</w:t>
            </w:r>
            <w:r>
              <w:rPr>
                <w:spacing w:val="1"/>
                <w:sz w:val="20"/>
              </w:rPr>
              <w:t xml:space="preserve"> </w:t>
            </w:r>
            <w:r>
              <w:rPr>
                <w:sz w:val="20"/>
              </w:rPr>
              <w:t>времени значимости</w:t>
            </w:r>
            <w:r>
              <w:rPr>
                <w:spacing w:val="1"/>
                <w:sz w:val="20"/>
              </w:rPr>
              <w:t xml:space="preserve"> </w:t>
            </w:r>
            <w:r>
              <w:rPr>
                <w:spacing w:val="-1"/>
                <w:sz w:val="20"/>
              </w:rPr>
              <w:t>отдельных</w:t>
            </w:r>
            <w:r>
              <w:rPr>
                <w:spacing w:val="-8"/>
                <w:sz w:val="20"/>
              </w:rPr>
              <w:t xml:space="preserve"> </w:t>
            </w:r>
            <w:r>
              <w:rPr>
                <w:sz w:val="20"/>
              </w:rPr>
              <w:t>мероприятий</w:t>
            </w:r>
          </w:p>
        </w:tc>
        <w:tc>
          <w:tcPr>
            <w:tcW w:w="2280" w:type="dxa"/>
          </w:tcPr>
          <w:p w:rsidR="00413523" w:rsidRPr="00A97099" w:rsidRDefault="00A401F1" w:rsidP="00A401F1">
            <w:pPr>
              <w:pStyle w:val="TableParagraph"/>
              <w:ind w:left="86" w:right="309"/>
              <w:rPr>
                <w:sz w:val="20"/>
                <w:szCs w:val="20"/>
              </w:rPr>
            </w:pPr>
            <w:r>
              <w:rPr>
                <w:sz w:val="20"/>
              </w:rPr>
              <w:t>Удельный</w:t>
            </w:r>
            <w:r>
              <w:rPr>
                <w:spacing w:val="-7"/>
                <w:sz w:val="20"/>
              </w:rPr>
              <w:t xml:space="preserve"> </w:t>
            </w:r>
            <w:r>
              <w:rPr>
                <w:sz w:val="20"/>
              </w:rPr>
              <w:t>вес</w:t>
            </w:r>
            <w:r>
              <w:rPr>
                <w:spacing w:val="-6"/>
                <w:sz w:val="20"/>
              </w:rPr>
              <w:t xml:space="preserve"> </w:t>
            </w:r>
            <w:r>
              <w:rPr>
                <w:sz w:val="20"/>
              </w:rPr>
              <w:t>детей-</w:t>
            </w:r>
            <w:r>
              <w:rPr>
                <w:spacing w:val="-5"/>
                <w:sz w:val="20"/>
              </w:rPr>
              <w:t xml:space="preserve"> </w:t>
            </w:r>
            <w:r>
              <w:rPr>
                <w:sz w:val="20"/>
              </w:rPr>
              <w:t>детей,</w:t>
            </w:r>
            <w:r>
              <w:rPr>
                <w:spacing w:val="-47"/>
                <w:sz w:val="20"/>
              </w:rPr>
              <w:t xml:space="preserve"> </w:t>
            </w:r>
            <w:r>
              <w:rPr>
                <w:sz w:val="20"/>
              </w:rPr>
              <w:t>оставшихся без попечения</w:t>
            </w:r>
            <w:r>
              <w:rPr>
                <w:spacing w:val="1"/>
                <w:sz w:val="20"/>
              </w:rPr>
              <w:t xml:space="preserve"> </w:t>
            </w:r>
            <w:r>
              <w:rPr>
                <w:sz w:val="20"/>
              </w:rPr>
              <w:t>родителей, переданных на</w:t>
            </w:r>
            <w:r>
              <w:rPr>
                <w:spacing w:val="1"/>
                <w:sz w:val="20"/>
              </w:rPr>
              <w:t xml:space="preserve"> </w:t>
            </w:r>
            <w:r>
              <w:rPr>
                <w:sz w:val="20"/>
              </w:rPr>
              <w:t>воспитание</w:t>
            </w:r>
            <w:r>
              <w:rPr>
                <w:spacing w:val="-2"/>
                <w:sz w:val="20"/>
              </w:rPr>
              <w:t xml:space="preserve"> </w:t>
            </w:r>
            <w:r>
              <w:rPr>
                <w:sz w:val="20"/>
              </w:rPr>
              <w:t>в</w:t>
            </w:r>
            <w:r>
              <w:rPr>
                <w:spacing w:val="2"/>
                <w:sz w:val="20"/>
              </w:rPr>
              <w:t xml:space="preserve"> </w:t>
            </w:r>
            <w:r>
              <w:rPr>
                <w:sz w:val="20"/>
              </w:rPr>
              <w:t>семьи,</w:t>
            </w:r>
            <w:r>
              <w:rPr>
                <w:spacing w:val="1"/>
                <w:sz w:val="20"/>
              </w:rPr>
              <w:t xml:space="preserve"> </w:t>
            </w:r>
            <w:r>
              <w:rPr>
                <w:sz w:val="20"/>
              </w:rPr>
              <w:t>процентов</w:t>
            </w:r>
            <w:r>
              <w:rPr>
                <w:spacing w:val="2"/>
                <w:sz w:val="20"/>
              </w:rPr>
              <w:t xml:space="preserve"> </w:t>
            </w:r>
            <w:r>
              <w:rPr>
                <w:sz w:val="20"/>
              </w:rPr>
              <w:t>от общей</w:t>
            </w:r>
            <w:r>
              <w:rPr>
                <w:spacing w:val="1"/>
                <w:sz w:val="20"/>
              </w:rPr>
              <w:t xml:space="preserve"> </w:t>
            </w:r>
            <w:r>
              <w:rPr>
                <w:sz w:val="20"/>
              </w:rPr>
              <w:t>численности детей-сирот и</w:t>
            </w:r>
            <w:r>
              <w:rPr>
                <w:spacing w:val="-47"/>
                <w:sz w:val="20"/>
              </w:rPr>
              <w:t xml:space="preserve">  </w:t>
            </w:r>
            <w:r w:rsidR="00352D78">
              <w:rPr>
                <w:spacing w:val="-47"/>
                <w:sz w:val="20"/>
              </w:rPr>
              <w:t xml:space="preserve">  </w:t>
            </w:r>
            <w:r>
              <w:rPr>
                <w:sz w:val="20"/>
              </w:rPr>
              <w:t>детей,</w:t>
            </w:r>
            <w:r>
              <w:rPr>
                <w:spacing w:val="2"/>
                <w:sz w:val="20"/>
              </w:rPr>
              <w:t xml:space="preserve"> </w:t>
            </w:r>
            <w:r>
              <w:rPr>
                <w:sz w:val="20"/>
              </w:rPr>
              <w:t>оставшихся</w:t>
            </w:r>
            <w:r>
              <w:rPr>
                <w:spacing w:val="-1"/>
                <w:sz w:val="20"/>
              </w:rPr>
              <w:t xml:space="preserve"> </w:t>
            </w:r>
            <w:r>
              <w:rPr>
                <w:sz w:val="20"/>
              </w:rPr>
              <w:t>без</w:t>
            </w:r>
            <w:r>
              <w:rPr>
                <w:spacing w:val="1"/>
                <w:sz w:val="20"/>
              </w:rPr>
              <w:t xml:space="preserve"> </w:t>
            </w:r>
            <w:r>
              <w:rPr>
                <w:sz w:val="20"/>
              </w:rPr>
              <w:t>попечения родителей</w:t>
            </w:r>
          </w:p>
        </w:tc>
      </w:tr>
      <w:tr w:rsidR="00413523" w:rsidTr="009C6348">
        <w:trPr>
          <w:trHeight w:val="1262"/>
        </w:trPr>
        <w:tc>
          <w:tcPr>
            <w:tcW w:w="572" w:type="dxa"/>
          </w:tcPr>
          <w:p w:rsidR="00413523" w:rsidRDefault="00413523" w:rsidP="00413523">
            <w:pPr>
              <w:pStyle w:val="TableParagraph"/>
              <w:spacing w:line="244" w:lineRule="exact"/>
              <w:ind w:left="123" w:right="110"/>
              <w:jc w:val="center"/>
              <w:rPr>
                <w:sz w:val="20"/>
                <w:szCs w:val="20"/>
              </w:rPr>
            </w:pPr>
            <w:r>
              <w:rPr>
                <w:sz w:val="20"/>
                <w:szCs w:val="20"/>
              </w:rPr>
              <w:t>7.5</w:t>
            </w:r>
          </w:p>
        </w:tc>
        <w:tc>
          <w:tcPr>
            <w:tcW w:w="3134" w:type="dxa"/>
          </w:tcPr>
          <w:p w:rsidR="00413523" w:rsidRPr="00413523" w:rsidRDefault="00413523" w:rsidP="00413523">
            <w:pPr>
              <w:ind w:right="142"/>
              <w:jc w:val="both"/>
              <w:rPr>
                <w:sz w:val="20"/>
                <w:szCs w:val="20"/>
              </w:rPr>
            </w:pPr>
            <w:r w:rsidRPr="00413523">
              <w:rPr>
                <w:sz w:val="20"/>
                <w:szCs w:val="20"/>
              </w:rPr>
              <w:t xml:space="preserve">Осуществление полномочий по предоставлению детям- сиротам и </w:t>
            </w:r>
            <w:proofErr w:type="gramStart"/>
            <w:r w:rsidRPr="00413523">
              <w:rPr>
                <w:sz w:val="20"/>
                <w:szCs w:val="20"/>
              </w:rPr>
              <w:t>детям ,</w:t>
            </w:r>
            <w:proofErr w:type="gramEnd"/>
            <w:r w:rsidRPr="00413523">
              <w:rPr>
                <w:sz w:val="20"/>
                <w:szCs w:val="20"/>
              </w:rPr>
              <w:t xml:space="preserve"> оставшимся без попечения родителей, оплачиваемого проезда к месту лечения и обратно, а также детям-сиротам и детям , оставшимся без попечения родителей, обучающихся за счет </w:t>
            </w:r>
            <w:r w:rsidRPr="00413523">
              <w:rPr>
                <w:sz w:val="20"/>
                <w:szCs w:val="20"/>
              </w:rPr>
              <w:lastRenderedPageBreak/>
              <w:t>средств местных бюджетов бесплатного проезда один раз в год к месту жительства и обратно к месту учебы.</w:t>
            </w:r>
          </w:p>
        </w:tc>
        <w:tc>
          <w:tcPr>
            <w:tcW w:w="1829" w:type="dxa"/>
          </w:tcPr>
          <w:p w:rsidR="00413523" w:rsidRPr="00413523" w:rsidRDefault="00413523" w:rsidP="00413523">
            <w:pPr>
              <w:rPr>
                <w:sz w:val="20"/>
                <w:szCs w:val="20"/>
              </w:rPr>
            </w:pPr>
            <w:r w:rsidRPr="00413523">
              <w:rPr>
                <w:sz w:val="20"/>
                <w:szCs w:val="20"/>
              </w:rPr>
              <w:lastRenderedPageBreak/>
              <w:t xml:space="preserve">Отдел </w:t>
            </w:r>
            <w:proofErr w:type="gramStart"/>
            <w:r w:rsidRPr="00413523">
              <w:rPr>
                <w:sz w:val="20"/>
                <w:szCs w:val="20"/>
              </w:rPr>
              <w:t>образования  администрации</w:t>
            </w:r>
            <w:proofErr w:type="gramEnd"/>
            <w:r w:rsidRPr="00413523">
              <w:rPr>
                <w:sz w:val="20"/>
                <w:szCs w:val="20"/>
              </w:rPr>
              <w:t xml:space="preserve"> </w:t>
            </w:r>
            <w:proofErr w:type="spellStart"/>
            <w:r w:rsidRPr="00413523">
              <w:rPr>
                <w:sz w:val="20"/>
                <w:szCs w:val="20"/>
              </w:rPr>
              <w:t>Звениговского</w:t>
            </w:r>
            <w:proofErr w:type="spellEnd"/>
            <w:r w:rsidRPr="00413523">
              <w:rPr>
                <w:sz w:val="20"/>
                <w:szCs w:val="20"/>
              </w:rPr>
              <w:t xml:space="preserve"> муниципального района Республики Марий Эл</w:t>
            </w:r>
          </w:p>
        </w:tc>
        <w:tc>
          <w:tcPr>
            <w:tcW w:w="1022" w:type="dxa"/>
          </w:tcPr>
          <w:p w:rsidR="00413523" w:rsidRPr="00413523" w:rsidRDefault="00413523" w:rsidP="00413523">
            <w:pPr>
              <w:pStyle w:val="aa"/>
              <w:jc w:val="center"/>
              <w:rPr>
                <w:rFonts w:ascii="Times New Roman" w:hAnsi="Times New Roman"/>
                <w:sz w:val="20"/>
                <w:szCs w:val="20"/>
              </w:rPr>
            </w:pPr>
            <w:r w:rsidRPr="00413523">
              <w:rPr>
                <w:rFonts w:ascii="Times New Roman" w:hAnsi="Times New Roman"/>
                <w:sz w:val="20"/>
                <w:szCs w:val="20"/>
              </w:rPr>
              <w:t>2025</w:t>
            </w:r>
          </w:p>
        </w:tc>
        <w:tc>
          <w:tcPr>
            <w:tcW w:w="1138" w:type="dxa"/>
            <w:gridSpan w:val="2"/>
          </w:tcPr>
          <w:p w:rsidR="00413523" w:rsidRPr="00413523" w:rsidRDefault="00413523" w:rsidP="00413523">
            <w:pPr>
              <w:pStyle w:val="aa"/>
              <w:jc w:val="center"/>
              <w:rPr>
                <w:rFonts w:ascii="Times New Roman" w:hAnsi="Times New Roman"/>
                <w:sz w:val="20"/>
                <w:szCs w:val="20"/>
              </w:rPr>
            </w:pPr>
            <w:r w:rsidRPr="00413523">
              <w:rPr>
                <w:rFonts w:ascii="Times New Roman" w:hAnsi="Times New Roman"/>
                <w:sz w:val="20"/>
                <w:szCs w:val="20"/>
              </w:rPr>
              <w:t xml:space="preserve">2030 </w:t>
            </w:r>
          </w:p>
          <w:p w:rsidR="00413523" w:rsidRPr="00413523" w:rsidRDefault="00413523" w:rsidP="00413523">
            <w:pPr>
              <w:pStyle w:val="aa"/>
              <w:jc w:val="center"/>
              <w:rPr>
                <w:rFonts w:ascii="Times New Roman" w:hAnsi="Times New Roman"/>
                <w:sz w:val="20"/>
                <w:szCs w:val="20"/>
              </w:rPr>
            </w:pPr>
          </w:p>
        </w:tc>
        <w:tc>
          <w:tcPr>
            <w:tcW w:w="2673" w:type="dxa"/>
          </w:tcPr>
          <w:p w:rsidR="00413523" w:rsidRPr="00413523" w:rsidRDefault="00413523" w:rsidP="00413523">
            <w:pPr>
              <w:ind w:right="141"/>
              <w:jc w:val="both"/>
              <w:rPr>
                <w:sz w:val="20"/>
                <w:szCs w:val="20"/>
              </w:rPr>
            </w:pPr>
            <w:r w:rsidRPr="00413523">
              <w:rPr>
                <w:sz w:val="20"/>
                <w:szCs w:val="20"/>
              </w:rPr>
              <w:t xml:space="preserve">Выделение субсидий на предоставление детям- сиротам и </w:t>
            </w:r>
            <w:proofErr w:type="gramStart"/>
            <w:r w:rsidRPr="00413523">
              <w:rPr>
                <w:sz w:val="20"/>
                <w:szCs w:val="20"/>
              </w:rPr>
              <w:t>детям ,</w:t>
            </w:r>
            <w:proofErr w:type="gramEnd"/>
            <w:r w:rsidRPr="00413523">
              <w:rPr>
                <w:sz w:val="20"/>
                <w:szCs w:val="20"/>
              </w:rPr>
              <w:t xml:space="preserve"> оставшимся без попечения родителей, оплачиваемого проезда к месту лечения и обратно, а также детям-сиротам и детям , </w:t>
            </w:r>
            <w:r w:rsidRPr="00413523">
              <w:rPr>
                <w:sz w:val="20"/>
                <w:szCs w:val="20"/>
              </w:rPr>
              <w:lastRenderedPageBreak/>
              <w:t>оставшимся без попечения родителей, обучающихся за счет средств местных бюджетов бесплатного проезда один раз в год к месту жительства и обратно к месту учебы.</w:t>
            </w:r>
          </w:p>
        </w:tc>
        <w:tc>
          <w:tcPr>
            <w:tcW w:w="2461" w:type="dxa"/>
            <w:gridSpan w:val="2"/>
          </w:tcPr>
          <w:p w:rsidR="008C3190" w:rsidRDefault="008C3190" w:rsidP="00413523">
            <w:pPr>
              <w:ind w:left="79"/>
              <w:rPr>
                <w:sz w:val="20"/>
              </w:rPr>
            </w:pPr>
            <w:r>
              <w:rPr>
                <w:sz w:val="20"/>
              </w:rPr>
              <w:lastRenderedPageBreak/>
              <w:t>Сокращение</w:t>
            </w:r>
            <w:r>
              <w:rPr>
                <w:spacing w:val="-2"/>
                <w:sz w:val="20"/>
              </w:rPr>
              <w:t xml:space="preserve"> </w:t>
            </w:r>
            <w:r>
              <w:rPr>
                <w:sz w:val="20"/>
              </w:rPr>
              <w:t>в</w:t>
            </w:r>
            <w:r>
              <w:rPr>
                <w:spacing w:val="2"/>
                <w:sz w:val="20"/>
              </w:rPr>
              <w:t xml:space="preserve"> </w:t>
            </w:r>
            <w:r>
              <w:rPr>
                <w:sz w:val="20"/>
              </w:rPr>
              <w:t>ходе</w:t>
            </w:r>
            <w:r>
              <w:rPr>
                <w:spacing w:val="1"/>
                <w:sz w:val="20"/>
              </w:rPr>
              <w:t xml:space="preserve"> </w:t>
            </w:r>
            <w:r>
              <w:rPr>
                <w:sz w:val="20"/>
              </w:rPr>
              <w:t>реализации программы</w:t>
            </w:r>
            <w:r>
              <w:rPr>
                <w:spacing w:val="1"/>
                <w:sz w:val="20"/>
              </w:rPr>
              <w:t xml:space="preserve"> </w:t>
            </w:r>
            <w:r>
              <w:rPr>
                <w:sz w:val="20"/>
              </w:rPr>
              <w:t>предусмотренных</w:t>
            </w:r>
            <w:r>
              <w:rPr>
                <w:spacing w:val="1"/>
                <w:sz w:val="20"/>
              </w:rPr>
              <w:t xml:space="preserve"> </w:t>
            </w:r>
            <w:r>
              <w:rPr>
                <w:sz w:val="20"/>
              </w:rPr>
              <w:t>объемов</w:t>
            </w:r>
            <w:r>
              <w:rPr>
                <w:spacing w:val="1"/>
                <w:sz w:val="20"/>
              </w:rPr>
              <w:t xml:space="preserve"> </w:t>
            </w:r>
            <w:r>
              <w:rPr>
                <w:sz w:val="20"/>
              </w:rPr>
              <w:t>бюджетных</w:t>
            </w:r>
            <w:r>
              <w:rPr>
                <w:spacing w:val="1"/>
                <w:sz w:val="20"/>
              </w:rPr>
              <w:t xml:space="preserve"> </w:t>
            </w:r>
            <w:r>
              <w:rPr>
                <w:sz w:val="20"/>
              </w:rPr>
              <w:t>средств, что потребует</w:t>
            </w:r>
            <w:r>
              <w:rPr>
                <w:spacing w:val="1"/>
                <w:sz w:val="20"/>
              </w:rPr>
              <w:t xml:space="preserve"> </w:t>
            </w:r>
            <w:r>
              <w:rPr>
                <w:sz w:val="20"/>
              </w:rPr>
              <w:t>внесения изменений;</w:t>
            </w:r>
            <w:r>
              <w:rPr>
                <w:spacing w:val="1"/>
                <w:sz w:val="20"/>
              </w:rPr>
              <w:t xml:space="preserve"> </w:t>
            </w:r>
            <w:r>
              <w:rPr>
                <w:sz w:val="20"/>
              </w:rPr>
              <w:t>потеря с течением</w:t>
            </w:r>
            <w:r>
              <w:rPr>
                <w:spacing w:val="1"/>
                <w:sz w:val="20"/>
              </w:rPr>
              <w:t xml:space="preserve"> </w:t>
            </w:r>
            <w:r>
              <w:rPr>
                <w:sz w:val="20"/>
              </w:rPr>
              <w:t>времени значимости</w:t>
            </w:r>
            <w:r>
              <w:rPr>
                <w:spacing w:val="1"/>
                <w:sz w:val="20"/>
              </w:rPr>
              <w:t xml:space="preserve"> </w:t>
            </w:r>
            <w:r>
              <w:rPr>
                <w:spacing w:val="-1"/>
                <w:sz w:val="20"/>
              </w:rPr>
              <w:t>отдельных</w:t>
            </w:r>
            <w:r>
              <w:rPr>
                <w:spacing w:val="-8"/>
                <w:sz w:val="20"/>
              </w:rPr>
              <w:t xml:space="preserve"> </w:t>
            </w:r>
            <w:r>
              <w:rPr>
                <w:sz w:val="20"/>
              </w:rPr>
              <w:lastRenderedPageBreak/>
              <w:t>мероприятий</w:t>
            </w:r>
          </w:p>
          <w:p w:rsidR="00413523" w:rsidRPr="00A97099" w:rsidRDefault="00413523" w:rsidP="00413523">
            <w:pPr>
              <w:ind w:left="79"/>
              <w:rPr>
                <w:sz w:val="20"/>
                <w:szCs w:val="20"/>
              </w:rPr>
            </w:pPr>
          </w:p>
        </w:tc>
        <w:tc>
          <w:tcPr>
            <w:tcW w:w="2280" w:type="dxa"/>
          </w:tcPr>
          <w:p w:rsidR="00413523" w:rsidRPr="00A97099" w:rsidRDefault="00413523" w:rsidP="00413523">
            <w:pPr>
              <w:pStyle w:val="TableParagraph"/>
              <w:spacing w:line="225" w:lineRule="exact"/>
              <w:ind w:left="110"/>
              <w:rPr>
                <w:sz w:val="20"/>
                <w:szCs w:val="20"/>
              </w:rPr>
            </w:pPr>
          </w:p>
        </w:tc>
      </w:tr>
      <w:tr w:rsidR="00CD21D6" w:rsidTr="009C6348">
        <w:trPr>
          <w:trHeight w:val="1262"/>
        </w:trPr>
        <w:tc>
          <w:tcPr>
            <w:tcW w:w="572" w:type="dxa"/>
          </w:tcPr>
          <w:p w:rsidR="00CD21D6" w:rsidRDefault="00CD21D6" w:rsidP="00CD21D6">
            <w:pPr>
              <w:pStyle w:val="TableParagraph"/>
              <w:spacing w:line="244" w:lineRule="exact"/>
              <w:ind w:left="123" w:right="110"/>
              <w:jc w:val="center"/>
              <w:rPr>
                <w:sz w:val="20"/>
                <w:szCs w:val="20"/>
              </w:rPr>
            </w:pPr>
            <w:r>
              <w:rPr>
                <w:sz w:val="20"/>
                <w:szCs w:val="20"/>
              </w:rPr>
              <w:lastRenderedPageBreak/>
              <w:t>7.6</w:t>
            </w:r>
          </w:p>
        </w:tc>
        <w:tc>
          <w:tcPr>
            <w:tcW w:w="3134" w:type="dxa"/>
            <w:tcBorders>
              <w:bottom w:val="single" w:sz="4" w:space="0" w:color="auto"/>
            </w:tcBorders>
          </w:tcPr>
          <w:p w:rsidR="00CD21D6" w:rsidRPr="00413523" w:rsidRDefault="00CD21D6" w:rsidP="00CD21D6">
            <w:pPr>
              <w:ind w:right="142"/>
              <w:jc w:val="both"/>
              <w:rPr>
                <w:sz w:val="20"/>
                <w:szCs w:val="20"/>
              </w:rPr>
            </w:pPr>
            <w:r w:rsidRPr="00413523">
              <w:rPr>
                <w:sz w:val="20"/>
                <w:szCs w:val="20"/>
              </w:rPr>
              <w:t xml:space="preserve">Осуществление государственных полномочий по предоставлению мер социальной поддержки по оплате жилья и коммунальных услуг детям </w:t>
            </w:r>
            <w:r>
              <w:rPr>
                <w:sz w:val="20"/>
                <w:szCs w:val="20"/>
              </w:rPr>
              <w:t>–сиротам и детям, оставшимся без</w:t>
            </w:r>
            <w:r w:rsidRPr="00413523">
              <w:rPr>
                <w:sz w:val="20"/>
                <w:szCs w:val="20"/>
              </w:rPr>
              <w:t xml:space="preserve"> попечения родителей и лиц из числа детей сирот</w:t>
            </w:r>
          </w:p>
        </w:tc>
        <w:tc>
          <w:tcPr>
            <w:tcW w:w="1829" w:type="dxa"/>
            <w:tcBorders>
              <w:bottom w:val="single" w:sz="4" w:space="0" w:color="auto"/>
            </w:tcBorders>
          </w:tcPr>
          <w:p w:rsidR="00CD21D6" w:rsidRPr="00413523" w:rsidRDefault="00CD21D6" w:rsidP="00CD21D6">
            <w:pPr>
              <w:rPr>
                <w:sz w:val="20"/>
                <w:szCs w:val="20"/>
              </w:rPr>
            </w:pPr>
            <w:r w:rsidRPr="00413523">
              <w:rPr>
                <w:sz w:val="20"/>
                <w:szCs w:val="20"/>
              </w:rPr>
              <w:t xml:space="preserve">Отдел </w:t>
            </w:r>
            <w:proofErr w:type="gramStart"/>
            <w:r w:rsidRPr="00413523">
              <w:rPr>
                <w:sz w:val="20"/>
                <w:szCs w:val="20"/>
              </w:rPr>
              <w:t>образования  администрации</w:t>
            </w:r>
            <w:proofErr w:type="gramEnd"/>
            <w:r w:rsidRPr="00413523">
              <w:rPr>
                <w:sz w:val="20"/>
                <w:szCs w:val="20"/>
              </w:rPr>
              <w:t xml:space="preserve"> </w:t>
            </w:r>
            <w:proofErr w:type="spellStart"/>
            <w:r w:rsidRPr="00413523">
              <w:rPr>
                <w:sz w:val="20"/>
                <w:szCs w:val="20"/>
              </w:rPr>
              <w:t>Звениговского</w:t>
            </w:r>
            <w:proofErr w:type="spellEnd"/>
            <w:r w:rsidRPr="00413523">
              <w:rPr>
                <w:sz w:val="20"/>
                <w:szCs w:val="20"/>
              </w:rPr>
              <w:t xml:space="preserve"> муниципального района Республики Марий Эл</w:t>
            </w:r>
          </w:p>
        </w:tc>
        <w:tc>
          <w:tcPr>
            <w:tcW w:w="1022" w:type="dxa"/>
            <w:tcBorders>
              <w:bottom w:val="single" w:sz="4" w:space="0" w:color="auto"/>
            </w:tcBorders>
          </w:tcPr>
          <w:p w:rsidR="00CD21D6" w:rsidRPr="00413523" w:rsidRDefault="00CD21D6" w:rsidP="00CD21D6">
            <w:pPr>
              <w:pStyle w:val="aa"/>
              <w:jc w:val="center"/>
              <w:rPr>
                <w:rFonts w:ascii="Times New Roman" w:hAnsi="Times New Roman"/>
                <w:sz w:val="20"/>
                <w:szCs w:val="20"/>
              </w:rPr>
            </w:pPr>
            <w:r w:rsidRPr="00413523">
              <w:rPr>
                <w:rFonts w:ascii="Times New Roman" w:hAnsi="Times New Roman"/>
                <w:sz w:val="20"/>
                <w:szCs w:val="20"/>
              </w:rPr>
              <w:t>2025</w:t>
            </w:r>
          </w:p>
        </w:tc>
        <w:tc>
          <w:tcPr>
            <w:tcW w:w="1138" w:type="dxa"/>
            <w:gridSpan w:val="2"/>
            <w:tcBorders>
              <w:bottom w:val="single" w:sz="4" w:space="0" w:color="auto"/>
            </w:tcBorders>
          </w:tcPr>
          <w:p w:rsidR="00CD21D6" w:rsidRPr="00413523" w:rsidRDefault="00CD21D6" w:rsidP="00CD21D6">
            <w:pPr>
              <w:pStyle w:val="aa"/>
              <w:jc w:val="center"/>
              <w:rPr>
                <w:rFonts w:ascii="Times New Roman" w:hAnsi="Times New Roman"/>
                <w:sz w:val="20"/>
                <w:szCs w:val="20"/>
              </w:rPr>
            </w:pPr>
            <w:r w:rsidRPr="00413523">
              <w:rPr>
                <w:rFonts w:ascii="Times New Roman" w:hAnsi="Times New Roman"/>
                <w:sz w:val="20"/>
                <w:szCs w:val="20"/>
              </w:rPr>
              <w:t xml:space="preserve">2030 </w:t>
            </w:r>
          </w:p>
          <w:p w:rsidR="00CD21D6" w:rsidRPr="00413523" w:rsidRDefault="00CD21D6" w:rsidP="00CD21D6">
            <w:pPr>
              <w:pStyle w:val="aa"/>
              <w:jc w:val="center"/>
              <w:rPr>
                <w:rFonts w:ascii="Times New Roman" w:hAnsi="Times New Roman"/>
                <w:sz w:val="20"/>
                <w:szCs w:val="20"/>
              </w:rPr>
            </w:pPr>
          </w:p>
        </w:tc>
        <w:tc>
          <w:tcPr>
            <w:tcW w:w="2673" w:type="dxa"/>
            <w:tcBorders>
              <w:bottom w:val="single" w:sz="4" w:space="0" w:color="auto"/>
            </w:tcBorders>
          </w:tcPr>
          <w:p w:rsidR="00CD21D6" w:rsidRPr="00413523" w:rsidRDefault="00CD21D6" w:rsidP="00CD21D6">
            <w:pPr>
              <w:ind w:right="141"/>
              <w:jc w:val="both"/>
              <w:rPr>
                <w:sz w:val="20"/>
                <w:szCs w:val="20"/>
              </w:rPr>
            </w:pPr>
            <w:r w:rsidRPr="00413523">
              <w:rPr>
                <w:sz w:val="20"/>
                <w:szCs w:val="20"/>
              </w:rPr>
              <w:t xml:space="preserve">Финансовое </w:t>
            </w:r>
            <w:proofErr w:type="gramStart"/>
            <w:r w:rsidRPr="00413523">
              <w:rPr>
                <w:sz w:val="20"/>
                <w:szCs w:val="20"/>
              </w:rPr>
              <w:t>обеспечение  предоставления</w:t>
            </w:r>
            <w:proofErr w:type="gramEnd"/>
            <w:r w:rsidRPr="00413523">
              <w:rPr>
                <w:sz w:val="20"/>
                <w:szCs w:val="20"/>
              </w:rPr>
              <w:t xml:space="preserve"> мер социальной поддержки по оплате жилья и коммунальных услуг детям –сиротам и детям, оставшимся бес попечения родителей и лиц из числа детей сирот</w:t>
            </w:r>
          </w:p>
        </w:tc>
        <w:tc>
          <w:tcPr>
            <w:tcW w:w="2461" w:type="dxa"/>
            <w:gridSpan w:val="2"/>
            <w:tcBorders>
              <w:bottom w:val="single" w:sz="4" w:space="0" w:color="auto"/>
            </w:tcBorders>
          </w:tcPr>
          <w:p w:rsidR="00CD21D6" w:rsidRPr="00A97099" w:rsidRDefault="00CD21D6" w:rsidP="00CD21D6">
            <w:pPr>
              <w:ind w:left="79"/>
              <w:rPr>
                <w:sz w:val="20"/>
                <w:szCs w:val="20"/>
              </w:rPr>
            </w:pPr>
            <w:r>
              <w:rPr>
                <w:sz w:val="20"/>
              </w:rPr>
              <w:t>Сокращение</w:t>
            </w:r>
            <w:r>
              <w:rPr>
                <w:spacing w:val="-2"/>
                <w:sz w:val="20"/>
              </w:rPr>
              <w:t xml:space="preserve"> </w:t>
            </w:r>
            <w:r>
              <w:rPr>
                <w:sz w:val="20"/>
              </w:rPr>
              <w:t>в</w:t>
            </w:r>
            <w:r>
              <w:rPr>
                <w:spacing w:val="2"/>
                <w:sz w:val="20"/>
              </w:rPr>
              <w:t xml:space="preserve"> </w:t>
            </w:r>
            <w:r>
              <w:rPr>
                <w:sz w:val="20"/>
              </w:rPr>
              <w:t>ходе</w:t>
            </w:r>
            <w:r>
              <w:rPr>
                <w:spacing w:val="1"/>
                <w:sz w:val="20"/>
              </w:rPr>
              <w:t xml:space="preserve"> </w:t>
            </w:r>
            <w:r>
              <w:rPr>
                <w:sz w:val="20"/>
              </w:rPr>
              <w:t>реализации программы</w:t>
            </w:r>
            <w:r>
              <w:rPr>
                <w:spacing w:val="1"/>
                <w:sz w:val="20"/>
              </w:rPr>
              <w:t xml:space="preserve"> </w:t>
            </w:r>
            <w:r>
              <w:rPr>
                <w:sz w:val="20"/>
              </w:rPr>
              <w:t>предусмотренных</w:t>
            </w:r>
            <w:r>
              <w:rPr>
                <w:spacing w:val="1"/>
                <w:sz w:val="20"/>
              </w:rPr>
              <w:t xml:space="preserve"> </w:t>
            </w:r>
            <w:r>
              <w:rPr>
                <w:sz w:val="20"/>
              </w:rPr>
              <w:t>объемов</w:t>
            </w:r>
            <w:r>
              <w:rPr>
                <w:spacing w:val="1"/>
                <w:sz w:val="20"/>
              </w:rPr>
              <w:t xml:space="preserve"> </w:t>
            </w:r>
            <w:r>
              <w:rPr>
                <w:sz w:val="20"/>
              </w:rPr>
              <w:t>бюджетных</w:t>
            </w:r>
            <w:r>
              <w:rPr>
                <w:spacing w:val="1"/>
                <w:sz w:val="20"/>
              </w:rPr>
              <w:t xml:space="preserve"> </w:t>
            </w:r>
            <w:r>
              <w:rPr>
                <w:sz w:val="20"/>
              </w:rPr>
              <w:t>средств, что потребует</w:t>
            </w:r>
            <w:r>
              <w:rPr>
                <w:spacing w:val="1"/>
                <w:sz w:val="20"/>
              </w:rPr>
              <w:t xml:space="preserve"> </w:t>
            </w:r>
            <w:r>
              <w:rPr>
                <w:sz w:val="20"/>
              </w:rPr>
              <w:t>внесения изменений;</w:t>
            </w:r>
            <w:r>
              <w:rPr>
                <w:spacing w:val="1"/>
                <w:sz w:val="20"/>
              </w:rPr>
              <w:t xml:space="preserve"> </w:t>
            </w:r>
            <w:r>
              <w:rPr>
                <w:sz w:val="20"/>
              </w:rPr>
              <w:t>потеря с течением</w:t>
            </w:r>
            <w:r>
              <w:rPr>
                <w:spacing w:val="1"/>
                <w:sz w:val="20"/>
              </w:rPr>
              <w:t xml:space="preserve"> </w:t>
            </w:r>
            <w:r>
              <w:rPr>
                <w:sz w:val="20"/>
              </w:rPr>
              <w:t>времени значимости</w:t>
            </w:r>
            <w:r>
              <w:rPr>
                <w:spacing w:val="1"/>
                <w:sz w:val="20"/>
              </w:rPr>
              <w:t xml:space="preserve"> </w:t>
            </w:r>
            <w:r>
              <w:rPr>
                <w:spacing w:val="-1"/>
                <w:sz w:val="20"/>
              </w:rPr>
              <w:t>отдельных</w:t>
            </w:r>
            <w:r>
              <w:rPr>
                <w:spacing w:val="-8"/>
                <w:sz w:val="20"/>
              </w:rPr>
              <w:t xml:space="preserve"> </w:t>
            </w:r>
            <w:r>
              <w:rPr>
                <w:sz w:val="20"/>
              </w:rPr>
              <w:t>мероприятий</w:t>
            </w:r>
          </w:p>
        </w:tc>
        <w:tc>
          <w:tcPr>
            <w:tcW w:w="2280" w:type="dxa"/>
            <w:tcBorders>
              <w:bottom w:val="single" w:sz="4" w:space="0" w:color="auto"/>
            </w:tcBorders>
          </w:tcPr>
          <w:p w:rsidR="00CD21D6" w:rsidRPr="00A97099" w:rsidRDefault="00CD21D6" w:rsidP="00CD21D6">
            <w:pPr>
              <w:pStyle w:val="TableParagraph"/>
              <w:ind w:left="86" w:right="309"/>
              <w:rPr>
                <w:sz w:val="20"/>
                <w:szCs w:val="20"/>
              </w:rPr>
            </w:pPr>
            <w:r>
              <w:rPr>
                <w:sz w:val="20"/>
              </w:rPr>
              <w:t>Удельный</w:t>
            </w:r>
            <w:r>
              <w:rPr>
                <w:spacing w:val="-7"/>
                <w:sz w:val="20"/>
              </w:rPr>
              <w:t xml:space="preserve"> </w:t>
            </w:r>
            <w:r>
              <w:rPr>
                <w:sz w:val="20"/>
              </w:rPr>
              <w:t>вес</w:t>
            </w:r>
            <w:r>
              <w:rPr>
                <w:spacing w:val="-6"/>
                <w:sz w:val="20"/>
              </w:rPr>
              <w:t xml:space="preserve"> </w:t>
            </w:r>
            <w:r>
              <w:rPr>
                <w:sz w:val="20"/>
              </w:rPr>
              <w:t>детей-</w:t>
            </w:r>
            <w:r>
              <w:rPr>
                <w:spacing w:val="-5"/>
                <w:sz w:val="20"/>
              </w:rPr>
              <w:t xml:space="preserve"> </w:t>
            </w:r>
            <w:r>
              <w:rPr>
                <w:sz w:val="20"/>
              </w:rPr>
              <w:t>детей,</w:t>
            </w:r>
            <w:r>
              <w:rPr>
                <w:spacing w:val="-47"/>
                <w:sz w:val="20"/>
              </w:rPr>
              <w:t xml:space="preserve"> </w:t>
            </w:r>
            <w:r>
              <w:rPr>
                <w:sz w:val="20"/>
              </w:rPr>
              <w:t>оставшихся без попечения</w:t>
            </w:r>
            <w:r>
              <w:rPr>
                <w:spacing w:val="1"/>
                <w:sz w:val="20"/>
              </w:rPr>
              <w:t xml:space="preserve"> </w:t>
            </w:r>
            <w:r>
              <w:rPr>
                <w:sz w:val="20"/>
              </w:rPr>
              <w:t>родителей, переданных на</w:t>
            </w:r>
            <w:r>
              <w:rPr>
                <w:spacing w:val="1"/>
                <w:sz w:val="20"/>
              </w:rPr>
              <w:t xml:space="preserve"> </w:t>
            </w:r>
            <w:r>
              <w:rPr>
                <w:sz w:val="20"/>
              </w:rPr>
              <w:t>воспитание</w:t>
            </w:r>
            <w:r>
              <w:rPr>
                <w:spacing w:val="-2"/>
                <w:sz w:val="20"/>
              </w:rPr>
              <w:t xml:space="preserve"> </w:t>
            </w:r>
            <w:r>
              <w:rPr>
                <w:sz w:val="20"/>
              </w:rPr>
              <w:t>в</w:t>
            </w:r>
            <w:r>
              <w:rPr>
                <w:spacing w:val="2"/>
                <w:sz w:val="20"/>
              </w:rPr>
              <w:t xml:space="preserve"> </w:t>
            </w:r>
            <w:r>
              <w:rPr>
                <w:sz w:val="20"/>
              </w:rPr>
              <w:t>семьи,</w:t>
            </w:r>
            <w:r>
              <w:rPr>
                <w:spacing w:val="1"/>
                <w:sz w:val="20"/>
              </w:rPr>
              <w:t xml:space="preserve"> </w:t>
            </w:r>
            <w:r>
              <w:rPr>
                <w:sz w:val="20"/>
              </w:rPr>
              <w:t>процентов</w:t>
            </w:r>
            <w:r>
              <w:rPr>
                <w:spacing w:val="2"/>
                <w:sz w:val="20"/>
              </w:rPr>
              <w:t xml:space="preserve"> </w:t>
            </w:r>
            <w:r>
              <w:rPr>
                <w:sz w:val="20"/>
              </w:rPr>
              <w:t>от общей</w:t>
            </w:r>
            <w:r>
              <w:rPr>
                <w:spacing w:val="1"/>
                <w:sz w:val="20"/>
              </w:rPr>
              <w:t xml:space="preserve"> </w:t>
            </w:r>
            <w:r>
              <w:rPr>
                <w:sz w:val="20"/>
              </w:rPr>
              <w:t>численности детей-сирот и</w:t>
            </w:r>
            <w:r>
              <w:rPr>
                <w:spacing w:val="-47"/>
                <w:sz w:val="20"/>
              </w:rPr>
              <w:t xml:space="preserve">    </w:t>
            </w:r>
            <w:r>
              <w:rPr>
                <w:sz w:val="20"/>
              </w:rPr>
              <w:t>детей,</w:t>
            </w:r>
            <w:r>
              <w:rPr>
                <w:spacing w:val="2"/>
                <w:sz w:val="20"/>
              </w:rPr>
              <w:t xml:space="preserve"> </w:t>
            </w:r>
            <w:r>
              <w:rPr>
                <w:sz w:val="20"/>
              </w:rPr>
              <w:t>оставшихся</w:t>
            </w:r>
            <w:r>
              <w:rPr>
                <w:spacing w:val="-1"/>
                <w:sz w:val="20"/>
              </w:rPr>
              <w:t xml:space="preserve"> </w:t>
            </w:r>
            <w:r>
              <w:rPr>
                <w:sz w:val="20"/>
              </w:rPr>
              <w:t>без</w:t>
            </w:r>
            <w:r>
              <w:rPr>
                <w:spacing w:val="1"/>
                <w:sz w:val="20"/>
              </w:rPr>
              <w:t xml:space="preserve"> </w:t>
            </w:r>
            <w:r>
              <w:rPr>
                <w:sz w:val="20"/>
              </w:rPr>
              <w:t>попечения родителей</w:t>
            </w:r>
          </w:p>
        </w:tc>
      </w:tr>
    </w:tbl>
    <w:p w:rsidR="0082076F" w:rsidRDefault="0082076F" w:rsidP="00A401F1">
      <w:pPr>
        <w:spacing w:line="256" w:lineRule="exact"/>
      </w:pPr>
    </w:p>
    <w:sectPr w:rsidR="0082076F" w:rsidSect="00BE314F">
      <w:footerReference w:type="default" r:id="rId6"/>
      <w:pgSz w:w="16850" w:h="11920" w:orient="landscape"/>
      <w:pgMar w:top="851" w:right="1320" w:bottom="280" w:left="1020" w:header="720" w:footer="720" w:gutter="0"/>
      <w:pgNumType w:start="4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7A8F" w:rsidRDefault="00067A8F" w:rsidP="003325F8">
      <w:r>
        <w:separator/>
      </w:r>
    </w:p>
  </w:endnote>
  <w:endnote w:type="continuationSeparator" w:id="0">
    <w:p w:rsidR="00067A8F" w:rsidRDefault="00067A8F" w:rsidP="00332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2516509"/>
      <w:docPartObj>
        <w:docPartGallery w:val="Page Numbers (Bottom of Page)"/>
        <w:docPartUnique/>
      </w:docPartObj>
    </w:sdtPr>
    <w:sdtEndPr/>
    <w:sdtContent>
      <w:p w:rsidR="00BA7767" w:rsidRDefault="00BA7767">
        <w:pPr>
          <w:pStyle w:val="a7"/>
          <w:jc w:val="right"/>
        </w:pPr>
        <w:r>
          <w:fldChar w:fldCharType="begin"/>
        </w:r>
        <w:r>
          <w:instrText>PAGE   \* MERGEFORMAT</w:instrText>
        </w:r>
        <w:r>
          <w:fldChar w:fldCharType="separate"/>
        </w:r>
        <w:r w:rsidR="00BE314F">
          <w:rPr>
            <w:noProof/>
          </w:rPr>
          <w:t>55</w:t>
        </w:r>
        <w:r>
          <w:fldChar w:fldCharType="end"/>
        </w:r>
      </w:p>
    </w:sdtContent>
  </w:sdt>
  <w:p w:rsidR="00BA7767" w:rsidRDefault="00BA776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7A8F" w:rsidRDefault="00067A8F" w:rsidP="003325F8">
      <w:r>
        <w:separator/>
      </w:r>
    </w:p>
  </w:footnote>
  <w:footnote w:type="continuationSeparator" w:id="0">
    <w:p w:rsidR="00067A8F" w:rsidRDefault="00067A8F" w:rsidP="003325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060"/>
    <w:rsid w:val="000262D0"/>
    <w:rsid w:val="00067A8F"/>
    <w:rsid w:val="00075A98"/>
    <w:rsid w:val="00140205"/>
    <w:rsid w:val="0014561F"/>
    <w:rsid w:val="001541BB"/>
    <w:rsid w:val="001E3327"/>
    <w:rsid w:val="001E411C"/>
    <w:rsid w:val="001E71D2"/>
    <w:rsid w:val="001F4382"/>
    <w:rsid w:val="00283015"/>
    <w:rsid w:val="00291D1A"/>
    <w:rsid w:val="003325F8"/>
    <w:rsid w:val="00352D78"/>
    <w:rsid w:val="00397373"/>
    <w:rsid w:val="00413523"/>
    <w:rsid w:val="005032BF"/>
    <w:rsid w:val="00510432"/>
    <w:rsid w:val="006824B2"/>
    <w:rsid w:val="00686EA8"/>
    <w:rsid w:val="006F503E"/>
    <w:rsid w:val="0074792E"/>
    <w:rsid w:val="007E56D2"/>
    <w:rsid w:val="008061C4"/>
    <w:rsid w:val="0082076F"/>
    <w:rsid w:val="008C3190"/>
    <w:rsid w:val="008D6EA2"/>
    <w:rsid w:val="009849A6"/>
    <w:rsid w:val="009C6348"/>
    <w:rsid w:val="009D0AE8"/>
    <w:rsid w:val="00A401F1"/>
    <w:rsid w:val="00A60E98"/>
    <w:rsid w:val="00A92640"/>
    <w:rsid w:val="00A97099"/>
    <w:rsid w:val="00AB1E9D"/>
    <w:rsid w:val="00B475F7"/>
    <w:rsid w:val="00BA7767"/>
    <w:rsid w:val="00BC5D43"/>
    <w:rsid w:val="00BE314F"/>
    <w:rsid w:val="00C01E49"/>
    <w:rsid w:val="00C2791E"/>
    <w:rsid w:val="00C63060"/>
    <w:rsid w:val="00CA781E"/>
    <w:rsid w:val="00CD21D6"/>
    <w:rsid w:val="00D76924"/>
    <w:rsid w:val="00D80149"/>
    <w:rsid w:val="00E254C7"/>
    <w:rsid w:val="00EE48DE"/>
    <w:rsid w:val="00F04848"/>
    <w:rsid w:val="00FA39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DDB429-AF60-4794-AD19-B0A715020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1E411C"/>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1E411C"/>
    <w:tblPr>
      <w:tblInd w:w="0" w:type="dxa"/>
      <w:tblCellMar>
        <w:top w:w="0" w:type="dxa"/>
        <w:left w:w="0" w:type="dxa"/>
        <w:bottom w:w="0" w:type="dxa"/>
        <w:right w:w="0" w:type="dxa"/>
      </w:tblCellMar>
    </w:tblPr>
  </w:style>
  <w:style w:type="paragraph" w:styleId="a3">
    <w:name w:val="Body Text"/>
    <w:basedOn w:val="a"/>
    <w:uiPriority w:val="1"/>
    <w:qFormat/>
    <w:rsid w:val="001E411C"/>
    <w:rPr>
      <w:b/>
      <w:bCs/>
      <w:sz w:val="26"/>
      <w:szCs w:val="26"/>
    </w:rPr>
  </w:style>
  <w:style w:type="paragraph" w:styleId="a4">
    <w:name w:val="List Paragraph"/>
    <w:basedOn w:val="a"/>
    <w:uiPriority w:val="1"/>
    <w:qFormat/>
    <w:rsid w:val="001E411C"/>
  </w:style>
  <w:style w:type="paragraph" w:customStyle="1" w:styleId="TableParagraph">
    <w:name w:val="Table Paragraph"/>
    <w:basedOn w:val="a"/>
    <w:uiPriority w:val="1"/>
    <w:qFormat/>
    <w:rsid w:val="001E411C"/>
  </w:style>
  <w:style w:type="paragraph" w:styleId="a5">
    <w:name w:val="header"/>
    <w:basedOn w:val="a"/>
    <w:link w:val="a6"/>
    <w:uiPriority w:val="99"/>
    <w:unhideWhenUsed/>
    <w:rsid w:val="008061C4"/>
    <w:pPr>
      <w:widowControl/>
      <w:tabs>
        <w:tab w:val="center" w:pos="4677"/>
        <w:tab w:val="right" w:pos="9355"/>
      </w:tabs>
      <w:autoSpaceDE/>
      <w:autoSpaceDN/>
    </w:pPr>
    <w:rPr>
      <w:rFonts w:asciiTheme="minorHAnsi" w:eastAsiaTheme="minorHAnsi" w:hAnsiTheme="minorHAnsi" w:cstheme="minorBidi"/>
    </w:rPr>
  </w:style>
  <w:style w:type="character" w:customStyle="1" w:styleId="a6">
    <w:name w:val="Верхний колонтитул Знак"/>
    <w:basedOn w:val="a0"/>
    <w:link w:val="a5"/>
    <w:uiPriority w:val="99"/>
    <w:rsid w:val="008061C4"/>
    <w:rPr>
      <w:lang w:val="ru-RU"/>
    </w:rPr>
  </w:style>
  <w:style w:type="paragraph" w:styleId="a7">
    <w:name w:val="footer"/>
    <w:basedOn w:val="a"/>
    <w:link w:val="a8"/>
    <w:uiPriority w:val="99"/>
    <w:unhideWhenUsed/>
    <w:rsid w:val="008061C4"/>
    <w:pPr>
      <w:widowControl/>
      <w:tabs>
        <w:tab w:val="center" w:pos="4677"/>
        <w:tab w:val="right" w:pos="9355"/>
      </w:tabs>
      <w:autoSpaceDE/>
      <w:autoSpaceDN/>
    </w:pPr>
    <w:rPr>
      <w:rFonts w:asciiTheme="minorHAnsi" w:eastAsiaTheme="minorHAnsi" w:hAnsiTheme="minorHAnsi" w:cstheme="minorBidi"/>
    </w:rPr>
  </w:style>
  <w:style w:type="character" w:customStyle="1" w:styleId="a8">
    <w:name w:val="Нижний колонтитул Знак"/>
    <w:basedOn w:val="a0"/>
    <w:link w:val="a7"/>
    <w:uiPriority w:val="99"/>
    <w:rsid w:val="008061C4"/>
    <w:rPr>
      <w:lang w:val="ru-RU"/>
    </w:rPr>
  </w:style>
  <w:style w:type="character" w:customStyle="1" w:styleId="a9">
    <w:name w:val="Основной шрифт"/>
    <w:rsid w:val="00D76924"/>
  </w:style>
  <w:style w:type="paragraph" w:customStyle="1" w:styleId="aa">
    <w:name w:val="Нормальный (таблица)"/>
    <w:basedOn w:val="a"/>
    <w:next w:val="a"/>
    <w:rsid w:val="00413523"/>
    <w:pPr>
      <w:adjustRightInd w:val="0"/>
      <w:jc w:val="both"/>
    </w:pPr>
    <w:rPr>
      <w:rFonts w:ascii="Arial" w:hAnsi="Arial"/>
      <w:sz w:val="24"/>
      <w:szCs w:val="24"/>
      <w:lang w:eastAsia="ru-RU"/>
    </w:rPr>
  </w:style>
  <w:style w:type="paragraph" w:styleId="ab">
    <w:name w:val="Balloon Text"/>
    <w:basedOn w:val="a"/>
    <w:link w:val="ac"/>
    <w:uiPriority w:val="99"/>
    <w:semiHidden/>
    <w:unhideWhenUsed/>
    <w:rsid w:val="00FA3944"/>
    <w:rPr>
      <w:rFonts w:ascii="Segoe UI" w:hAnsi="Segoe UI" w:cs="Segoe UI"/>
      <w:sz w:val="18"/>
      <w:szCs w:val="18"/>
    </w:rPr>
  </w:style>
  <w:style w:type="character" w:customStyle="1" w:styleId="ac">
    <w:name w:val="Текст выноски Знак"/>
    <w:basedOn w:val="a0"/>
    <w:link w:val="ab"/>
    <w:uiPriority w:val="99"/>
    <w:semiHidden/>
    <w:rsid w:val="00FA3944"/>
    <w:rPr>
      <w:rFonts w:ascii="Segoe UI" w:eastAsia="Times New Roman" w:hAnsi="Segoe UI" w:cs="Segoe UI"/>
      <w:sz w:val="18"/>
      <w:szCs w:val="18"/>
      <w:lang w:val="ru-RU"/>
    </w:rPr>
  </w:style>
  <w:style w:type="paragraph" w:customStyle="1" w:styleId="ConsPlusNormal">
    <w:name w:val="ConsPlusNormal"/>
    <w:rsid w:val="00A92640"/>
    <w:pPr>
      <w:suppressAutoHyphens/>
      <w:autoSpaceDN/>
      <w:ind w:firstLine="720"/>
    </w:pPr>
    <w:rPr>
      <w:rFonts w:ascii="Arial" w:eastAsia="Times New Roman" w:hAnsi="Arial" w:cs="Arial"/>
      <w:sz w:val="20"/>
      <w:szCs w:val="20"/>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4765</Words>
  <Characters>27161</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Алина</dc:creator>
  <cp:lastModifiedBy>Алина</cp:lastModifiedBy>
  <cp:revision>3</cp:revision>
  <cp:lastPrinted>2023-03-28T10:23:00Z</cp:lastPrinted>
  <dcterms:created xsi:type="dcterms:W3CDTF">2023-03-23T10:21:00Z</dcterms:created>
  <dcterms:modified xsi:type="dcterms:W3CDTF">2023-03-28T10:24:00Z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2018-12-17T00:00:00Z</vt:filetime>
  </property>
  <property fmtid="{D5CDD505-2E9C-101B-9397-08002B2CF9AE}" pid="3" name="Creator">
    <vt:lpwstr>Microsoft® Word 2016</vt:lpwstr>
  </property>
  <property fmtid="{D5CDD505-2E9C-101B-9397-08002B2CF9AE}" pid="4" name="LastSaved">
    <vt:filetime>2023-01-23T00:00:00Z</vt:filetime>
  </property>
</Properties>
</file>