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B44A" w14:textId="77777777" w:rsidR="00235BD4" w:rsidRDefault="00235BD4" w:rsidP="00235BD4"/>
    <w:tbl>
      <w:tblPr>
        <w:tblpPr w:leftFromText="180" w:rightFromText="180" w:bottomFromText="20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235BD4" w14:paraId="3B465AD7" w14:textId="77777777" w:rsidTr="00235BD4">
        <w:trPr>
          <w:trHeight w:val="1346"/>
        </w:trPr>
        <w:tc>
          <w:tcPr>
            <w:tcW w:w="1896" w:type="dxa"/>
            <w:vAlign w:val="center"/>
            <w:hideMark/>
          </w:tcPr>
          <w:p w14:paraId="09988581" w14:textId="63147277" w:rsidR="00235BD4" w:rsidRDefault="0023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3C5A9C87" wp14:editId="2E0A7AC4">
                  <wp:extent cx="716280" cy="830580"/>
                  <wp:effectExtent l="0" t="0" r="7620" b="762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235BD4" w14:paraId="5F37C8C0" w14:textId="77777777" w:rsidTr="00235BD4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7ADB2" w14:textId="77777777" w:rsidR="00235BD4" w:rsidRDefault="00235BD4">
            <w:pPr>
              <w:spacing w:line="276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ЗВЕНИГОВО МУНИЦИПАЛ РАЙОНЫСО ДЕПУТАТ ПОГЫНЫШТАТ 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32FF" w14:textId="77777777" w:rsidR="00235BD4" w:rsidRDefault="00235BD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4365A" w14:textId="77777777" w:rsidR="00235BD4" w:rsidRDefault="00235BD4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СОБРАНИЕ ДЕПУТАТОВ ЗВЕНИГОВСКОГО МУНИЦИПАЛЬНОГО РАЙОНА</w:t>
            </w:r>
          </w:p>
          <w:p w14:paraId="55A6131B" w14:textId="77777777" w:rsidR="00235BD4" w:rsidRDefault="00235BD4">
            <w:pPr>
              <w:pStyle w:val="a4"/>
              <w:spacing w:line="276" w:lineRule="auto"/>
              <w:rPr>
                <w:rFonts w:ascii="Times New Roman" w:hAnsi="Times New Roman" w:cs="Times New Roman"/>
                <w:spacing w:val="-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СЕДЬМОГО СОЗЫВА</w:t>
            </w:r>
          </w:p>
        </w:tc>
      </w:tr>
    </w:tbl>
    <w:p w14:paraId="7A1D54B3" w14:textId="77777777" w:rsidR="00235BD4" w:rsidRDefault="00235BD4" w:rsidP="00235BD4"/>
    <w:p w14:paraId="524746E5" w14:textId="76B1CB19" w:rsidR="00235BD4" w:rsidRDefault="00235BD4" w:rsidP="00235BD4">
      <w:pPr>
        <w:jc w:val="center"/>
        <w:rPr>
          <w:b/>
        </w:rPr>
      </w:pPr>
      <w:r>
        <w:rPr>
          <w:b/>
        </w:rPr>
        <w:t>Сессия № 28                  Решение № 2</w:t>
      </w:r>
      <w:r w:rsidR="009D4BDF">
        <w:rPr>
          <w:b/>
        </w:rPr>
        <w:t>59</w:t>
      </w:r>
      <w:r>
        <w:rPr>
          <w:b/>
        </w:rPr>
        <w:t xml:space="preserve">                  15 декабря 2021 года</w:t>
      </w:r>
    </w:p>
    <w:p w14:paraId="1377A060" w14:textId="77777777" w:rsidR="00235BD4" w:rsidRDefault="00235BD4" w:rsidP="00235BD4">
      <w:pPr>
        <w:rPr>
          <w:b/>
        </w:rPr>
      </w:pPr>
    </w:p>
    <w:p w14:paraId="6F504CE7" w14:textId="77777777" w:rsidR="00235BD4" w:rsidRDefault="00235BD4" w:rsidP="00235BD4">
      <w:pPr>
        <w:ind w:firstLine="851"/>
        <w:jc w:val="center"/>
        <w:rPr>
          <w:b/>
          <w:szCs w:val="28"/>
        </w:rPr>
      </w:pPr>
    </w:p>
    <w:p w14:paraId="76A32570" w14:textId="77777777" w:rsidR="00235BD4" w:rsidRDefault="00235BD4" w:rsidP="00235BD4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О разработке и утверждении бюджета Звениговского муниципального района Республики Марий Эл сроком на три года</w:t>
      </w:r>
    </w:p>
    <w:p w14:paraId="6BE02CB3" w14:textId="77777777" w:rsidR="00235BD4" w:rsidRDefault="00235BD4" w:rsidP="00235BD4">
      <w:pPr>
        <w:pStyle w:val="a5"/>
        <w:widowControl w:val="0"/>
        <w:ind w:left="0" w:firstLine="567"/>
        <w:jc w:val="both"/>
        <w:rPr>
          <w:szCs w:val="28"/>
        </w:rPr>
      </w:pPr>
    </w:p>
    <w:p w14:paraId="121FC857" w14:textId="77777777" w:rsidR="00235BD4" w:rsidRDefault="00235BD4" w:rsidP="00235BD4">
      <w:pPr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На основании пункта 4 статьи 169 Бюджетного кодекса Российской Федерации Собрание депутатов Звениговского муниципального района,</w:t>
      </w:r>
    </w:p>
    <w:p w14:paraId="68556814" w14:textId="77777777" w:rsidR="00235BD4" w:rsidRDefault="00235BD4" w:rsidP="00235BD4">
      <w:pPr>
        <w:ind w:firstLine="567"/>
        <w:jc w:val="both"/>
        <w:outlineLvl w:val="0"/>
        <w:rPr>
          <w:bCs/>
          <w:szCs w:val="28"/>
        </w:rPr>
      </w:pPr>
    </w:p>
    <w:p w14:paraId="2F86A321" w14:textId="77777777" w:rsidR="00235BD4" w:rsidRDefault="00235BD4" w:rsidP="00235BD4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5B2CF6FD" w14:textId="77777777" w:rsidR="00235BD4" w:rsidRDefault="00235BD4" w:rsidP="00235BD4">
      <w:pPr>
        <w:ind w:firstLine="567"/>
        <w:jc w:val="both"/>
        <w:outlineLvl w:val="0"/>
        <w:rPr>
          <w:bCs/>
          <w:szCs w:val="28"/>
        </w:rPr>
      </w:pPr>
    </w:p>
    <w:p w14:paraId="670C251E" w14:textId="77777777" w:rsidR="00235BD4" w:rsidRDefault="00235BD4" w:rsidP="00235BD4">
      <w:pPr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1. Установить, что бюджет Звениговского муниципального района Республики Марий Эл разрабатывается и утверждается сроком на три года.</w:t>
      </w:r>
    </w:p>
    <w:p w14:paraId="57F8EE9A" w14:textId="77777777" w:rsidR="00235BD4" w:rsidRDefault="00235BD4" w:rsidP="00235BD4">
      <w:pPr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2. Контроль за исполнением настоящего решения возложить на Президиум Собрания депутатов.</w:t>
      </w:r>
    </w:p>
    <w:p w14:paraId="03E669B5" w14:textId="77777777" w:rsidR="00235BD4" w:rsidRDefault="00235BD4" w:rsidP="00235BD4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подписания,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14:paraId="3971FD7A" w14:textId="77777777" w:rsidR="00235BD4" w:rsidRDefault="00235BD4" w:rsidP="00235BD4">
      <w:pPr>
        <w:ind w:firstLine="709"/>
        <w:jc w:val="both"/>
        <w:rPr>
          <w:szCs w:val="28"/>
        </w:rPr>
      </w:pPr>
    </w:p>
    <w:p w14:paraId="6515F80D" w14:textId="77777777" w:rsidR="00235BD4" w:rsidRDefault="00235BD4" w:rsidP="00235BD4">
      <w:pPr>
        <w:ind w:firstLine="709"/>
        <w:jc w:val="both"/>
      </w:pPr>
    </w:p>
    <w:p w14:paraId="16D9F68C" w14:textId="77777777" w:rsidR="00235BD4" w:rsidRDefault="00235BD4" w:rsidP="00235BD4">
      <w:pPr>
        <w:ind w:firstLine="709"/>
        <w:jc w:val="both"/>
      </w:pPr>
    </w:p>
    <w:p w14:paraId="42D41AF2" w14:textId="77777777" w:rsidR="00235BD4" w:rsidRDefault="00235BD4" w:rsidP="00235BD4">
      <w:pPr>
        <w:ind w:firstLine="709"/>
        <w:jc w:val="both"/>
      </w:pPr>
    </w:p>
    <w:p w14:paraId="5E1A97B2" w14:textId="77777777" w:rsidR="00235BD4" w:rsidRDefault="00235BD4" w:rsidP="00235BD4">
      <w:r>
        <w:t>Председатель Собрания депутатов</w:t>
      </w:r>
    </w:p>
    <w:p w14:paraId="3D3A6314" w14:textId="77777777" w:rsidR="00235BD4" w:rsidRDefault="00235BD4" w:rsidP="00235BD4">
      <w:pPr>
        <w:rPr>
          <w:szCs w:val="28"/>
        </w:rPr>
      </w:pPr>
      <w:r>
        <w:t>Звениговского муниципального района                                        Н.В. Лабутина</w:t>
      </w:r>
    </w:p>
    <w:p w14:paraId="118D5D8B" w14:textId="77777777" w:rsidR="004979B1" w:rsidRDefault="004979B1"/>
    <w:sectPr w:rsidR="0049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B1"/>
    <w:rsid w:val="00235BD4"/>
    <w:rsid w:val="004979B1"/>
    <w:rsid w:val="009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3663"/>
  <w15:chartTrackingRefBased/>
  <w15:docId w15:val="{DF1DB7A5-C4D0-49A6-BDEC-F7823A8D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235BD4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semiHidden/>
    <w:unhideWhenUsed/>
    <w:rsid w:val="00235BD4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35B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35B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35B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5</cp:revision>
  <cp:lastPrinted>2021-12-17T05:56:00Z</cp:lastPrinted>
  <dcterms:created xsi:type="dcterms:W3CDTF">2021-12-17T05:53:00Z</dcterms:created>
  <dcterms:modified xsi:type="dcterms:W3CDTF">2021-12-17T05:56:00Z</dcterms:modified>
</cp:coreProperties>
</file>