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CB5" w:rsidRPr="00F6373D" w:rsidRDefault="00737CB5" w:rsidP="00737C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912997" w:rsidRPr="00912997" w:rsidRDefault="00912997" w:rsidP="00912997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912997" w:rsidRPr="00912997" w:rsidRDefault="00912997" w:rsidP="00912997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912997" w:rsidRPr="00912997" w:rsidRDefault="00912997" w:rsidP="00912997">
      <w:pPr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912997">
        <w:rPr>
          <w:rFonts w:ascii="Times New Roman" w:hAnsi="Times New Roman" w:cs="Times New Roman"/>
          <w:sz w:val="26"/>
          <w:szCs w:val="26"/>
        </w:rPr>
        <w:t xml:space="preserve">№  </w:t>
      </w:r>
      <w:r w:rsidR="001C61EB">
        <w:rPr>
          <w:rFonts w:ascii="Times New Roman" w:hAnsi="Times New Roman" w:cs="Times New Roman"/>
          <w:sz w:val="26"/>
          <w:szCs w:val="26"/>
        </w:rPr>
        <w:t>37</w:t>
      </w:r>
      <w:proofErr w:type="gramEnd"/>
      <w:r w:rsidRPr="00912997">
        <w:rPr>
          <w:rFonts w:ascii="Times New Roman" w:hAnsi="Times New Roman" w:cs="Times New Roman"/>
          <w:sz w:val="26"/>
          <w:szCs w:val="26"/>
        </w:rPr>
        <w:t xml:space="preserve">  от 29.12.20</w:t>
      </w:r>
      <w:r w:rsidR="001C61EB">
        <w:rPr>
          <w:rFonts w:ascii="Times New Roman" w:hAnsi="Times New Roman" w:cs="Times New Roman"/>
          <w:sz w:val="26"/>
          <w:szCs w:val="26"/>
        </w:rPr>
        <w:t>20</w:t>
      </w:r>
      <w:r w:rsidRPr="00912997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Состав инвентаризационной комиссии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 xml:space="preserve">1. Создать постоянно действующую инвентаризационную комиссию в следующем составе: 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tbl>
      <w:tblPr>
        <w:tblW w:w="93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4"/>
        <w:gridCol w:w="3979"/>
        <w:gridCol w:w="2577"/>
      </w:tblGrid>
      <w:tr w:rsidR="002C782E" w:rsidRPr="00794BFA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3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1C61EB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2C782E" w:rsidRPr="00794BFA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2C782E" w:rsidRPr="00794BFA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1C61EB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2C782E">
              <w:rPr>
                <w:rFonts w:ascii="Times New Roman" w:hAnsi="Times New Roman" w:cs="Times New Roman"/>
                <w:sz w:val="26"/>
                <w:szCs w:val="26"/>
              </w:rPr>
              <w:t xml:space="preserve">.В.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Лихаче</w:t>
            </w:r>
            <w:r w:rsidR="002C782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2C782E" w:rsidRPr="00794B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2C782E" w:rsidRPr="00794BFA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  <w:r w:rsidRPr="00794BFA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Члены</w:t>
            </w:r>
          </w:p>
        </w:tc>
        <w:tc>
          <w:tcPr>
            <w:tcW w:w="3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Ведущий специалист-главный бухгалтер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Л.В. Степанова</w:t>
            </w:r>
          </w:p>
        </w:tc>
      </w:tr>
      <w:tr w:rsidR="002C782E" w:rsidRPr="00794BFA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3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1C61EB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</w:t>
            </w:r>
            <w:r w:rsidR="002C782E" w:rsidRPr="00794BFA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1C61EB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Е.В. Васильева</w:t>
            </w:r>
          </w:p>
        </w:tc>
      </w:tr>
      <w:tr w:rsidR="002C782E" w:rsidRPr="00794BFA" w:rsidTr="00903119">
        <w:trPr>
          <w:trHeight w:val="26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3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Х.В. Васильева</w:t>
            </w:r>
          </w:p>
        </w:tc>
      </w:tr>
    </w:tbl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2. Возложить на постоянно действующую инвентаризационную комиссию следующие обязанности:</w:t>
      </w:r>
    </w:p>
    <w:p w:rsidR="002C782E" w:rsidRPr="00794BFA" w:rsidRDefault="002C782E" w:rsidP="002C782E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проводить инвентаризацию (в т. ч. обязательную) в соответствии с графиком проведения инвентаризаций;</w:t>
      </w:r>
    </w:p>
    <w:p w:rsidR="002C782E" w:rsidRPr="00794BFA" w:rsidRDefault="002C782E" w:rsidP="002C782E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обеспечивать полноту и точность внесения в инвентаризационные описи данных о фактических остатках основных средств, материальных запасов, товаров, денежных средств, другого имущества и обязательств;</w:t>
      </w:r>
    </w:p>
    <w:p w:rsidR="002C782E" w:rsidRPr="00794BFA" w:rsidRDefault="002C782E" w:rsidP="002C782E">
      <w:pPr>
        <w:pStyle w:val="HTML"/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правильно и своевременно оформлять материалы инвентаризации;</w:t>
      </w:r>
    </w:p>
    <w:p w:rsidR="002C782E" w:rsidRPr="00794BFA" w:rsidRDefault="002C782E" w:rsidP="002C782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794BFA">
        <w:rPr>
          <w:rFonts w:ascii="Times New Roman" w:hAnsi="Times New Roman" w:cs="Times New Roman"/>
          <w:sz w:val="26"/>
          <w:szCs w:val="26"/>
        </w:rPr>
        <w:t> </w:t>
      </w:r>
    </w:p>
    <w:tbl>
      <w:tblPr>
        <w:tblW w:w="9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3"/>
        <w:gridCol w:w="425"/>
        <w:gridCol w:w="1344"/>
        <w:gridCol w:w="211"/>
        <w:gridCol w:w="2857"/>
      </w:tblGrid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С приложением ознакомлены:</w:t>
            </w: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4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4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1C61EB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2C782E" w:rsidRPr="00794BFA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2C782E" w:rsidRPr="00794BFA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1C61E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.В. </w:t>
            </w:r>
            <w:r w:rsidR="001C61EB">
              <w:rPr>
                <w:rFonts w:ascii="Times New Roman" w:hAnsi="Times New Roman" w:cs="Times New Roman"/>
                <w:sz w:val="26"/>
                <w:szCs w:val="26"/>
              </w:rPr>
              <w:t>Лихач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ев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GoBack"/>
            <w:bookmarkEnd w:id="2"/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2C782E" w:rsidRPr="00794BFA" w:rsidTr="00903119">
        <w:trPr>
          <w:trHeight w:val="20"/>
        </w:trPr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1C61EB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</w:t>
            </w:r>
            <w:r w:rsidR="002C782E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</w:t>
            </w: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C61EB" w:rsidRDefault="002C782E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</w:p>
          <w:p w:rsidR="002C782E" w:rsidRPr="00794BFA" w:rsidRDefault="001C61EB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Е</w:t>
            </w:r>
            <w:r w:rsidR="002C782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2C782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Василье</w:t>
            </w:r>
            <w:r w:rsidR="002C782E">
              <w:rPr>
                <w:rFonts w:ascii="Times New Roman" w:hAnsi="Times New Roman" w:cs="Times New Roman"/>
                <w:sz w:val="26"/>
                <w:szCs w:val="26"/>
              </w:rPr>
              <w:t>ва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2C782E" w:rsidRPr="00794BFA" w:rsidRDefault="002C782E" w:rsidP="002C782E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3"/>
        <w:gridCol w:w="425"/>
        <w:gridCol w:w="1344"/>
        <w:gridCol w:w="282"/>
        <w:gridCol w:w="2786"/>
      </w:tblGrid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Л.В. Степанова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782E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</w:t>
            </w: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344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Х.В. Васильева</w:t>
            </w:r>
          </w:p>
        </w:tc>
      </w:tr>
      <w:tr w:rsidR="002C782E" w:rsidRPr="00794BFA" w:rsidTr="00903119">
        <w:tc>
          <w:tcPr>
            <w:tcW w:w="431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1344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C782E" w:rsidRPr="00794BFA" w:rsidRDefault="002C782E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2C782E" w:rsidRPr="00794BFA" w:rsidRDefault="002C782E" w:rsidP="0090311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4BFA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2C782E" w:rsidRDefault="002C782E" w:rsidP="002C782E"/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5D688C"/>
    <w:multiLevelType w:val="multilevel"/>
    <w:tmpl w:val="4FD04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782E"/>
    <w:rsid w:val="001C61EB"/>
    <w:rsid w:val="001F3E1E"/>
    <w:rsid w:val="002C782E"/>
    <w:rsid w:val="00737CB5"/>
    <w:rsid w:val="008C142C"/>
    <w:rsid w:val="00912997"/>
    <w:rsid w:val="009B2558"/>
    <w:rsid w:val="00B32B6E"/>
    <w:rsid w:val="00B9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B452F"/>
  <w15:docId w15:val="{7294B07D-CC70-4ED5-A91B-6F190985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82E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782E"/>
    <w:pPr>
      <w:spacing w:before="100" w:beforeAutospacing="1" w:after="100" w:afterAutospacing="1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C78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782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943</Characters>
  <Application>Microsoft Office Word</Application>
  <DocSecurity>0</DocSecurity>
  <Lines>7</Lines>
  <Paragraphs>2</Paragraphs>
  <ScaleCrop>false</ScaleCrop>
  <Company>office 2007 rus ent: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6</cp:revision>
  <cp:lastPrinted>2021-03-15T13:45:00Z</cp:lastPrinted>
  <dcterms:created xsi:type="dcterms:W3CDTF">2019-01-08T11:05:00Z</dcterms:created>
  <dcterms:modified xsi:type="dcterms:W3CDTF">2021-03-15T13:46:00Z</dcterms:modified>
</cp:coreProperties>
</file>