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6669DFAE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</w:t>
      </w:r>
      <w:r w:rsidR="00B60F72">
        <w:rPr>
          <w:b/>
          <w:sz w:val="28"/>
          <w:szCs w:val="28"/>
        </w:rPr>
        <w:t>6</w:t>
      </w:r>
      <w:r w:rsidR="005D77D4">
        <w:rPr>
          <w:b/>
          <w:sz w:val="28"/>
          <w:szCs w:val="28"/>
        </w:rPr>
        <w:t>3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1162CDA6" w14:textId="77777777" w:rsidR="009B1D0D" w:rsidRDefault="009B1D0D" w:rsidP="009B1D0D">
      <w:pPr>
        <w:jc w:val="center"/>
        <w:rPr>
          <w:sz w:val="28"/>
          <w:szCs w:val="28"/>
        </w:rPr>
      </w:pPr>
    </w:p>
    <w:p w14:paraId="1428A4DE" w14:textId="4A8E43AD" w:rsidR="00610DEB" w:rsidRPr="00610DEB" w:rsidRDefault="00610DEB" w:rsidP="00610DEB">
      <w:pPr>
        <w:jc w:val="center"/>
        <w:rPr>
          <w:b/>
          <w:bCs/>
          <w:sz w:val="28"/>
          <w:szCs w:val="28"/>
        </w:rPr>
      </w:pPr>
      <w:r w:rsidRPr="00610DEB">
        <w:rPr>
          <w:b/>
          <w:bCs/>
          <w:sz w:val="28"/>
          <w:szCs w:val="28"/>
        </w:rPr>
        <w:t xml:space="preserve"> О предоставлении (об отказе в предоставлении)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безвозмездное пользование недвижимого имущества, находящегося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 xml:space="preserve">в муниципальной собственности </w:t>
      </w:r>
      <w:r>
        <w:rPr>
          <w:b/>
          <w:bCs/>
          <w:sz w:val="28"/>
          <w:szCs w:val="28"/>
        </w:rPr>
        <w:br/>
      </w:r>
      <w:r w:rsidRPr="00610DEB">
        <w:rPr>
          <w:b/>
          <w:bCs/>
          <w:sz w:val="28"/>
          <w:szCs w:val="28"/>
        </w:rPr>
        <w:t>Звениговского муниципального района Республики Марий Эл</w:t>
      </w:r>
    </w:p>
    <w:p w14:paraId="76499FFA" w14:textId="77777777" w:rsidR="00610DEB" w:rsidRDefault="00610DEB" w:rsidP="00610DEB">
      <w:pPr>
        <w:ind w:firstLine="708"/>
        <w:jc w:val="both"/>
        <w:rPr>
          <w:sz w:val="28"/>
          <w:szCs w:val="28"/>
        </w:rPr>
      </w:pPr>
    </w:p>
    <w:p w14:paraId="06B6FCCB" w14:textId="43729107" w:rsidR="005D77D4" w:rsidRDefault="005D77D4" w:rsidP="005D77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руководителя финансового отдела Администрации Звениговского муниципального района Республики Марий Эл о предоставлении в безвозмездное пользование нежилые помещения Литер А, 2 этаж, №№1,2,3,26,27,28,29,30,2/5, поз.25, </w:t>
      </w:r>
      <w:r w:rsidRPr="00F25C3D">
        <w:rPr>
          <w:color w:val="000000"/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>155,7кв.м, нежилого помещения гаража, общей площадью 34,0</w:t>
      </w:r>
      <w:r w:rsidRPr="00E43E72">
        <w:t xml:space="preserve"> </w:t>
      </w:r>
      <w:r w:rsidRPr="00F25C3D">
        <w:rPr>
          <w:color w:val="000000"/>
          <w:sz w:val="28"/>
          <w:szCs w:val="28"/>
        </w:rPr>
        <w:t>кв.м.</w:t>
      </w:r>
      <w:r w:rsidRPr="00F25C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расположенные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 w:rsidRPr="00F25C3D">
        <w:rPr>
          <w:color w:val="000000"/>
          <w:sz w:val="28"/>
          <w:szCs w:val="28"/>
        </w:rPr>
        <w:t>, г.</w:t>
      </w:r>
      <w:r w:rsidR="003A1F6B"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Звенигово, ул.</w:t>
      </w:r>
      <w:r w:rsidR="003A1F6B">
        <w:rPr>
          <w:color w:val="000000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>Ленина, д.</w:t>
      </w:r>
      <w:r>
        <w:rPr>
          <w:color w:val="000000"/>
          <w:sz w:val="28"/>
          <w:szCs w:val="28"/>
        </w:rPr>
        <w:t>39</w:t>
      </w:r>
      <w:r w:rsidRPr="00F25C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в муниципальной собственности Звениговского муниципального района Республики Марий Эл для размещения финансового отдела, руководствуясь </w:t>
      </w:r>
      <w:r w:rsidRPr="009A4DC5">
        <w:rPr>
          <w:sz w:val="28"/>
          <w:szCs w:val="28"/>
        </w:rPr>
        <w:t>п.п. 3.</w:t>
      </w:r>
      <w:r>
        <w:rPr>
          <w:sz w:val="28"/>
          <w:szCs w:val="28"/>
        </w:rPr>
        <w:t>3</w:t>
      </w:r>
      <w:r w:rsidRPr="009A4DC5">
        <w:rPr>
          <w:sz w:val="28"/>
          <w:szCs w:val="28"/>
        </w:rPr>
        <w:t>. Положения «О порядке управления и распоряжения имуществом, находящимся в  собственности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Республики Марий Эл</w:t>
      </w:r>
      <w:r w:rsidRPr="009A4DC5">
        <w:rPr>
          <w:sz w:val="28"/>
          <w:szCs w:val="28"/>
        </w:rPr>
        <w:t>, утвержденн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решением Собрания депутатов Звениговск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9A4DC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9A4DC5">
        <w:rPr>
          <w:sz w:val="28"/>
          <w:szCs w:val="28"/>
        </w:rPr>
        <w:t xml:space="preserve"> от </w:t>
      </w:r>
      <w:r>
        <w:rPr>
          <w:sz w:val="28"/>
          <w:szCs w:val="28"/>
        </w:rPr>
        <w:t>23 сентября 2020</w:t>
      </w:r>
      <w:r w:rsidRPr="009A4DC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133</w:t>
      </w:r>
      <w:r w:rsidRPr="009A4DC5">
        <w:rPr>
          <w:sz w:val="28"/>
          <w:szCs w:val="28"/>
        </w:rPr>
        <w:t xml:space="preserve">, </w:t>
      </w:r>
      <w:r w:rsidRPr="003C6CDE">
        <w:rPr>
          <w:sz w:val="28"/>
          <w:szCs w:val="28"/>
        </w:rPr>
        <w:t>Собрание депутатов Звениговск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C6CD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14:paraId="350C9E69" w14:textId="77777777" w:rsidR="005D77D4" w:rsidRDefault="005D77D4" w:rsidP="005D77D4">
      <w:pPr>
        <w:jc w:val="center"/>
        <w:rPr>
          <w:sz w:val="28"/>
          <w:szCs w:val="28"/>
        </w:rPr>
      </w:pPr>
    </w:p>
    <w:p w14:paraId="4025F17E" w14:textId="77777777" w:rsidR="005D77D4" w:rsidRDefault="005D77D4" w:rsidP="005D77D4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14:paraId="0AAE5654" w14:textId="77777777" w:rsidR="005D77D4" w:rsidRDefault="005D77D4" w:rsidP="005D77D4">
      <w:pPr>
        <w:jc w:val="center"/>
        <w:rPr>
          <w:sz w:val="28"/>
          <w:szCs w:val="28"/>
        </w:rPr>
      </w:pPr>
    </w:p>
    <w:p w14:paraId="68109007" w14:textId="69700B7E" w:rsidR="005D77D4" w:rsidRDefault="005D77D4" w:rsidP="005D7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C6CDE">
        <w:rPr>
          <w:sz w:val="28"/>
          <w:szCs w:val="28"/>
        </w:rPr>
        <w:t>.</w:t>
      </w:r>
      <w:r>
        <w:rPr>
          <w:sz w:val="28"/>
          <w:szCs w:val="28"/>
        </w:rPr>
        <w:t xml:space="preserve"> Предоставить финансовому отделу Администрации Звениговского муниципального района Республики Марий Эл в безвозмездное пользование: </w:t>
      </w:r>
    </w:p>
    <w:p w14:paraId="5D32890A" w14:textId="6B8BAA49" w:rsidR="005D77D4" w:rsidRDefault="005D77D4" w:rsidP="005D77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нежилые помещения,</w:t>
      </w:r>
      <w:r w:rsidRPr="00965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 А, 2 этаж, №№1,2,3,26,27,28,29,30,2/5, поз.25, </w:t>
      </w:r>
      <w:r w:rsidRPr="00F25C3D">
        <w:rPr>
          <w:color w:val="000000"/>
          <w:sz w:val="28"/>
          <w:szCs w:val="28"/>
        </w:rPr>
        <w:t xml:space="preserve">общей площадью </w:t>
      </w:r>
      <w:r>
        <w:rPr>
          <w:color w:val="000000"/>
          <w:sz w:val="28"/>
          <w:szCs w:val="28"/>
        </w:rPr>
        <w:t>155,7кв.м.;</w:t>
      </w:r>
    </w:p>
    <w:p w14:paraId="76C02B22" w14:textId="77777777" w:rsidR="005D77D4" w:rsidRDefault="005D77D4" w:rsidP="005D7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нежилое помещение гаража, общей площадью 34,0</w:t>
      </w:r>
      <w:r w:rsidRPr="00E43E72">
        <w:t xml:space="preserve"> </w:t>
      </w:r>
      <w:r w:rsidRPr="00F25C3D">
        <w:rPr>
          <w:color w:val="000000"/>
          <w:sz w:val="28"/>
          <w:szCs w:val="28"/>
        </w:rPr>
        <w:t>кв.м.</w:t>
      </w:r>
      <w:r w:rsidRPr="00F25C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4543A3C6" w14:textId="631198DC" w:rsidR="005D77D4" w:rsidRDefault="005D77D4" w:rsidP="005D77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5C3D">
        <w:rPr>
          <w:color w:val="000000"/>
          <w:spacing w:val="2"/>
          <w:sz w:val="28"/>
          <w:szCs w:val="28"/>
        </w:rPr>
        <w:t>расположенн</w:t>
      </w:r>
      <w:r>
        <w:rPr>
          <w:color w:val="000000"/>
          <w:spacing w:val="2"/>
          <w:sz w:val="28"/>
          <w:szCs w:val="28"/>
        </w:rPr>
        <w:t>ые</w:t>
      </w:r>
      <w:r w:rsidRPr="00F25C3D">
        <w:rPr>
          <w:color w:val="000000"/>
          <w:spacing w:val="2"/>
          <w:sz w:val="28"/>
          <w:szCs w:val="28"/>
        </w:rPr>
        <w:t xml:space="preserve"> </w:t>
      </w:r>
      <w:r w:rsidRPr="00F25C3D">
        <w:rPr>
          <w:color w:val="000000"/>
          <w:sz w:val="28"/>
          <w:szCs w:val="28"/>
        </w:rPr>
        <w:t xml:space="preserve">по адресу: </w:t>
      </w:r>
      <w:r w:rsidRPr="00F25C3D">
        <w:rPr>
          <w:sz w:val="28"/>
          <w:szCs w:val="28"/>
        </w:rPr>
        <w:t>Республика Марий Эл</w:t>
      </w:r>
      <w:r>
        <w:rPr>
          <w:color w:val="000000"/>
          <w:sz w:val="28"/>
          <w:szCs w:val="28"/>
        </w:rPr>
        <w:t xml:space="preserve">, г. Звенигово, </w:t>
      </w:r>
      <w:r>
        <w:rPr>
          <w:color w:val="000000"/>
          <w:sz w:val="28"/>
          <w:szCs w:val="28"/>
        </w:rPr>
        <w:br/>
        <w:t>ул. Ленина, д.39</w:t>
      </w:r>
      <w:r w:rsidRPr="00F25C3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находящиеся в муниципальной собственности Звениговского муниципального района Республики Марий Эл </w:t>
      </w:r>
      <w:r w:rsidR="009466A3">
        <w:rPr>
          <w:sz w:val="28"/>
          <w:szCs w:val="28"/>
        </w:rPr>
        <w:t>с 01.01.2021 года по 31 декабря 2023 года.</w:t>
      </w:r>
    </w:p>
    <w:p w14:paraId="6E473A5B" w14:textId="218064A0" w:rsidR="00FE6228" w:rsidRDefault="008C3604" w:rsidP="005D77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6228">
        <w:rPr>
          <w:sz w:val="28"/>
          <w:szCs w:val="28"/>
        </w:rPr>
        <w:t xml:space="preserve">. </w:t>
      </w:r>
      <w:r w:rsidR="00FE6228" w:rsidRPr="00707357">
        <w:rPr>
          <w:sz w:val="28"/>
          <w:szCs w:val="28"/>
        </w:rPr>
        <w:t>Настоящее решение вступает в силу со дня его подписания</w:t>
      </w:r>
      <w:r w:rsidR="00FE6228">
        <w:rPr>
          <w:sz w:val="28"/>
          <w:szCs w:val="28"/>
        </w:rPr>
        <w:t>.</w:t>
      </w:r>
    </w:p>
    <w:p w14:paraId="25C2B440" w14:textId="77777777" w:rsidR="000C419C" w:rsidRPr="00725B72" w:rsidRDefault="000C419C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21C6164A" w14:textId="0C014913" w:rsidR="00FB2895" w:rsidRPr="00CE1FC8" w:rsidRDefault="00725B72" w:rsidP="00FE6228">
      <w:pPr>
        <w:jc w:val="both"/>
        <w:rPr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0C419C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A1F6B"/>
    <w:rsid w:val="003B43E2"/>
    <w:rsid w:val="003B51D5"/>
    <w:rsid w:val="00410116"/>
    <w:rsid w:val="004132AE"/>
    <w:rsid w:val="00425811"/>
    <w:rsid w:val="00502EE9"/>
    <w:rsid w:val="00516226"/>
    <w:rsid w:val="00537A23"/>
    <w:rsid w:val="005404F1"/>
    <w:rsid w:val="00570B46"/>
    <w:rsid w:val="005811D5"/>
    <w:rsid w:val="00593BAD"/>
    <w:rsid w:val="005948DB"/>
    <w:rsid w:val="005B643E"/>
    <w:rsid w:val="005D77D4"/>
    <w:rsid w:val="00610DEB"/>
    <w:rsid w:val="00641535"/>
    <w:rsid w:val="006B1594"/>
    <w:rsid w:val="006E1CEC"/>
    <w:rsid w:val="007064E8"/>
    <w:rsid w:val="00725B72"/>
    <w:rsid w:val="0074125E"/>
    <w:rsid w:val="00770FAA"/>
    <w:rsid w:val="00783233"/>
    <w:rsid w:val="0079282B"/>
    <w:rsid w:val="007B6C1E"/>
    <w:rsid w:val="008105E1"/>
    <w:rsid w:val="008B6734"/>
    <w:rsid w:val="008C3604"/>
    <w:rsid w:val="008D0263"/>
    <w:rsid w:val="0090231E"/>
    <w:rsid w:val="00925367"/>
    <w:rsid w:val="009466A3"/>
    <w:rsid w:val="00974DCA"/>
    <w:rsid w:val="009B1D0D"/>
    <w:rsid w:val="00AD7A74"/>
    <w:rsid w:val="00AF1C7D"/>
    <w:rsid w:val="00AF4234"/>
    <w:rsid w:val="00B024B3"/>
    <w:rsid w:val="00B14260"/>
    <w:rsid w:val="00B54B49"/>
    <w:rsid w:val="00B60F72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468F3"/>
    <w:rsid w:val="00EA6241"/>
    <w:rsid w:val="00EC3530"/>
    <w:rsid w:val="00EE46D5"/>
    <w:rsid w:val="00F037DB"/>
    <w:rsid w:val="00F20751"/>
    <w:rsid w:val="00F75D21"/>
    <w:rsid w:val="00F93979"/>
    <w:rsid w:val="00FB2895"/>
    <w:rsid w:val="00FE62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2020-12-14T13:01:00Z</dcterms:created>
  <dcterms:modified xsi:type="dcterms:W3CDTF">2020-12-15T05:15:00Z</dcterms:modified>
</cp:coreProperties>
</file>