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45" w:rsidRPr="00F6373D" w:rsidRDefault="00640B45" w:rsidP="00640B4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>№  5</w:t>
      </w:r>
      <w:r w:rsidR="00D22E60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D22E60">
        <w:rPr>
          <w:rFonts w:ascii="Times New Roman" w:hAnsi="Times New Roman" w:cs="Times New Roman"/>
          <w:sz w:val="26"/>
          <w:szCs w:val="26"/>
        </w:rPr>
        <w:t>31</w:t>
      </w:r>
      <w:r w:rsidRPr="00912997">
        <w:rPr>
          <w:rFonts w:ascii="Times New Roman" w:hAnsi="Times New Roman" w:cs="Times New Roman"/>
          <w:sz w:val="26"/>
          <w:szCs w:val="26"/>
        </w:rPr>
        <w:t>.12.201</w:t>
      </w:r>
      <w:r w:rsidR="00D22E60">
        <w:rPr>
          <w:rFonts w:ascii="Times New Roman" w:hAnsi="Times New Roman" w:cs="Times New Roman"/>
          <w:sz w:val="26"/>
          <w:szCs w:val="26"/>
        </w:rPr>
        <w:t>9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640B45" w:rsidRDefault="00640B45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Состав комиссии для проведения внезапной ревизии кассы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 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 xml:space="preserve">  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7772E2" w:rsidRPr="007955D6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администрации   Е.В. Васильева</w:t>
      </w:r>
    </w:p>
    <w:p w:rsidR="007772E2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="00D22E60">
        <w:rPr>
          <w:rFonts w:ascii="Times New Roman" w:hAnsi="Times New Roman" w:cs="Times New Roman"/>
          <w:sz w:val="26"/>
          <w:szCs w:val="26"/>
        </w:rPr>
        <w:t>А.В. Федотова</w:t>
      </w:r>
    </w:p>
    <w:p w:rsidR="007772E2" w:rsidRPr="007955D6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Специалист Васильева </w:t>
      </w:r>
      <w:proofErr w:type="gramStart"/>
      <w:r>
        <w:rPr>
          <w:rFonts w:ascii="Times New Roman" w:hAnsi="Times New Roman" w:cs="Times New Roman"/>
          <w:sz w:val="26"/>
          <w:szCs w:val="26"/>
        </w:rPr>
        <w:t>Х.В.</w:t>
      </w:r>
      <w:r w:rsidRPr="007955D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 xml:space="preserve">         2. Возложить на комиссию следующие обязанности: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осуществления кассовых и банковских операций;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условий, обеспечивающих сохранность денежных средств и денежных документов;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полноты и своевременности отражения в учете поступления наличных денег в кассу;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использования полученных средств по прямому назначению;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соблюдения лимита кассы;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правильности учета бланков строгой отчетности;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полный пересчет денежной наличности и проверка других ценностей, находящихся в кассе;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сверка фактического остатка денежной наличности в кассе с данными, отраженными в кассовой книге;</w:t>
      </w:r>
    </w:p>
    <w:p w:rsidR="007772E2" w:rsidRPr="00D22E60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составление акта ревизии наличных денежных средств</w:t>
      </w:r>
      <w:r w:rsidR="00D22E60">
        <w:rPr>
          <w:rFonts w:ascii="Times New Roman" w:hAnsi="Times New Roman" w:cs="Times New Roman"/>
          <w:sz w:val="26"/>
          <w:szCs w:val="26"/>
        </w:rPr>
        <w:t>.</w:t>
      </w:r>
      <w:bookmarkStart w:id="2" w:name="_GoBack"/>
      <w:bookmarkEnd w:id="2"/>
      <w:r w:rsidRPr="00D22E60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2"/>
        <w:gridCol w:w="1707"/>
        <w:gridCol w:w="2203"/>
        <w:gridCol w:w="1954"/>
        <w:gridCol w:w="1954"/>
      </w:tblGrid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E60" w:rsidRPr="007955D6" w:rsidTr="00D22E60">
        <w:trPr>
          <w:gridAfter w:val="1"/>
          <w:trHeight w:val="2558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22E60" w:rsidRPr="007955D6" w:rsidRDefault="00D22E6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22E60" w:rsidRPr="007955D6" w:rsidRDefault="00D22E6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22E60" w:rsidRPr="007955D6" w:rsidRDefault="00D22E6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22E60" w:rsidRPr="007955D6" w:rsidRDefault="00D22E6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9B2558" w:rsidRDefault="009B2558" w:rsidP="00D22E60"/>
    <w:sectPr w:rsidR="009B2558" w:rsidSect="00D22E6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543CD"/>
    <w:multiLevelType w:val="multilevel"/>
    <w:tmpl w:val="86C4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2C1341"/>
    <w:multiLevelType w:val="multilevel"/>
    <w:tmpl w:val="FED6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2E2"/>
    <w:rsid w:val="003378BF"/>
    <w:rsid w:val="00466AE9"/>
    <w:rsid w:val="00640B45"/>
    <w:rsid w:val="007772E2"/>
    <w:rsid w:val="009B2558"/>
    <w:rsid w:val="009E3324"/>
    <w:rsid w:val="00B32B6E"/>
    <w:rsid w:val="00B966E3"/>
    <w:rsid w:val="00D2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9E37"/>
  <w15:docId w15:val="{FB11C538-1623-4913-A1F6-D1E66663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772E2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2E2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777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772E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6</cp:revision>
  <cp:lastPrinted>2020-02-21T06:53:00Z</cp:lastPrinted>
  <dcterms:created xsi:type="dcterms:W3CDTF">2019-01-08T11:06:00Z</dcterms:created>
  <dcterms:modified xsi:type="dcterms:W3CDTF">2020-02-21T06:53:00Z</dcterms:modified>
</cp:coreProperties>
</file>