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E5DB1" w:rsidTr="00EB5D22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E5DB1" w:rsidRDefault="007E5DB1" w:rsidP="00EB5D22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7E5DB1" w:rsidRPr="00CA4F6C" w:rsidRDefault="007E5DB1" w:rsidP="00EB5D22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7E5DB1" w:rsidRPr="00CA4F6C" w:rsidRDefault="007E5DB1" w:rsidP="00EB5D2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7E5DB1" w:rsidRDefault="007E5DB1" w:rsidP="00EB5D22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:rsidR="007E5DB1" w:rsidRDefault="007E5DB1" w:rsidP="00EB5D22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7E5DB1" w:rsidRDefault="007E5DB1" w:rsidP="00EB5D22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7E5DB1" w:rsidRPr="00D04AFB" w:rsidRDefault="007E5DB1" w:rsidP="00EB5D22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7E5DB1" w:rsidRDefault="007E5DB1" w:rsidP="00EB5D22">
            <w:pPr>
              <w:jc w:val="center"/>
              <w:rPr>
                <w:sz w:val="18"/>
              </w:rPr>
            </w:pPr>
          </w:p>
        </w:tc>
      </w:tr>
      <w:tr w:rsidR="007E5DB1" w:rsidTr="00EB5D22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E5DB1" w:rsidRPr="00860301" w:rsidRDefault="007E5DB1" w:rsidP="00EB5D22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E5DB1" w:rsidRDefault="007E5DB1" w:rsidP="00EB5D22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:rsidR="007E5DB1" w:rsidRDefault="007E5DB1" w:rsidP="00EB5D22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7E5DB1" w:rsidTr="00EB5D22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E5DB1" w:rsidRDefault="007E5DB1" w:rsidP="00EB5D22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946"/>
        <w:tblW w:w="0" w:type="auto"/>
        <w:tblLayout w:type="fixed"/>
        <w:tblLook w:val="0000"/>
      </w:tblPr>
      <w:tblGrid>
        <w:gridCol w:w="1600"/>
      </w:tblGrid>
      <w:tr w:rsidR="008C250A" w:rsidTr="008C250A">
        <w:trPr>
          <w:trHeight w:val="1422"/>
        </w:trPr>
        <w:tc>
          <w:tcPr>
            <w:tcW w:w="1600" w:type="dxa"/>
            <w:vAlign w:val="center"/>
          </w:tcPr>
          <w:p w:rsidR="008C250A" w:rsidRDefault="008C250A" w:rsidP="008C250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DB1" w:rsidRDefault="007E5DB1" w:rsidP="007E5DB1">
      <w:pPr>
        <w:jc w:val="center"/>
      </w:pPr>
    </w:p>
    <w:p w:rsidR="007E5DB1" w:rsidRDefault="00C12060" w:rsidP="007E5DB1">
      <w:pPr>
        <w:jc w:val="center"/>
      </w:pPr>
      <w:r>
        <w:t>от 30</w:t>
      </w:r>
      <w:r w:rsidR="00B30288">
        <w:t xml:space="preserve"> декабря 2019 года  № 1025</w:t>
      </w:r>
    </w:p>
    <w:p w:rsidR="007E5DB1" w:rsidRDefault="007E5DB1" w:rsidP="00C12060">
      <w:pPr>
        <w:pStyle w:val="a3"/>
        <w:jc w:val="left"/>
        <w:rPr>
          <w:b w:val="0"/>
          <w:bCs w:val="0"/>
          <w:szCs w:val="28"/>
        </w:rPr>
      </w:pPr>
    </w:p>
    <w:p w:rsidR="007631CF" w:rsidRDefault="00C12060" w:rsidP="007631C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szCs w:val="28"/>
        </w:rPr>
        <w:t xml:space="preserve"> </w:t>
      </w:r>
      <w:r w:rsidRPr="007631C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  <w:r w:rsidR="00470C2F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8C7980" w:rsidRPr="007631CF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7631CF" w:rsidRDefault="008C7980" w:rsidP="007631CF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31CF"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 w:rsidRPr="007631CF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7631CF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 от 10.12.2018 года №751</w:t>
      </w:r>
    </w:p>
    <w:p w:rsidR="007631CF" w:rsidRPr="007631CF" w:rsidRDefault="008C7980" w:rsidP="007631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1CF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</w:t>
      </w:r>
      <w:r w:rsidR="007631CF" w:rsidRPr="007631CF">
        <w:rPr>
          <w:rFonts w:ascii="Times New Roman" w:hAnsi="Times New Roman" w:cs="Times New Roman"/>
          <w:sz w:val="28"/>
          <w:szCs w:val="28"/>
        </w:rPr>
        <w:t>«Развитие культуры, искусства и туризма в муниципальном образовании</w:t>
      </w:r>
    </w:p>
    <w:p w:rsidR="007631CF" w:rsidRPr="007631CF" w:rsidRDefault="007631CF" w:rsidP="007631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31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31C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7631C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1CF">
        <w:rPr>
          <w:rFonts w:ascii="Times New Roman" w:hAnsi="Times New Roman" w:cs="Times New Roman"/>
          <w:sz w:val="28"/>
          <w:szCs w:val="28"/>
        </w:rPr>
        <w:t>на 2019 – 2023 годы»</w:t>
      </w:r>
    </w:p>
    <w:p w:rsidR="007631CF" w:rsidRPr="007631CF" w:rsidRDefault="007631CF" w:rsidP="007631CF">
      <w:pPr>
        <w:pStyle w:val="ConsPlusNonformat"/>
        <w:ind w:firstLine="841"/>
        <w:jc w:val="center"/>
        <w:rPr>
          <w:rFonts w:ascii="Times New Roman" w:hAnsi="Times New Roman" w:cs="Times New Roman"/>
          <w:sz w:val="28"/>
          <w:szCs w:val="28"/>
        </w:rPr>
      </w:pPr>
    </w:p>
    <w:p w:rsidR="007E5DB1" w:rsidRPr="004D7727" w:rsidRDefault="001A7AAB" w:rsidP="004D772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62A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8F62A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F6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2A1">
        <w:rPr>
          <w:rFonts w:ascii="Times New Roman" w:hAnsi="Times New Roman" w:cs="Times New Roman"/>
          <w:sz w:val="28"/>
          <w:szCs w:val="28"/>
        </w:rPr>
        <w:t>муниципального района  от 11.12.2019 года</w:t>
      </w:r>
      <w:r w:rsidR="000F1B09">
        <w:rPr>
          <w:rFonts w:ascii="Times New Roman" w:hAnsi="Times New Roman" w:cs="Times New Roman"/>
          <w:sz w:val="28"/>
          <w:szCs w:val="28"/>
        </w:rPr>
        <w:t xml:space="preserve"> №53 «О бюджете </w:t>
      </w:r>
      <w:proofErr w:type="spellStart"/>
      <w:r w:rsidR="000F1B09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0F1B0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на 2020 год и на плановый период 2021-2022 годов», от 11.12.2019 года</w:t>
      </w:r>
      <w:r w:rsidR="008F62A1">
        <w:rPr>
          <w:rFonts w:ascii="Times New Roman" w:hAnsi="Times New Roman" w:cs="Times New Roman"/>
          <w:sz w:val="28"/>
          <w:szCs w:val="28"/>
        </w:rPr>
        <w:t xml:space="preserve"> № 60 «Об утверждении Положения об отделе культуры администрации </w:t>
      </w:r>
      <w:proofErr w:type="spellStart"/>
      <w:r w:rsidR="008F62A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F62A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4D7727">
        <w:rPr>
          <w:rFonts w:ascii="Times New Roman" w:hAnsi="Times New Roman" w:cs="Times New Roman"/>
          <w:sz w:val="28"/>
          <w:szCs w:val="28"/>
        </w:rPr>
        <w:t xml:space="preserve"> (в новой редакции),</w:t>
      </w:r>
      <w:r w:rsidR="000F1B09">
        <w:rPr>
          <w:rFonts w:ascii="Times New Roman" w:hAnsi="Times New Roman" w:cs="Times New Roman"/>
          <w:sz w:val="28"/>
          <w:szCs w:val="28"/>
        </w:rPr>
        <w:t xml:space="preserve"> </w:t>
      </w:r>
      <w:r w:rsidR="004D7727">
        <w:rPr>
          <w:rFonts w:ascii="Times New Roman" w:hAnsi="Times New Roman" w:cs="Times New Roman"/>
          <w:sz w:val="28"/>
          <w:szCs w:val="28"/>
        </w:rPr>
        <w:t xml:space="preserve"> </w:t>
      </w:r>
      <w:r w:rsidR="00C1774C" w:rsidRPr="004D7727">
        <w:rPr>
          <w:rFonts w:ascii="Times New Roman" w:hAnsi="Times New Roman" w:cs="Times New Roman"/>
          <w:sz w:val="28"/>
          <w:szCs w:val="28"/>
        </w:rPr>
        <w:t>ру</w:t>
      </w:r>
      <w:r w:rsidR="007E5DB1" w:rsidRPr="004D7727">
        <w:rPr>
          <w:rFonts w:ascii="Times New Roman" w:hAnsi="Times New Roman" w:cs="Times New Roman"/>
          <w:sz w:val="28"/>
          <w:szCs w:val="28"/>
        </w:rPr>
        <w:t>ководствуясь п. 6.1</w:t>
      </w:r>
      <w:r w:rsidR="00372619">
        <w:rPr>
          <w:rFonts w:ascii="Times New Roman" w:hAnsi="Times New Roman" w:cs="Times New Roman"/>
          <w:sz w:val="28"/>
          <w:szCs w:val="28"/>
        </w:rPr>
        <w:t>, 6.10</w:t>
      </w:r>
      <w:r w:rsidR="007E5DB1" w:rsidRPr="004D7727">
        <w:rPr>
          <w:rFonts w:ascii="Times New Roman" w:hAnsi="Times New Roman" w:cs="Times New Roman"/>
          <w:sz w:val="28"/>
          <w:szCs w:val="28"/>
        </w:rPr>
        <w:t xml:space="preserve"> Положения об Администрации </w:t>
      </w:r>
      <w:proofErr w:type="spellStart"/>
      <w:r w:rsidR="007E5DB1" w:rsidRPr="004D772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E5DB1" w:rsidRPr="004D772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End"/>
      <w:r w:rsidR="007E5DB1" w:rsidRPr="004D7727">
        <w:rPr>
          <w:rFonts w:ascii="Times New Roman" w:hAnsi="Times New Roman" w:cs="Times New Roman"/>
          <w:sz w:val="28"/>
          <w:szCs w:val="28"/>
        </w:rPr>
        <w:t xml:space="preserve">Республики Марий Эл, Администрация </w:t>
      </w:r>
      <w:proofErr w:type="spellStart"/>
      <w:r w:rsidR="007E5DB1" w:rsidRPr="004D7727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E5DB1" w:rsidRPr="004D772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</w:t>
      </w:r>
      <w:r w:rsidR="00BA6B39">
        <w:rPr>
          <w:rFonts w:ascii="Times New Roman" w:hAnsi="Times New Roman" w:cs="Times New Roman"/>
          <w:sz w:val="28"/>
          <w:szCs w:val="28"/>
        </w:rPr>
        <w:t>,</w:t>
      </w:r>
    </w:p>
    <w:p w:rsidR="007E5DB1" w:rsidRPr="007B4550" w:rsidRDefault="007E5DB1" w:rsidP="007E5DB1">
      <w:pPr>
        <w:pStyle w:val="a3"/>
        <w:ind w:firstLine="708"/>
        <w:jc w:val="both"/>
        <w:rPr>
          <w:b w:val="0"/>
          <w:szCs w:val="28"/>
        </w:rPr>
      </w:pPr>
    </w:p>
    <w:p w:rsidR="007E5DB1" w:rsidRPr="007B4550" w:rsidRDefault="007E5DB1" w:rsidP="007E5DB1">
      <w:pPr>
        <w:pStyle w:val="a3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7E5DB1" w:rsidRPr="007B4550" w:rsidRDefault="007E5DB1" w:rsidP="007E5DB1">
      <w:pPr>
        <w:pStyle w:val="a3"/>
        <w:ind w:firstLine="709"/>
        <w:rPr>
          <w:b w:val="0"/>
          <w:szCs w:val="28"/>
        </w:rPr>
      </w:pPr>
    </w:p>
    <w:p w:rsidR="00503EE5" w:rsidRPr="00526762" w:rsidRDefault="007E5DB1" w:rsidP="007E5DB1">
      <w:pPr>
        <w:pStyle w:val="a3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</w:t>
      </w:r>
      <w:r w:rsidR="00503EE5">
        <w:rPr>
          <w:b w:val="0"/>
          <w:szCs w:val="28"/>
        </w:rPr>
        <w:t>. Внести следующие изменения в постановление Администрации муниципального образования «</w:t>
      </w:r>
      <w:proofErr w:type="spellStart"/>
      <w:r w:rsidR="00034C43">
        <w:rPr>
          <w:b w:val="0"/>
          <w:szCs w:val="28"/>
        </w:rPr>
        <w:t>Звениговский</w:t>
      </w:r>
      <w:proofErr w:type="spellEnd"/>
      <w:r w:rsidR="00034C43">
        <w:rPr>
          <w:b w:val="0"/>
          <w:szCs w:val="28"/>
        </w:rPr>
        <w:t xml:space="preserve"> му</w:t>
      </w:r>
      <w:r w:rsidR="00A14604">
        <w:rPr>
          <w:b w:val="0"/>
          <w:szCs w:val="28"/>
        </w:rPr>
        <w:t>ниципальный район» от 10.12.2019</w:t>
      </w:r>
      <w:r w:rsidR="00034C43">
        <w:rPr>
          <w:b w:val="0"/>
          <w:szCs w:val="28"/>
        </w:rPr>
        <w:t xml:space="preserve"> года №751</w:t>
      </w:r>
      <w:r w:rsidR="00FB2DA6">
        <w:rPr>
          <w:b w:val="0"/>
          <w:szCs w:val="28"/>
        </w:rPr>
        <w:t xml:space="preserve"> «</w:t>
      </w:r>
      <w:r w:rsidR="009E7DA9">
        <w:rPr>
          <w:b w:val="0"/>
          <w:szCs w:val="28"/>
        </w:rPr>
        <w:t>Об утверждении муниципальной программы «Развитие культуры, искусства и туризма в муниципальном образовании «</w:t>
      </w:r>
      <w:proofErr w:type="spellStart"/>
      <w:r w:rsidR="009E7DA9">
        <w:rPr>
          <w:b w:val="0"/>
          <w:szCs w:val="28"/>
        </w:rPr>
        <w:t>Звениговский</w:t>
      </w:r>
      <w:proofErr w:type="spellEnd"/>
      <w:r w:rsidR="009E7DA9">
        <w:rPr>
          <w:b w:val="0"/>
          <w:szCs w:val="28"/>
        </w:rPr>
        <w:t xml:space="preserve"> муниципа</w:t>
      </w:r>
      <w:r w:rsidR="00526762">
        <w:rPr>
          <w:b w:val="0"/>
          <w:szCs w:val="28"/>
        </w:rPr>
        <w:t>льный район» на 2019-2023 годы»</w:t>
      </w:r>
      <w:r w:rsidR="00526762" w:rsidRPr="00526762">
        <w:rPr>
          <w:b w:val="0"/>
          <w:szCs w:val="28"/>
        </w:rPr>
        <w:t>:</w:t>
      </w:r>
    </w:p>
    <w:p w:rsidR="006A70BB" w:rsidRPr="00994B19" w:rsidRDefault="00A14604" w:rsidP="00A14604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355D49">
        <w:rPr>
          <w:b w:val="0"/>
          <w:szCs w:val="28"/>
        </w:rPr>
        <w:t xml:space="preserve">1.1. </w:t>
      </w:r>
      <w:r w:rsidR="00574A8A">
        <w:rPr>
          <w:b w:val="0"/>
          <w:szCs w:val="28"/>
        </w:rPr>
        <w:t>Наименование муниципальной программы</w:t>
      </w:r>
      <w:r w:rsidR="00355D49">
        <w:rPr>
          <w:b w:val="0"/>
          <w:szCs w:val="28"/>
        </w:rPr>
        <w:t xml:space="preserve"> «Об утверждении муниципальной программы «Развитие культуры, искусства и туризма в муниципальном образовании «</w:t>
      </w:r>
      <w:proofErr w:type="spellStart"/>
      <w:r w:rsidR="00355D49">
        <w:rPr>
          <w:b w:val="0"/>
          <w:szCs w:val="28"/>
        </w:rPr>
        <w:t>Звениговский</w:t>
      </w:r>
      <w:proofErr w:type="spellEnd"/>
      <w:r w:rsidR="00355D49">
        <w:rPr>
          <w:b w:val="0"/>
          <w:szCs w:val="28"/>
        </w:rPr>
        <w:t xml:space="preserve"> муниципальный район» на 2019-2023 годы» </w:t>
      </w:r>
      <w:r w:rsidR="00574A8A">
        <w:rPr>
          <w:b w:val="0"/>
          <w:szCs w:val="28"/>
        </w:rPr>
        <w:t xml:space="preserve">изменить в тексте постановления  и в приложениях к нему на «Развитие культуры, искусства и туризма в </w:t>
      </w:r>
      <w:proofErr w:type="spellStart"/>
      <w:r w:rsidR="00574A8A">
        <w:rPr>
          <w:b w:val="0"/>
          <w:szCs w:val="28"/>
        </w:rPr>
        <w:t>Звениговском</w:t>
      </w:r>
      <w:proofErr w:type="spellEnd"/>
      <w:r w:rsidR="00574A8A">
        <w:rPr>
          <w:b w:val="0"/>
          <w:szCs w:val="28"/>
        </w:rPr>
        <w:t xml:space="preserve"> муниципальном районе</w:t>
      </w:r>
      <w:r w:rsidR="003302B7">
        <w:rPr>
          <w:b w:val="0"/>
          <w:szCs w:val="28"/>
        </w:rPr>
        <w:t xml:space="preserve"> на 2019-2023 годы</w:t>
      </w:r>
      <w:r w:rsidR="00574A8A">
        <w:rPr>
          <w:b w:val="0"/>
          <w:szCs w:val="28"/>
        </w:rPr>
        <w:t>».</w:t>
      </w:r>
    </w:p>
    <w:p w:rsidR="00BF3E11" w:rsidRDefault="00A14604" w:rsidP="007E5DB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526762">
        <w:rPr>
          <w:b w:val="0"/>
          <w:szCs w:val="28"/>
        </w:rPr>
        <w:t>2</w:t>
      </w:r>
      <w:r w:rsidR="00BF3E11">
        <w:rPr>
          <w:b w:val="0"/>
          <w:szCs w:val="28"/>
        </w:rPr>
        <w:t>.</w:t>
      </w:r>
      <w:r w:rsidR="005D6335" w:rsidRPr="005D6335">
        <w:rPr>
          <w:b w:val="0"/>
          <w:szCs w:val="28"/>
        </w:rPr>
        <w:t xml:space="preserve"> </w:t>
      </w:r>
      <w:r>
        <w:rPr>
          <w:b w:val="0"/>
          <w:szCs w:val="28"/>
        </w:rPr>
        <w:t>В приложении №1  к</w:t>
      </w:r>
      <w:r w:rsidR="00007C4F">
        <w:rPr>
          <w:b w:val="0"/>
          <w:szCs w:val="28"/>
        </w:rPr>
        <w:t xml:space="preserve"> </w:t>
      </w:r>
      <w:r>
        <w:rPr>
          <w:b w:val="0"/>
          <w:szCs w:val="28"/>
        </w:rPr>
        <w:t>постановлению Администрации муниципального образования «</w:t>
      </w:r>
      <w:proofErr w:type="spellStart"/>
      <w:r>
        <w:rPr>
          <w:b w:val="0"/>
          <w:szCs w:val="28"/>
        </w:rPr>
        <w:t>Звениговский</w:t>
      </w:r>
      <w:proofErr w:type="spellEnd"/>
      <w:r>
        <w:rPr>
          <w:b w:val="0"/>
          <w:szCs w:val="28"/>
        </w:rPr>
        <w:t xml:space="preserve"> муниципальный район» от </w:t>
      </w:r>
      <w:r>
        <w:rPr>
          <w:b w:val="0"/>
          <w:szCs w:val="28"/>
        </w:rPr>
        <w:lastRenderedPageBreak/>
        <w:t>10.12.2019 года №751 «Об утверждении муниципальной программы «Развитие культуры, искусства и туризма в муниципальном образовании «</w:t>
      </w:r>
      <w:proofErr w:type="spellStart"/>
      <w:r>
        <w:rPr>
          <w:b w:val="0"/>
          <w:szCs w:val="28"/>
        </w:rPr>
        <w:t>Звениговский</w:t>
      </w:r>
      <w:proofErr w:type="spellEnd"/>
      <w:r>
        <w:rPr>
          <w:b w:val="0"/>
          <w:szCs w:val="28"/>
        </w:rPr>
        <w:t xml:space="preserve"> муниципальный район» на 2019-2023 годы»</w:t>
      </w:r>
      <w:r w:rsidR="00A719EA">
        <w:rPr>
          <w:b w:val="0"/>
          <w:szCs w:val="28"/>
        </w:rPr>
        <w:t>:</w:t>
      </w:r>
    </w:p>
    <w:p w:rsidR="00A719EA" w:rsidRDefault="00994B19" w:rsidP="00994B1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D85D91">
        <w:rPr>
          <w:b w:val="0"/>
          <w:szCs w:val="28"/>
        </w:rPr>
        <w:t>1.2</w:t>
      </w:r>
      <w:r w:rsidR="00512A3E">
        <w:rPr>
          <w:b w:val="0"/>
          <w:szCs w:val="28"/>
        </w:rPr>
        <w:t>.</w:t>
      </w:r>
      <w:r w:rsidR="00D85D91">
        <w:rPr>
          <w:b w:val="0"/>
          <w:szCs w:val="28"/>
        </w:rPr>
        <w:t>1.</w:t>
      </w:r>
      <w:r w:rsidR="00512A3E" w:rsidRPr="00512A3E">
        <w:rPr>
          <w:b w:val="0"/>
          <w:szCs w:val="28"/>
        </w:rPr>
        <w:t>З</w:t>
      </w:r>
      <w:r w:rsidR="004F0508" w:rsidRPr="004F0508">
        <w:rPr>
          <w:b w:val="0"/>
          <w:szCs w:val="28"/>
        </w:rPr>
        <w:t xml:space="preserve">аменить </w:t>
      </w:r>
      <w:r w:rsidR="004F0508">
        <w:rPr>
          <w:b w:val="0"/>
          <w:szCs w:val="28"/>
        </w:rPr>
        <w:t xml:space="preserve">по тексту </w:t>
      </w:r>
      <w:r w:rsidR="004F0508" w:rsidRPr="004F0508">
        <w:rPr>
          <w:b w:val="0"/>
          <w:szCs w:val="28"/>
        </w:rPr>
        <w:t>наименование  ответс</w:t>
      </w:r>
      <w:r w:rsidR="004F0508">
        <w:rPr>
          <w:b w:val="0"/>
          <w:szCs w:val="28"/>
        </w:rPr>
        <w:t>твенного исполнителя программы «Отдел культуры администрации муниципального образования «</w:t>
      </w:r>
      <w:proofErr w:type="spellStart"/>
      <w:r w:rsidR="004F0508">
        <w:rPr>
          <w:b w:val="0"/>
          <w:szCs w:val="28"/>
        </w:rPr>
        <w:t>Звениговский</w:t>
      </w:r>
      <w:proofErr w:type="spellEnd"/>
      <w:r w:rsidR="004F0508">
        <w:rPr>
          <w:b w:val="0"/>
          <w:szCs w:val="28"/>
        </w:rPr>
        <w:t xml:space="preserve"> муниципальный район» на «Отдел культуры администрации </w:t>
      </w:r>
      <w:proofErr w:type="spellStart"/>
      <w:r w:rsidR="004F0508">
        <w:rPr>
          <w:b w:val="0"/>
          <w:szCs w:val="28"/>
        </w:rPr>
        <w:t>Звениговского</w:t>
      </w:r>
      <w:proofErr w:type="spellEnd"/>
      <w:r w:rsidR="004F0508">
        <w:rPr>
          <w:b w:val="0"/>
          <w:szCs w:val="28"/>
        </w:rPr>
        <w:t xml:space="preserve"> муниципального района Республики Марий Эл»</w:t>
      </w:r>
      <w:r w:rsidR="004F0508" w:rsidRPr="004F0508">
        <w:rPr>
          <w:b w:val="0"/>
          <w:szCs w:val="28"/>
        </w:rPr>
        <w:t xml:space="preserve">; </w:t>
      </w:r>
    </w:p>
    <w:p w:rsidR="003E3842" w:rsidRPr="00C16544" w:rsidRDefault="00D85D91" w:rsidP="00383BB7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526762" w:rsidRPr="00526762">
        <w:rPr>
          <w:b w:val="0"/>
          <w:szCs w:val="28"/>
        </w:rPr>
        <w:t>2</w:t>
      </w:r>
      <w:r w:rsidR="001D4CEC">
        <w:rPr>
          <w:b w:val="0"/>
          <w:szCs w:val="28"/>
        </w:rPr>
        <w:t xml:space="preserve">.2. </w:t>
      </w:r>
      <w:r w:rsidR="009A7791">
        <w:rPr>
          <w:b w:val="0"/>
          <w:szCs w:val="28"/>
        </w:rPr>
        <w:t>Раздел муниципальной программы «Цели муниципальной программы» п</w:t>
      </w:r>
      <w:r w:rsidR="002D7E3C">
        <w:rPr>
          <w:b w:val="0"/>
          <w:szCs w:val="28"/>
        </w:rPr>
        <w:t>аспорт</w:t>
      </w:r>
      <w:r w:rsidR="009A7791">
        <w:rPr>
          <w:b w:val="0"/>
          <w:szCs w:val="28"/>
        </w:rPr>
        <w:t>а</w:t>
      </w:r>
      <w:r w:rsidR="002D7E3C">
        <w:rPr>
          <w:b w:val="0"/>
          <w:szCs w:val="28"/>
        </w:rPr>
        <w:t xml:space="preserve"> муниципальной</w:t>
      </w:r>
      <w:r w:rsidR="002D7E3C" w:rsidRPr="003E3842">
        <w:rPr>
          <w:b w:val="0"/>
          <w:szCs w:val="28"/>
        </w:rPr>
        <w:t xml:space="preserve"> </w:t>
      </w:r>
      <w:r w:rsidR="002D7E3C">
        <w:rPr>
          <w:b w:val="0"/>
          <w:szCs w:val="28"/>
        </w:rPr>
        <w:t>программы «Развитие культуры, искусства и туризма в муниципальном образовании «</w:t>
      </w:r>
      <w:proofErr w:type="spellStart"/>
      <w:r w:rsidR="002D7E3C">
        <w:rPr>
          <w:b w:val="0"/>
          <w:szCs w:val="28"/>
        </w:rPr>
        <w:t>Звениговский</w:t>
      </w:r>
      <w:proofErr w:type="spellEnd"/>
      <w:r w:rsidR="002D7E3C">
        <w:rPr>
          <w:b w:val="0"/>
          <w:szCs w:val="28"/>
        </w:rPr>
        <w:t xml:space="preserve"> муниципальный район» на 2019-2023 годы» </w:t>
      </w:r>
      <w:r w:rsidR="003E3842">
        <w:rPr>
          <w:b w:val="0"/>
          <w:szCs w:val="28"/>
        </w:rPr>
        <w:t xml:space="preserve"> </w:t>
      </w:r>
      <w:r w:rsidR="00383BB7">
        <w:rPr>
          <w:b w:val="0"/>
          <w:szCs w:val="28"/>
        </w:rPr>
        <w:t>дополнить</w:t>
      </w:r>
      <w:r w:rsidR="00C214BE">
        <w:rPr>
          <w:b w:val="0"/>
          <w:szCs w:val="28"/>
        </w:rPr>
        <w:t xml:space="preserve"> текстом</w:t>
      </w:r>
      <w:r w:rsidR="00C16544">
        <w:rPr>
          <w:b w:val="0"/>
          <w:szCs w:val="28"/>
        </w:rPr>
        <w:t xml:space="preserve"> следующего содержания:</w:t>
      </w:r>
    </w:p>
    <w:p w:rsidR="003E3842" w:rsidRDefault="003531D7" w:rsidP="007E5DB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«</w:t>
      </w:r>
      <w:r w:rsidR="003E3842" w:rsidRPr="00FD0EC7">
        <w:rPr>
          <w:b w:val="0"/>
          <w:szCs w:val="28"/>
        </w:rPr>
        <w:t>-</w:t>
      </w:r>
      <w:proofErr w:type="gramStart"/>
      <w:r w:rsidR="00FD0EC7">
        <w:rPr>
          <w:b w:val="0"/>
          <w:szCs w:val="28"/>
          <w:lang w:val="en-US"/>
        </w:rPr>
        <w:t>c</w:t>
      </w:r>
      <w:proofErr w:type="gramEnd"/>
      <w:r w:rsidR="002D7E3C">
        <w:rPr>
          <w:b w:val="0"/>
          <w:szCs w:val="28"/>
        </w:rPr>
        <w:t>охранение, возро</w:t>
      </w:r>
      <w:r w:rsidR="00FD0EC7" w:rsidRPr="00FD0EC7">
        <w:rPr>
          <w:b w:val="0"/>
          <w:szCs w:val="28"/>
        </w:rPr>
        <w:t>ждение и развитие народных художественных промыслов и ремесел</w:t>
      </w:r>
      <w:r>
        <w:rPr>
          <w:b w:val="0"/>
          <w:szCs w:val="28"/>
        </w:rPr>
        <w:t>»</w:t>
      </w:r>
      <w:r w:rsidR="002D4D50">
        <w:rPr>
          <w:b w:val="0"/>
          <w:szCs w:val="28"/>
        </w:rPr>
        <w:t>.</w:t>
      </w:r>
      <w:r w:rsidR="00DB5BE9">
        <w:rPr>
          <w:b w:val="0"/>
          <w:szCs w:val="28"/>
        </w:rPr>
        <w:t>;</w:t>
      </w:r>
    </w:p>
    <w:p w:rsidR="00E76E76" w:rsidRPr="00E76E76" w:rsidRDefault="00526762" w:rsidP="00E76E7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</w:t>
      </w:r>
      <w:r w:rsidRPr="00854866">
        <w:rPr>
          <w:szCs w:val="28"/>
        </w:rPr>
        <w:t xml:space="preserve"> </w:t>
      </w:r>
      <w:r w:rsidR="00D85D91" w:rsidRPr="00D85D91">
        <w:rPr>
          <w:rFonts w:ascii="Times New Roman" w:hAnsi="Times New Roman" w:cs="Times New Roman"/>
          <w:sz w:val="28"/>
          <w:szCs w:val="28"/>
        </w:rPr>
        <w:t>1</w:t>
      </w:r>
      <w:r w:rsidR="00D85D91">
        <w:rPr>
          <w:szCs w:val="28"/>
        </w:rPr>
        <w:t>.</w:t>
      </w:r>
      <w:r w:rsidR="00E76E76" w:rsidRPr="00E76E76">
        <w:rPr>
          <w:rFonts w:ascii="Times New Roman" w:hAnsi="Times New Roman" w:cs="Times New Roman"/>
          <w:sz w:val="28"/>
          <w:szCs w:val="28"/>
        </w:rPr>
        <w:t>2.</w:t>
      </w:r>
      <w:r w:rsidR="00D85D91">
        <w:rPr>
          <w:rFonts w:ascii="Times New Roman" w:hAnsi="Times New Roman" w:cs="Times New Roman"/>
          <w:sz w:val="28"/>
          <w:szCs w:val="28"/>
        </w:rPr>
        <w:t>3</w:t>
      </w:r>
      <w:r w:rsidR="00A64B1D">
        <w:rPr>
          <w:rFonts w:ascii="Times New Roman" w:hAnsi="Times New Roman" w:cs="Times New Roman"/>
          <w:sz w:val="28"/>
          <w:szCs w:val="28"/>
        </w:rPr>
        <w:t>.</w:t>
      </w:r>
      <w:r w:rsidR="00E76E76" w:rsidRPr="00E76E76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E76E76">
        <w:rPr>
          <w:rFonts w:ascii="Times New Roman" w:hAnsi="Times New Roman" w:cs="Times New Roman"/>
          <w:sz w:val="28"/>
          <w:szCs w:val="28"/>
        </w:rPr>
        <w:t xml:space="preserve"> «</w:t>
      </w:r>
      <w:r w:rsidR="00E76E76" w:rsidRPr="00E76E76">
        <w:rPr>
          <w:rFonts w:ascii="Times New Roman" w:hAnsi="Times New Roman" w:cs="Times New Roman"/>
          <w:sz w:val="28"/>
          <w:szCs w:val="28"/>
        </w:rPr>
        <w:t>Объем бюджетных ассигнований муниципальной программы</w:t>
      </w:r>
      <w:r w:rsidR="00E76E76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214BE" w:rsidRDefault="00C214BE" w:rsidP="00C214BE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B22">
        <w:rPr>
          <w:rFonts w:ascii="Times New Roman" w:hAnsi="Times New Roman" w:cs="Times New Roman"/>
          <w:b/>
          <w:sz w:val="28"/>
          <w:szCs w:val="28"/>
        </w:rPr>
        <w:t>:</w:t>
      </w:r>
    </w:p>
    <w:p w:rsidR="00C214BE" w:rsidRDefault="00C214BE" w:rsidP="00C214B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231F82">
        <w:rPr>
          <w:rFonts w:ascii="Times New Roman" w:hAnsi="Times New Roman" w:cs="Times New Roman"/>
          <w:sz w:val="28"/>
          <w:szCs w:val="28"/>
        </w:rPr>
        <w:t>- средства федерального бюджета</w:t>
      </w:r>
    </w:p>
    <w:p w:rsidR="00C214BE" w:rsidRDefault="00DA3396" w:rsidP="00C214BE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C214BE">
        <w:rPr>
          <w:rFonts w:ascii="Times New Roman" w:hAnsi="Times New Roman" w:cs="Times New Roman"/>
          <w:sz w:val="28"/>
          <w:szCs w:val="28"/>
        </w:rPr>
        <w:t>2019 год – 1</w:t>
      </w:r>
      <w:r w:rsidR="005A076D">
        <w:rPr>
          <w:rFonts w:ascii="Times New Roman" w:hAnsi="Times New Roman" w:cs="Times New Roman"/>
          <w:sz w:val="28"/>
          <w:szCs w:val="28"/>
        </w:rPr>
        <w:t>486.6</w:t>
      </w:r>
      <w:r w:rsidR="00C214B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21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4BE"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C214BE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C214BE">
        <w:rPr>
          <w:rFonts w:ascii="Times New Roman" w:hAnsi="Times New Roman" w:cs="Times New Roman"/>
          <w:sz w:val="28"/>
          <w:szCs w:val="28"/>
        </w:rPr>
        <w:t>2020 год – 1528,2</w:t>
      </w:r>
      <w:r w:rsidR="00C214BE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C214B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1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4BE">
        <w:rPr>
          <w:rFonts w:ascii="Times New Roman" w:hAnsi="Times New Roman" w:cs="Times New Roman"/>
          <w:sz w:val="28"/>
          <w:szCs w:val="28"/>
        </w:rPr>
        <w:t>ублей</w:t>
      </w:r>
    </w:p>
    <w:p w:rsidR="00C214BE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C214BE">
        <w:rPr>
          <w:rFonts w:ascii="Times New Roman" w:hAnsi="Times New Roman" w:cs="Times New Roman"/>
          <w:sz w:val="28"/>
          <w:szCs w:val="28"/>
        </w:rPr>
        <w:t>2021 год – 1528,2</w:t>
      </w:r>
      <w:r w:rsidR="00C214BE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C214B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214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4BE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2022 год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 xml:space="preserve"> – 6172,2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2023 год –  1533,8</w:t>
      </w:r>
      <w:r w:rsidR="007F3737" w:rsidRPr="00A86483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F3737" w:rsidRDefault="007F3737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республиканского бюджета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5A076D">
        <w:rPr>
          <w:rFonts w:ascii="Times New Roman" w:hAnsi="Times New Roman" w:cs="Times New Roman"/>
          <w:sz w:val="28"/>
          <w:szCs w:val="28"/>
        </w:rPr>
        <w:t>2019 год – 7</w:t>
      </w:r>
      <w:r w:rsidR="00A14A6D">
        <w:rPr>
          <w:rFonts w:ascii="Times New Roman" w:hAnsi="Times New Roman" w:cs="Times New Roman"/>
          <w:sz w:val="28"/>
          <w:szCs w:val="28"/>
        </w:rPr>
        <w:t>92,3</w:t>
      </w:r>
      <w:r w:rsidR="007F373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2020 год – 897,4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2021 год – 533,1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2022 год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 xml:space="preserve"> – 577,8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0C2F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2023 год – 483,2</w:t>
      </w:r>
      <w:r w:rsidR="007F3737" w:rsidRPr="00A86483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7F3737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муниципального образования: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14A6D">
        <w:rPr>
          <w:rFonts w:ascii="Times New Roman" w:hAnsi="Times New Roman" w:cs="Times New Roman"/>
          <w:sz w:val="28"/>
          <w:szCs w:val="28"/>
        </w:rPr>
        <w:t>93610,0</w:t>
      </w:r>
      <w:r w:rsidR="007F373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2020 год – 9</w:t>
      </w:r>
      <w:r w:rsidR="007F3737" w:rsidRPr="00220942">
        <w:rPr>
          <w:rFonts w:ascii="Times New Roman" w:hAnsi="Times New Roman" w:cs="Times New Roman"/>
          <w:sz w:val="28"/>
          <w:szCs w:val="28"/>
        </w:rPr>
        <w:t>6133.26</w:t>
      </w:r>
      <w:r w:rsidR="007F373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DA3396" w:rsidP="00DA3396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2021 год – 8</w:t>
      </w:r>
      <w:r w:rsidR="007F3737" w:rsidRPr="00220942">
        <w:rPr>
          <w:rFonts w:ascii="Times New Roman" w:hAnsi="Times New Roman" w:cs="Times New Roman"/>
          <w:sz w:val="28"/>
          <w:szCs w:val="28"/>
        </w:rPr>
        <w:t>6825.46</w:t>
      </w:r>
      <w:r w:rsidR="007F373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</w:t>
      </w:r>
      <w:r w:rsidRPr="00470C2F">
        <w:rPr>
          <w:rFonts w:ascii="Times New Roman" w:hAnsi="Times New Roman" w:cs="Times New Roman"/>
          <w:sz w:val="28"/>
          <w:szCs w:val="28"/>
        </w:rPr>
        <w:t xml:space="preserve"> </w:t>
      </w:r>
      <w:r w:rsidRPr="00513574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2022 год – 85611,5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470C2F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2023 год – 85563,7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7F3737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318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источников: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14A6D">
        <w:rPr>
          <w:rFonts w:ascii="Times New Roman" w:hAnsi="Times New Roman" w:cs="Times New Roman"/>
          <w:sz w:val="28"/>
          <w:szCs w:val="28"/>
        </w:rPr>
        <w:t>5793,7</w:t>
      </w:r>
      <w:r w:rsidR="007F373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2020 год – 0,00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2021 год – 0,00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2022 год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 xml:space="preserve"> –0,00</w:t>
      </w:r>
      <w:r w:rsidR="007F3737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7F3737" w:rsidRDefault="00513574" w:rsidP="007F373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E2117">
        <w:rPr>
          <w:rFonts w:ascii="Times New Roman" w:hAnsi="Times New Roman" w:cs="Times New Roman"/>
          <w:sz w:val="28"/>
          <w:szCs w:val="28"/>
        </w:rPr>
        <w:t xml:space="preserve">       </w:t>
      </w:r>
      <w:r w:rsidR="007F3737">
        <w:rPr>
          <w:rFonts w:ascii="Times New Roman" w:hAnsi="Times New Roman" w:cs="Times New Roman"/>
          <w:sz w:val="28"/>
          <w:szCs w:val="28"/>
        </w:rPr>
        <w:t>2023 год – 0,00</w:t>
      </w:r>
      <w:r w:rsidR="007F3737" w:rsidRPr="00A86483">
        <w:rPr>
          <w:rFonts w:ascii="Times New Roman" w:hAnsi="Times New Roman" w:cs="Times New Roman"/>
          <w:sz w:val="28"/>
          <w:szCs w:val="28"/>
        </w:rPr>
        <w:t xml:space="preserve"> </w:t>
      </w:r>
      <w:r w:rsidR="007F373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F37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3737">
        <w:rPr>
          <w:rFonts w:ascii="Times New Roman" w:hAnsi="Times New Roman" w:cs="Times New Roman"/>
          <w:sz w:val="28"/>
          <w:szCs w:val="28"/>
        </w:rPr>
        <w:t>ублей</w:t>
      </w:r>
    </w:p>
    <w:p w:rsidR="00E76E76" w:rsidRPr="00854866" w:rsidRDefault="00854866" w:rsidP="00854866">
      <w:pPr>
        <w:pStyle w:val="a3"/>
        <w:jc w:val="both"/>
        <w:rPr>
          <w:b w:val="0"/>
          <w:szCs w:val="28"/>
        </w:rPr>
      </w:pPr>
      <w:r w:rsidRPr="00854866">
        <w:rPr>
          <w:b w:val="0"/>
          <w:szCs w:val="28"/>
        </w:rPr>
        <w:lastRenderedPageBreak/>
        <w:t xml:space="preserve">        </w:t>
      </w:r>
      <w:r w:rsidR="00485CDD">
        <w:rPr>
          <w:b w:val="0"/>
          <w:szCs w:val="28"/>
        </w:rPr>
        <w:t>1.2</w:t>
      </w:r>
      <w:r w:rsidR="00F6108A">
        <w:rPr>
          <w:b w:val="0"/>
          <w:szCs w:val="28"/>
        </w:rPr>
        <w:t>.</w:t>
      </w:r>
      <w:r w:rsidR="00485CDD">
        <w:rPr>
          <w:b w:val="0"/>
          <w:szCs w:val="28"/>
        </w:rPr>
        <w:t>4</w:t>
      </w:r>
      <w:r w:rsidR="00F6108A">
        <w:rPr>
          <w:b w:val="0"/>
          <w:szCs w:val="28"/>
        </w:rPr>
        <w:t>.</w:t>
      </w:r>
      <w:r w:rsidR="00EE42D3">
        <w:rPr>
          <w:b w:val="0"/>
          <w:szCs w:val="28"/>
        </w:rPr>
        <w:t xml:space="preserve"> В р</w:t>
      </w:r>
      <w:r w:rsidR="002D7E3C">
        <w:rPr>
          <w:b w:val="0"/>
          <w:szCs w:val="28"/>
        </w:rPr>
        <w:t>аздел</w:t>
      </w:r>
      <w:r w:rsidR="00CE2117" w:rsidRPr="00CE2117">
        <w:rPr>
          <w:b w:val="0"/>
          <w:szCs w:val="28"/>
        </w:rPr>
        <w:t>е</w:t>
      </w:r>
      <w:r w:rsidR="002D7E3C">
        <w:rPr>
          <w:b w:val="0"/>
          <w:szCs w:val="28"/>
        </w:rPr>
        <w:t xml:space="preserve"> </w:t>
      </w:r>
      <w:r w:rsidR="00EE42D3">
        <w:rPr>
          <w:b w:val="0"/>
          <w:szCs w:val="28"/>
        </w:rPr>
        <w:t>«</w:t>
      </w:r>
      <w:r w:rsidR="00EE42D3" w:rsidRPr="00EE42D3">
        <w:rPr>
          <w:b w:val="0"/>
          <w:szCs w:val="28"/>
        </w:rPr>
        <w:t>Ожидаемые результаты реализации программы</w:t>
      </w:r>
      <w:r w:rsidR="00EE42D3">
        <w:rPr>
          <w:b w:val="0"/>
          <w:szCs w:val="28"/>
        </w:rPr>
        <w:t>» сумму 24591 рубль заменить на 24154 рубля, сумму 28363</w:t>
      </w:r>
      <w:r w:rsidR="00130E25">
        <w:rPr>
          <w:b w:val="0"/>
          <w:szCs w:val="28"/>
        </w:rPr>
        <w:t xml:space="preserve"> рубля заменить на 28060 рублей</w:t>
      </w:r>
      <w:r w:rsidR="00130E25" w:rsidRPr="00130E25">
        <w:rPr>
          <w:b w:val="0"/>
          <w:szCs w:val="28"/>
        </w:rPr>
        <w:t>.</w:t>
      </w:r>
    </w:p>
    <w:p w:rsidR="00D37468" w:rsidRPr="002E510B" w:rsidRDefault="004449AB" w:rsidP="00994B19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1.2.5</w:t>
      </w:r>
      <w:r w:rsidR="00854866" w:rsidRPr="005361C9">
        <w:rPr>
          <w:b w:val="0"/>
          <w:szCs w:val="28"/>
        </w:rPr>
        <w:t>.</w:t>
      </w:r>
      <w:r w:rsidR="00CE2117">
        <w:rPr>
          <w:b w:val="0"/>
          <w:szCs w:val="28"/>
        </w:rPr>
        <w:t xml:space="preserve"> </w:t>
      </w:r>
      <w:r w:rsidR="00384C02">
        <w:rPr>
          <w:b w:val="0"/>
          <w:szCs w:val="28"/>
        </w:rPr>
        <w:t>Р</w:t>
      </w:r>
      <w:r w:rsidR="00384C02" w:rsidRPr="002E510B">
        <w:rPr>
          <w:b w:val="0"/>
          <w:szCs w:val="28"/>
        </w:rPr>
        <w:t xml:space="preserve">аздел </w:t>
      </w:r>
      <w:r w:rsidR="00384C02">
        <w:rPr>
          <w:b w:val="0"/>
          <w:szCs w:val="28"/>
        </w:rPr>
        <w:t xml:space="preserve">муниципальной программы </w:t>
      </w:r>
      <w:r w:rsidR="00384C02" w:rsidRPr="002E510B">
        <w:rPr>
          <w:b w:val="0"/>
          <w:szCs w:val="28"/>
        </w:rPr>
        <w:t xml:space="preserve">«Объем бюджетных ассигнований муниципальной программы» </w:t>
      </w:r>
      <w:r w:rsidR="00384C02">
        <w:rPr>
          <w:b w:val="0"/>
          <w:szCs w:val="28"/>
        </w:rPr>
        <w:t>п</w:t>
      </w:r>
      <w:r w:rsidR="005361C9">
        <w:rPr>
          <w:b w:val="0"/>
          <w:szCs w:val="28"/>
        </w:rPr>
        <w:t>аспорт</w:t>
      </w:r>
      <w:r w:rsidR="00384C02">
        <w:rPr>
          <w:b w:val="0"/>
          <w:szCs w:val="28"/>
        </w:rPr>
        <w:t>а</w:t>
      </w:r>
      <w:r w:rsidR="005361C9">
        <w:rPr>
          <w:b w:val="0"/>
          <w:szCs w:val="28"/>
        </w:rPr>
        <w:t xml:space="preserve"> подпрограммы 1  «Развитие </w:t>
      </w:r>
      <w:proofErr w:type="spellStart"/>
      <w:r w:rsidR="005361C9">
        <w:rPr>
          <w:b w:val="0"/>
          <w:szCs w:val="28"/>
        </w:rPr>
        <w:t>культурно-досуговой</w:t>
      </w:r>
      <w:proofErr w:type="spellEnd"/>
      <w:r w:rsidR="005361C9">
        <w:rPr>
          <w:b w:val="0"/>
          <w:szCs w:val="28"/>
        </w:rPr>
        <w:t xml:space="preserve"> деятельности  и народного творчества в </w:t>
      </w:r>
      <w:proofErr w:type="spellStart"/>
      <w:r w:rsidR="005361C9">
        <w:rPr>
          <w:b w:val="0"/>
          <w:szCs w:val="28"/>
        </w:rPr>
        <w:t>Звениговском</w:t>
      </w:r>
      <w:proofErr w:type="spellEnd"/>
      <w:r w:rsidR="005361C9">
        <w:rPr>
          <w:b w:val="0"/>
          <w:szCs w:val="28"/>
        </w:rPr>
        <w:t xml:space="preserve"> муниципальном районе» </w:t>
      </w:r>
      <w:r w:rsidR="00D37468" w:rsidRPr="002E510B">
        <w:rPr>
          <w:b w:val="0"/>
          <w:szCs w:val="28"/>
        </w:rPr>
        <w:t>изложить в следующей редакции:</w:t>
      </w:r>
    </w:p>
    <w:p w:rsidR="00D37468" w:rsidRDefault="00D37468" w:rsidP="00D37468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B22">
        <w:rPr>
          <w:rFonts w:ascii="Times New Roman" w:hAnsi="Times New Roman" w:cs="Times New Roman"/>
          <w:b/>
          <w:sz w:val="28"/>
          <w:szCs w:val="28"/>
        </w:rPr>
        <w:t>:</w:t>
      </w:r>
    </w:p>
    <w:p w:rsidR="00622E2B" w:rsidRDefault="00622E2B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F82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2E2B" w:rsidRDefault="00CE2117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2019 год – 0,0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CE2117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2020 год – 0,0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CE2117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2021 год – 0,0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CE2117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2022 год – 0,0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CE2117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2023 год – 0,0</w:t>
      </w:r>
      <w:r w:rsidR="001753AC">
        <w:rPr>
          <w:rFonts w:ascii="Times New Roman" w:hAnsi="Times New Roman" w:cs="Times New Roman"/>
          <w:sz w:val="28"/>
          <w:szCs w:val="28"/>
        </w:rPr>
        <w:t xml:space="preserve"> </w:t>
      </w:r>
      <w:r w:rsidR="00622E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622E2B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республиканского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51B">
        <w:rPr>
          <w:rFonts w:ascii="Times New Roman" w:hAnsi="Times New Roman" w:cs="Times New Roman"/>
          <w:sz w:val="28"/>
          <w:szCs w:val="28"/>
        </w:rPr>
        <w:t>2019 год – 199,4</w:t>
      </w:r>
      <w:r w:rsidR="00622E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  <w:r w:rsidR="00CE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2020 год – 248,7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2021 год – 119,7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2022 год – 119,7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2023 год – 119,7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622E2B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муниципального образования: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C97C35">
        <w:rPr>
          <w:rFonts w:ascii="Times New Roman" w:hAnsi="Times New Roman" w:cs="Times New Roman"/>
          <w:sz w:val="28"/>
          <w:szCs w:val="28"/>
        </w:rPr>
        <w:t>37488,</w:t>
      </w:r>
      <w:r w:rsidR="00622E2B" w:rsidRPr="00DA1355">
        <w:rPr>
          <w:rFonts w:ascii="Times New Roman" w:hAnsi="Times New Roman" w:cs="Times New Roman"/>
          <w:sz w:val="28"/>
          <w:szCs w:val="28"/>
        </w:rPr>
        <w:t>4</w:t>
      </w:r>
      <w:r w:rsidR="00622E2B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2020 год – 38235,9тыс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2021 год – 33379,7тыс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2022 год – 32117,9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622E2B" w:rsidRDefault="003D31C3" w:rsidP="00622E2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2E2B">
        <w:rPr>
          <w:rFonts w:ascii="Times New Roman" w:hAnsi="Times New Roman" w:cs="Times New Roman"/>
          <w:sz w:val="28"/>
          <w:szCs w:val="28"/>
        </w:rPr>
        <w:t>2023 год – 32117,9 тыс</w:t>
      </w:r>
      <w:proofErr w:type="gramStart"/>
      <w:r w:rsidR="00622E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2E2B">
        <w:rPr>
          <w:rFonts w:ascii="Times New Roman" w:hAnsi="Times New Roman" w:cs="Times New Roman"/>
          <w:sz w:val="28"/>
          <w:szCs w:val="28"/>
        </w:rPr>
        <w:t>ублей</w:t>
      </w:r>
    </w:p>
    <w:p w:rsidR="004A2EC5" w:rsidRDefault="004A2EC5" w:rsidP="004A2EC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внебюджетных источников:</w:t>
      </w:r>
    </w:p>
    <w:p w:rsidR="004A2EC5" w:rsidRDefault="004A2EC5" w:rsidP="004A2EC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</w:t>
      </w:r>
      <w:r w:rsidR="00C2356F">
        <w:rPr>
          <w:rFonts w:ascii="Times New Roman" w:hAnsi="Times New Roman" w:cs="Times New Roman"/>
          <w:sz w:val="28"/>
          <w:szCs w:val="28"/>
        </w:rPr>
        <w:t>1978,5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4A2EC5" w:rsidRDefault="004A2EC5" w:rsidP="004A2EC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</w:t>
      </w:r>
      <w:r w:rsidR="00C2356F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4A2EC5" w:rsidRDefault="004A2EC5" w:rsidP="004A2EC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</w:t>
      </w:r>
      <w:r w:rsidR="00C2356F">
        <w:rPr>
          <w:rFonts w:ascii="Times New Roman" w:hAnsi="Times New Roman" w:cs="Times New Roman"/>
          <w:sz w:val="28"/>
          <w:szCs w:val="28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4A2EC5" w:rsidRDefault="004A2EC5" w:rsidP="004A2EC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</w:t>
      </w:r>
      <w:r w:rsidR="00C2356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4A2EC5" w:rsidRDefault="004A2EC5" w:rsidP="004A2EC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</w:t>
      </w:r>
      <w:r w:rsidR="00C2356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C87119" w:rsidRPr="00E76E76" w:rsidRDefault="00270770" w:rsidP="002E510B">
      <w:pPr>
        <w:pStyle w:val="a3"/>
        <w:jc w:val="both"/>
        <w:rPr>
          <w:szCs w:val="28"/>
        </w:rPr>
      </w:pPr>
      <w:r>
        <w:rPr>
          <w:szCs w:val="28"/>
        </w:rPr>
        <w:t xml:space="preserve">      </w:t>
      </w:r>
      <w:r w:rsidR="0087259A" w:rsidRPr="0087259A">
        <w:rPr>
          <w:b w:val="0"/>
          <w:szCs w:val="28"/>
        </w:rPr>
        <w:t>1.2.</w:t>
      </w:r>
      <w:r w:rsidR="002E510B">
        <w:rPr>
          <w:b w:val="0"/>
          <w:szCs w:val="28"/>
        </w:rPr>
        <w:t>6</w:t>
      </w:r>
      <w:r w:rsidR="0087259A" w:rsidRPr="0087259A">
        <w:rPr>
          <w:b w:val="0"/>
          <w:szCs w:val="28"/>
        </w:rPr>
        <w:t>.</w:t>
      </w:r>
      <w:r w:rsidRPr="00270770">
        <w:rPr>
          <w:b w:val="0"/>
          <w:szCs w:val="28"/>
        </w:rPr>
        <w:t xml:space="preserve"> </w:t>
      </w:r>
      <w:r w:rsidR="00C313A0">
        <w:rPr>
          <w:b w:val="0"/>
          <w:szCs w:val="28"/>
        </w:rPr>
        <w:t>Р</w:t>
      </w:r>
      <w:r w:rsidR="00C313A0" w:rsidRPr="002E510B">
        <w:rPr>
          <w:b w:val="0"/>
          <w:szCs w:val="28"/>
        </w:rPr>
        <w:t xml:space="preserve">аздел </w:t>
      </w:r>
      <w:r w:rsidR="00C313A0">
        <w:rPr>
          <w:b w:val="0"/>
          <w:szCs w:val="28"/>
        </w:rPr>
        <w:t xml:space="preserve">муниципальной программы </w:t>
      </w:r>
      <w:r w:rsidR="00C313A0" w:rsidRPr="002E510B">
        <w:rPr>
          <w:b w:val="0"/>
          <w:szCs w:val="28"/>
        </w:rPr>
        <w:t xml:space="preserve">«Объем бюджетных ассигнований муниципальной программы» </w:t>
      </w:r>
      <w:r w:rsidR="00637EE8">
        <w:rPr>
          <w:b w:val="0"/>
          <w:szCs w:val="28"/>
        </w:rPr>
        <w:t>п</w:t>
      </w:r>
      <w:r>
        <w:rPr>
          <w:b w:val="0"/>
          <w:szCs w:val="28"/>
        </w:rPr>
        <w:t>аспорт</w:t>
      </w:r>
      <w:r w:rsidR="00637EE8">
        <w:rPr>
          <w:b w:val="0"/>
          <w:szCs w:val="28"/>
        </w:rPr>
        <w:t>а</w:t>
      </w:r>
      <w:r>
        <w:rPr>
          <w:b w:val="0"/>
          <w:szCs w:val="28"/>
        </w:rPr>
        <w:t xml:space="preserve"> подпрограммы 2 «Библиотека и время: новые реалии на 2019-2023 годы»  </w:t>
      </w:r>
      <w:r w:rsidR="00C87119" w:rsidRPr="002E510B">
        <w:rPr>
          <w:b w:val="0"/>
          <w:szCs w:val="28"/>
        </w:rPr>
        <w:t>изложить в следующей редакции:</w:t>
      </w:r>
    </w:p>
    <w:p w:rsidR="00270770" w:rsidRPr="00C87119" w:rsidRDefault="00C87119" w:rsidP="00C87119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566672" w:rsidRDefault="00566672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 </w:t>
      </w:r>
      <w:r w:rsidRPr="0022094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672">
        <w:rPr>
          <w:rFonts w:ascii="Times New Roman" w:hAnsi="Times New Roman" w:cs="Times New Roman"/>
          <w:sz w:val="28"/>
          <w:szCs w:val="28"/>
        </w:rPr>
        <w:t>2019 год –  12,3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67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D1995">
        <w:rPr>
          <w:rFonts w:ascii="Times New Roman" w:hAnsi="Times New Roman" w:cs="Times New Roman"/>
          <w:sz w:val="28"/>
          <w:szCs w:val="28"/>
        </w:rPr>
        <w:t xml:space="preserve"> </w:t>
      </w:r>
      <w:r w:rsidR="00566672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2021 год –   0,0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 xml:space="preserve">2022 год –  </w:t>
      </w:r>
      <w:r w:rsidR="001D1995">
        <w:rPr>
          <w:rFonts w:ascii="Times New Roman" w:hAnsi="Times New Roman" w:cs="Times New Roman"/>
          <w:sz w:val="28"/>
          <w:szCs w:val="28"/>
        </w:rPr>
        <w:t xml:space="preserve"> </w:t>
      </w:r>
      <w:r w:rsidR="00566672">
        <w:rPr>
          <w:rFonts w:ascii="Times New Roman" w:hAnsi="Times New Roman" w:cs="Times New Roman"/>
          <w:sz w:val="28"/>
          <w:szCs w:val="28"/>
        </w:rPr>
        <w:t>0,0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P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1D1995">
        <w:rPr>
          <w:rFonts w:ascii="Times New Roman" w:hAnsi="Times New Roman" w:cs="Times New Roman"/>
          <w:sz w:val="28"/>
          <w:szCs w:val="28"/>
        </w:rPr>
        <w:t xml:space="preserve"> </w:t>
      </w:r>
      <w:r w:rsidR="00566672">
        <w:rPr>
          <w:rFonts w:ascii="Times New Roman" w:hAnsi="Times New Roman" w:cs="Times New Roman"/>
          <w:sz w:val="28"/>
          <w:szCs w:val="28"/>
        </w:rPr>
        <w:t xml:space="preserve"> 0,0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66672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средств республиканского бюджета: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4AE6">
        <w:rPr>
          <w:rFonts w:ascii="Times New Roman" w:hAnsi="Times New Roman" w:cs="Times New Roman"/>
          <w:sz w:val="28"/>
          <w:szCs w:val="28"/>
        </w:rPr>
        <w:t>2019 год – 71,5</w:t>
      </w:r>
      <w:r w:rsidR="0056667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2020 год – 148,0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2021 год – 98,0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2022 год – 98,0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2023 год – 98,0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66672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3318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1653">
        <w:rPr>
          <w:rFonts w:ascii="Times New Roman" w:hAnsi="Times New Roman" w:cs="Times New Roman"/>
          <w:sz w:val="28"/>
          <w:szCs w:val="28"/>
        </w:rPr>
        <w:t>2019 год – 18167,8</w:t>
      </w:r>
      <w:r w:rsidR="0056667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2020 год – 19323,2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2021 год – 17707,2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2022 год – 17707,2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566672" w:rsidRDefault="00515D6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6672">
        <w:rPr>
          <w:rFonts w:ascii="Times New Roman" w:hAnsi="Times New Roman" w:cs="Times New Roman"/>
          <w:sz w:val="28"/>
          <w:szCs w:val="28"/>
        </w:rPr>
        <w:t>2023 год – 17707,2 тыс</w:t>
      </w:r>
      <w:proofErr w:type="gramStart"/>
      <w:r w:rsidR="00566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6672">
        <w:rPr>
          <w:rFonts w:ascii="Times New Roman" w:hAnsi="Times New Roman" w:cs="Times New Roman"/>
          <w:sz w:val="28"/>
          <w:szCs w:val="28"/>
        </w:rPr>
        <w:t>ублей</w:t>
      </w:r>
    </w:p>
    <w:p w:rsidR="00411653" w:rsidRPr="00A14A6D" w:rsidRDefault="005F3318" w:rsidP="00566672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 </w:t>
      </w:r>
      <w:r w:rsidR="00411653">
        <w:rPr>
          <w:rFonts w:ascii="Times New Roman" w:hAnsi="Times New Roman" w:cs="Times New Roman"/>
          <w:sz w:val="28"/>
          <w:szCs w:val="28"/>
        </w:rPr>
        <w:t>внебюджетных источников:</w:t>
      </w:r>
    </w:p>
    <w:p w:rsidR="00F50C3C" w:rsidRDefault="00F50C3C" w:rsidP="00F50C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1</w:t>
      </w:r>
      <w:r w:rsidRPr="00F50C3C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50C3C" w:rsidRDefault="00F50C3C" w:rsidP="00F50C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50C3C" w:rsidRDefault="00F50C3C" w:rsidP="00F50C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50C3C" w:rsidRDefault="00F50C3C" w:rsidP="00F50C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50C3C" w:rsidRDefault="00F50C3C" w:rsidP="00F50C3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2231E7" w:rsidRPr="0058001B" w:rsidRDefault="002231E7" w:rsidP="0058001B">
      <w:pPr>
        <w:pStyle w:val="a3"/>
        <w:jc w:val="both"/>
        <w:rPr>
          <w:b w:val="0"/>
          <w:szCs w:val="28"/>
        </w:rPr>
      </w:pPr>
      <w:r w:rsidRPr="002231E7">
        <w:rPr>
          <w:b w:val="0"/>
          <w:szCs w:val="28"/>
        </w:rPr>
        <w:t xml:space="preserve">      </w:t>
      </w:r>
      <w:r w:rsidR="003D5B0E">
        <w:rPr>
          <w:b w:val="0"/>
          <w:szCs w:val="28"/>
        </w:rPr>
        <w:t>1</w:t>
      </w:r>
      <w:r w:rsidRPr="002231E7">
        <w:rPr>
          <w:b w:val="0"/>
          <w:szCs w:val="28"/>
        </w:rPr>
        <w:t>.</w:t>
      </w:r>
      <w:r w:rsidR="003D5B0E">
        <w:rPr>
          <w:b w:val="0"/>
          <w:szCs w:val="28"/>
        </w:rPr>
        <w:t>2.</w:t>
      </w:r>
      <w:r w:rsidR="00D444DE">
        <w:rPr>
          <w:b w:val="0"/>
          <w:szCs w:val="28"/>
        </w:rPr>
        <w:t>7</w:t>
      </w:r>
      <w:r w:rsidR="003D5B0E">
        <w:rPr>
          <w:b w:val="0"/>
          <w:szCs w:val="28"/>
        </w:rPr>
        <w:t>.</w:t>
      </w:r>
      <w:r w:rsidR="00833538" w:rsidRPr="00833538">
        <w:rPr>
          <w:b w:val="0"/>
          <w:szCs w:val="28"/>
        </w:rPr>
        <w:t xml:space="preserve"> </w:t>
      </w:r>
      <w:r w:rsidR="00833538">
        <w:rPr>
          <w:b w:val="0"/>
          <w:szCs w:val="28"/>
        </w:rPr>
        <w:t>Р</w:t>
      </w:r>
      <w:r w:rsidR="00833538" w:rsidRPr="0058001B">
        <w:rPr>
          <w:b w:val="0"/>
          <w:szCs w:val="28"/>
        </w:rPr>
        <w:t>аздел</w:t>
      </w:r>
      <w:r w:rsidR="00624ECE">
        <w:rPr>
          <w:b w:val="0"/>
          <w:szCs w:val="28"/>
        </w:rPr>
        <w:t xml:space="preserve"> муниципальной программы</w:t>
      </w:r>
      <w:r w:rsidR="00833538" w:rsidRPr="0058001B">
        <w:rPr>
          <w:b w:val="0"/>
          <w:szCs w:val="28"/>
        </w:rPr>
        <w:t xml:space="preserve"> «Объем бюджетных ассигнований муниципальной программы»</w:t>
      </w:r>
      <w:r w:rsidRPr="00270770">
        <w:rPr>
          <w:b w:val="0"/>
          <w:szCs w:val="28"/>
        </w:rPr>
        <w:t xml:space="preserve"> </w:t>
      </w:r>
      <w:r w:rsidR="00833538">
        <w:rPr>
          <w:b w:val="0"/>
          <w:szCs w:val="28"/>
        </w:rPr>
        <w:t>п</w:t>
      </w:r>
      <w:r>
        <w:rPr>
          <w:b w:val="0"/>
          <w:szCs w:val="28"/>
        </w:rPr>
        <w:t>аспорт</w:t>
      </w:r>
      <w:r w:rsidR="00833538">
        <w:rPr>
          <w:b w:val="0"/>
          <w:szCs w:val="28"/>
        </w:rPr>
        <w:t>а</w:t>
      </w:r>
      <w:r>
        <w:rPr>
          <w:b w:val="0"/>
          <w:szCs w:val="28"/>
        </w:rPr>
        <w:t xml:space="preserve"> подпрограммы 3 «Музейное дело и сохранение культурного наследия в </w:t>
      </w:r>
      <w:proofErr w:type="spellStart"/>
      <w:r>
        <w:rPr>
          <w:b w:val="0"/>
          <w:szCs w:val="28"/>
        </w:rPr>
        <w:t>Звениговском</w:t>
      </w:r>
      <w:proofErr w:type="spellEnd"/>
      <w:r>
        <w:rPr>
          <w:b w:val="0"/>
          <w:szCs w:val="28"/>
        </w:rPr>
        <w:t xml:space="preserve"> районе» </w:t>
      </w:r>
      <w:r w:rsidRPr="0058001B">
        <w:rPr>
          <w:b w:val="0"/>
          <w:szCs w:val="28"/>
        </w:rPr>
        <w:t>изложить в следующей редакции:</w:t>
      </w:r>
    </w:p>
    <w:p w:rsidR="002231E7" w:rsidRPr="00C87119" w:rsidRDefault="002231E7" w:rsidP="002231E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ED7D2D" w:rsidRDefault="00ED7D2D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</w:t>
      </w:r>
      <w:r w:rsidR="00D55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бюджета: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2019 год –  100,0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2020 год –  0,0</w:t>
      </w:r>
      <w:r w:rsidR="009A62A9">
        <w:rPr>
          <w:rFonts w:ascii="Times New Roman" w:hAnsi="Times New Roman" w:cs="Times New Roman"/>
          <w:sz w:val="28"/>
          <w:szCs w:val="28"/>
        </w:rPr>
        <w:t xml:space="preserve"> </w:t>
      </w:r>
      <w:r w:rsidR="00ED7D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2021 год –  0,0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2022 год –  0,0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2023 год –  0,0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ED7D2D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</w:t>
      </w:r>
      <w:r w:rsidR="00D55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бюджета: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2019 год –  8,7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2020 год –  0,0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="00ED7D2D">
        <w:rPr>
          <w:rFonts w:ascii="Times New Roman" w:hAnsi="Times New Roman" w:cs="Times New Roman"/>
          <w:sz w:val="28"/>
          <w:szCs w:val="28"/>
        </w:rPr>
        <w:t>0,0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="00ED7D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2022 год –  0,0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="00ED7D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2023 год –  0,0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="00ED7D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ED7D2D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318">
        <w:rPr>
          <w:rFonts w:ascii="Times New Roman" w:hAnsi="Times New Roman" w:cs="Times New Roman"/>
          <w:sz w:val="28"/>
          <w:szCs w:val="28"/>
        </w:rPr>
        <w:t>средств</w:t>
      </w:r>
      <w:r w:rsidR="00D55F9E">
        <w:rPr>
          <w:rFonts w:ascii="Times New Roman" w:hAnsi="Times New Roman" w:cs="Times New Roman"/>
          <w:sz w:val="28"/>
          <w:szCs w:val="28"/>
        </w:rPr>
        <w:t>а</w:t>
      </w:r>
      <w:r w:rsidR="005F3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2019 год –</w:t>
      </w:r>
      <w:r w:rsidR="005F1D98">
        <w:rPr>
          <w:rFonts w:ascii="Times New Roman" w:hAnsi="Times New Roman" w:cs="Times New Roman"/>
          <w:sz w:val="28"/>
          <w:szCs w:val="28"/>
        </w:rPr>
        <w:t xml:space="preserve"> 2094,1</w:t>
      </w:r>
      <w:r w:rsidR="00ED7D2D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2020 год – 2598,2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2021 год – 1876,2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ED7D2D" w:rsidRDefault="00D12CF9" w:rsidP="00ED7D2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7D2D">
        <w:rPr>
          <w:rFonts w:ascii="Times New Roman" w:hAnsi="Times New Roman" w:cs="Times New Roman"/>
          <w:sz w:val="28"/>
          <w:szCs w:val="28"/>
        </w:rPr>
        <w:t>2022 год – 1876,2 тыс</w:t>
      </w:r>
      <w:proofErr w:type="gramStart"/>
      <w:r w:rsidR="00ED7D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7D2D">
        <w:rPr>
          <w:rFonts w:ascii="Times New Roman" w:hAnsi="Times New Roman" w:cs="Times New Roman"/>
          <w:sz w:val="28"/>
          <w:szCs w:val="28"/>
        </w:rPr>
        <w:t>ублей</w:t>
      </w:r>
    </w:p>
    <w:p w:rsidR="00A719EA" w:rsidRDefault="00D12CF9" w:rsidP="00ED7D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="00ED7D2D" w:rsidRPr="00D63200">
        <w:rPr>
          <w:b w:val="0"/>
          <w:szCs w:val="28"/>
        </w:rPr>
        <w:t>2023 год – 1876,2 тыс</w:t>
      </w:r>
      <w:proofErr w:type="gramStart"/>
      <w:r w:rsidR="00ED7D2D" w:rsidRPr="00D63200">
        <w:rPr>
          <w:b w:val="0"/>
          <w:szCs w:val="28"/>
        </w:rPr>
        <w:t>.р</w:t>
      </w:r>
      <w:proofErr w:type="gramEnd"/>
      <w:r w:rsidR="00ED7D2D" w:rsidRPr="00D63200">
        <w:rPr>
          <w:b w:val="0"/>
          <w:szCs w:val="28"/>
        </w:rPr>
        <w:t>ублей</w:t>
      </w:r>
    </w:p>
    <w:p w:rsidR="00172495" w:rsidRDefault="005F3318" w:rsidP="00ED7D2D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-средств</w:t>
      </w:r>
      <w:r w:rsidR="00D55F9E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172495">
        <w:rPr>
          <w:b w:val="0"/>
          <w:szCs w:val="28"/>
        </w:rPr>
        <w:t xml:space="preserve"> внебюджетных источников:</w:t>
      </w:r>
    </w:p>
    <w:p w:rsidR="00172495" w:rsidRDefault="00172495" w:rsidP="001724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2019 год – </w:t>
      </w:r>
      <w:r w:rsidR="005B7629">
        <w:rPr>
          <w:rFonts w:ascii="Times New Roman" w:hAnsi="Times New Roman" w:cs="Times New Roman"/>
          <w:sz w:val="28"/>
          <w:szCs w:val="28"/>
        </w:rPr>
        <w:t>1316,2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172495" w:rsidRDefault="00172495" w:rsidP="001724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172495" w:rsidRDefault="00172495" w:rsidP="001724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172495" w:rsidRDefault="00172495" w:rsidP="0017249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172495" w:rsidRDefault="00172495" w:rsidP="00172495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D63200">
        <w:rPr>
          <w:b w:val="0"/>
          <w:szCs w:val="28"/>
        </w:rPr>
        <w:t xml:space="preserve">2023 год – </w:t>
      </w:r>
      <w:r>
        <w:rPr>
          <w:b w:val="0"/>
          <w:szCs w:val="28"/>
        </w:rPr>
        <w:t>0,0</w:t>
      </w:r>
      <w:r w:rsidRPr="00D63200">
        <w:rPr>
          <w:b w:val="0"/>
          <w:szCs w:val="28"/>
        </w:rPr>
        <w:t xml:space="preserve"> тыс</w:t>
      </w:r>
      <w:proofErr w:type="gramStart"/>
      <w:r w:rsidRPr="00D63200">
        <w:rPr>
          <w:b w:val="0"/>
          <w:szCs w:val="28"/>
        </w:rPr>
        <w:t>.р</w:t>
      </w:r>
      <w:proofErr w:type="gramEnd"/>
      <w:r w:rsidRPr="00D63200">
        <w:rPr>
          <w:b w:val="0"/>
          <w:szCs w:val="28"/>
        </w:rPr>
        <w:t>ублей</w:t>
      </w:r>
    </w:p>
    <w:p w:rsidR="00227A7F" w:rsidRPr="0058001B" w:rsidRDefault="00227A7F" w:rsidP="00227A7F">
      <w:pPr>
        <w:pStyle w:val="a3"/>
        <w:jc w:val="both"/>
        <w:rPr>
          <w:b w:val="0"/>
          <w:szCs w:val="28"/>
        </w:rPr>
      </w:pPr>
      <w:r w:rsidRPr="002231E7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</w:t>
      </w:r>
      <w:r w:rsidRPr="002231E7">
        <w:rPr>
          <w:b w:val="0"/>
          <w:szCs w:val="28"/>
        </w:rPr>
        <w:t xml:space="preserve">  </w:t>
      </w:r>
      <w:r>
        <w:rPr>
          <w:b w:val="0"/>
          <w:szCs w:val="28"/>
        </w:rPr>
        <w:t>1</w:t>
      </w:r>
      <w:r w:rsidRPr="002231E7">
        <w:rPr>
          <w:b w:val="0"/>
          <w:szCs w:val="28"/>
        </w:rPr>
        <w:t>.</w:t>
      </w:r>
      <w:r>
        <w:rPr>
          <w:b w:val="0"/>
          <w:szCs w:val="28"/>
        </w:rPr>
        <w:t>2.8.</w:t>
      </w:r>
      <w:r w:rsidR="00624ECE" w:rsidRPr="00624ECE">
        <w:rPr>
          <w:b w:val="0"/>
          <w:szCs w:val="28"/>
        </w:rPr>
        <w:t xml:space="preserve"> </w:t>
      </w:r>
      <w:r w:rsidR="00624ECE">
        <w:rPr>
          <w:b w:val="0"/>
          <w:szCs w:val="28"/>
        </w:rPr>
        <w:t>Р</w:t>
      </w:r>
      <w:r w:rsidR="00624ECE" w:rsidRPr="0058001B">
        <w:rPr>
          <w:b w:val="0"/>
          <w:szCs w:val="28"/>
        </w:rPr>
        <w:t>аздел</w:t>
      </w:r>
      <w:r w:rsidR="00624ECE">
        <w:rPr>
          <w:b w:val="0"/>
          <w:szCs w:val="28"/>
        </w:rPr>
        <w:t xml:space="preserve"> муниципальной программы</w:t>
      </w:r>
      <w:r w:rsidR="00624ECE" w:rsidRPr="0058001B">
        <w:rPr>
          <w:b w:val="0"/>
          <w:szCs w:val="28"/>
        </w:rPr>
        <w:t xml:space="preserve"> «Объем бюджетных ассигнований муниципальной программы» </w:t>
      </w:r>
      <w:r w:rsidRPr="00270770">
        <w:rPr>
          <w:b w:val="0"/>
          <w:szCs w:val="28"/>
        </w:rPr>
        <w:t xml:space="preserve"> </w:t>
      </w:r>
      <w:r w:rsidR="00624ECE">
        <w:rPr>
          <w:b w:val="0"/>
          <w:szCs w:val="28"/>
        </w:rPr>
        <w:t>п</w:t>
      </w:r>
      <w:r>
        <w:rPr>
          <w:b w:val="0"/>
          <w:szCs w:val="28"/>
        </w:rPr>
        <w:t>аспорт</w:t>
      </w:r>
      <w:r w:rsidR="00624ECE">
        <w:rPr>
          <w:b w:val="0"/>
          <w:szCs w:val="28"/>
        </w:rPr>
        <w:t xml:space="preserve">а </w:t>
      </w:r>
      <w:r>
        <w:rPr>
          <w:b w:val="0"/>
          <w:szCs w:val="28"/>
        </w:rPr>
        <w:t xml:space="preserve"> подпрограммы 4 «Туризм как фактор приобщения к историко-культурному наследию </w:t>
      </w:r>
      <w:proofErr w:type="spellStart"/>
      <w:r>
        <w:rPr>
          <w:b w:val="0"/>
          <w:szCs w:val="28"/>
        </w:rPr>
        <w:t>Звениговского</w:t>
      </w:r>
      <w:proofErr w:type="spellEnd"/>
      <w:r>
        <w:rPr>
          <w:b w:val="0"/>
          <w:szCs w:val="28"/>
        </w:rPr>
        <w:t xml:space="preserve"> района» </w:t>
      </w:r>
      <w:r w:rsidRPr="0058001B">
        <w:rPr>
          <w:b w:val="0"/>
          <w:szCs w:val="28"/>
        </w:rPr>
        <w:t>изложить в следующей редакции:</w:t>
      </w:r>
    </w:p>
    <w:p w:rsidR="00227A7F" w:rsidRPr="00C87119" w:rsidRDefault="00227A7F" w:rsidP="00227A7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BA2EB0" w:rsidRDefault="00BA2EB0" w:rsidP="00BA2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-средства  внебюджетных источников:</w:t>
      </w:r>
    </w:p>
    <w:p w:rsidR="00BA2EB0" w:rsidRDefault="00BA2EB0" w:rsidP="00BA2EB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700,0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A2EB0" w:rsidRDefault="00BA2EB0" w:rsidP="00BA2EB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A2EB0" w:rsidRDefault="00BA2EB0" w:rsidP="00BA2EB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A2EB0" w:rsidRDefault="00BA2EB0" w:rsidP="00BA2EB0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BA2EB0" w:rsidRDefault="00BA2EB0" w:rsidP="00BA2EB0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D63200">
        <w:rPr>
          <w:b w:val="0"/>
          <w:szCs w:val="28"/>
        </w:rPr>
        <w:t xml:space="preserve">2023 год – </w:t>
      </w:r>
      <w:r>
        <w:rPr>
          <w:b w:val="0"/>
          <w:szCs w:val="28"/>
        </w:rPr>
        <w:t>0,0</w:t>
      </w:r>
      <w:r w:rsidRPr="00D63200">
        <w:rPr>
          <w:b w:val="0"/>
          <w:szCs w:val="28"/>
        </w:rPr>
        <w:t xml:space="preserve"> тыс</w:t>
      </w:r>
      <w:proofErr w:type="gramStart"/>
      <w:r w:rsidRPr="00D63200">
        <w:rPr>
          <w:b w:val="0"/>
          <w:szCs w:val="28"/>
        </w:rPr>
        <w:t>.р</w:t>
      </w:r>
      <w:proofErr w:type="gramEnd"/>
      <w:r w:rsidRPr="00D63200">
        <w:rPr>
          <w:b w:val="0"/>
          <w:szCs w:val="28"/>
        </w:rPr>
        <w:t>ублей</w:t>
      </w:r>
    </w:p>
    <w:p w:rsidR="004B2ABD" w:rsidRPr="00190233" w:rsidRDefault="004B2ABD" w:rsidP="0019023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190233">
        <w:rPr>
          <w:b w:val="0"/>
          <w:szCs w:val="28"/>
        </w:rPr>
        <w:t>1.2.</w:t>
      </w:r>
      <w:r w:rsidR="002029AD">
        <w:rPr>
          <w:b w:val="0"/>
          <w:szCs w:val="28"/>
        </w:rPr>
        <w:t>9</w:t>
      </w:r>
      <w:r w:rsidRPr="002231E7">
        <w:rPr>
          <w:b w:val="0"/>
          <w:szCs w:val="28"/>
        </w:rPr>
        <w:t>.</w:t>
      </w:r>
      <w:r w:rsidRPr="00270770">
        <w:rPr>
          <w:b w:val="0"/>
          <w:szCs w:val="28"/>
        </w:rPr>
        <w:t xml:space="preserve"> </w:t>
      </w:r>
      <w:r w:rsidR="00FA3367">
        <w:rPr>
          <w:b w:val="0"/>
          <w:szCs w:val="28"/>
        </w:rPr>
        <w:t>Р</w:t>
      </w:r>
      <w:r w:rsidR="00FA3367" w:rsidRPr="00190233">
        <w:rPr>
          <w:b w:val="0"/>
          <w:szCs w:val="28"/>
        </w:rPr>
        <w:t xml:space="preserve">аздел </w:t>
      </w:r>
      <w:r w:rsidR="00FA3367">
        <w:rPr>
          <w:b w:val="0"/>
          <w:szCs w:val="28"/>
        </w:rPr>
        <w:t xml:space="preserve">муниципальной программы </w:t>
      </w:r>
      <w:r w:rsidR="00FA3367" w:rsidRPr="00190233">
        <w:rPr>
          <w:b w:val="0"/>
          <w:szCs w:val="28"/>
        </w:rPr>
        <w:t>«Объем бюджетных ассигнований муниципальной программы»</w:t>
      </w:r>
      <w:r w:rsidR="00FA3367">
        <w:rPr>
          <w:b w:val="0"/>
          <w:szCs w:val="28"/>
        </w:rPr>
        <w:t xml:space="preserve"> п</w:t>
      </w:r>
      <w:r>
        <w:rPr>
          <w:b w:val="0"/>
          <w:szCs w:val="28"/>
        </w:rPr>
        <w:t>аспорт</w:t>
      </w:r>
      <w:r w:rsidR="00FA3367">
        <w:rPr>
          <w:b w:val="0"/>
          <w:szCs w:val="28"/>
        </w:rPr>
        <w:t>а</w:t>
      </w:r>
      <w:r>
        <w:rPr>
          <w:b w:val="0"/>
          <w:szCs w:val="28"/>
        </w:rPr>
        <w:t xml:space="preserve"> подпрограммы 5 «Развитие художественного образования в </w:t>
      </w:r>
      <w:proofErr w:type="spellStart"/>
      <w:r>
        <w:rPr>
          <w:b w:val="0"/>
          <w:szCs w:val="28"/>
        </w:rPr>
        <w:t>Звениговском</w:t>
      </w:r>
      <w:proofErr w:type="spellEnd"/>
      <w:r>
        <w:rPr>
          <w:b w:val="0"/>
          <w:szCs w:val="28"/>
        </w:rPr>
        <w:t xml:space="preserve"> районе» </w:t>
      </w:r>
      <w:r w:rsidRPr="00190233">
        <w:rPr>
          <w:b w:val="0"/>
          <w:szCs w:val="28"/>
        </w:rPr>
        <w:t xml:space="preserve"> изложить в следующей редакции:</w:t>
      </w:r>
    </w:p>
    <w:p w:rsidR="004B2ABD" w:rsidRPr="00C87119" w:rsidRDefault="004B2ABD" w:rsidP="004B2AB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862887" w:rsidRPr="00943302" w:rsidRDefault="00862887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средств</w:t>
      </w:r>
      <w:r w:rsidR="00D55F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бюджета</w:t>
      </w:r>
      <w:r w:rsidRPr="00943302">
        <w:rPr>
          <w:rFonts w:ascii="Times New Roman" w:hAnsi="Times New Roman" w:cs="Times New Roman"/>
          <w:sz w:val="28"/>
          <w:szCs w:val="28"/>
        </w:rPr>
        <w:t>: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>2019 год –</w:t>
      </w:r>
      <w:r w:rsidR="00862887">
        <w:rPr>
          <w:rFonts w:ascii="Times New Roman" w:hAnsi="Times New Roman" w:cs="Times New Roman"/>
          <w:sz w:val="28"/>
          <w:szCs w:val="28"/>
        </w:rPr>
        <w:t xml:space="preserve">  </w:t>
      </w:r>
      <w:r w:rsidR="00946D00">
        <w:rPr>
          <w:rFonts w:ascii="Times New Roman" w:hAnsi="Times New Roman" w:cs="Times New Roman"/>
          <w:sz w:val="28"/>
          <w:szCs w:val="28"/>
        </w:rPr>
        <w:t>393,2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62887">
        <w:rPr>
          <w:rFonts w:ascii="Times New Roman" w:hAnsi="Times New Roman" w:cs="Times New Roman"/>
          <w:sz w:val="28"/>
          <w:szCs w:val="28"/>
        </w:rPr>
        <w:t xml:space="preserve"> 485,3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62887">
        <w:rPr>
          <w:rFonts w:ascii="Times New Roman" w:hAnsi="Times New Roman" w:cs="Times New Roman"/>
          <w:sz w:val="28"/>
          <w:szCs w:val="28"/>
        </w:rPr>
        <w:t xml:space="preserve"> 300,0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62887">
        <w:rPr>
          <w:rFonts w:ascii="Times New Roman" w:hAnsi="Times New Roman" w:cs="Times New Roman"/>
          <w:sz w:val="28"/>
          <w:szCs w:val="28"/>
        </w:rPr>
        <w:t xml:space="preserve"> 250,0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>2023 год –</w:t>
      </w:r>
      <w:r w:rsidR="00862887">
        <w:rPr>
          <w:rFonts w:ascii="Times New Roman" w:hAnsi="Times New Roman" w:cs="Times New Roman"/>
          <w:sz w:val="28"/>
          <w:szCs w:val="28"/>
        </w:rPr>
        <w:t xml:space="preserve">  250,0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862887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 w:rsidR="005F3318">
        <w:rPr>
          <w:rFonts w:ascii="Times New Roman" w:hAnsi="Times New Roman" w:cs="Times New Roman"/>
          <w:sz w:val="28"/>
          <w:szCs w:val="28"/>
        </w:rPr>
        <w:t>средств</w:t>
      </w:r>
      <w:r w:rsidR="00D55F9E">
        <w:rPr>
          <w:rFonts w:ascii="Times New Roman" w:hAnsi="Times New Roman" w:cs="Times New Roman"/>
          <w:sz w:val="28"/>
          <w:szCs w:val="28"/>
        </w:rPr>
        <w:t>а</w:t>
      </w:r>
      <w:r w:rsidR="005F3318"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62887">
        <w:rPr>
          <w:rFonts w:ascii="Times New Roman" w:hAnsi="Times New Roman" w:cs="Times New Roman"/>
          <w:sz w:val="28"/>
          <w:szCs w:val="28"/>
        </w:rPr>
        <w:t>15</w:t>
      </w:r>
      <w:r w:rsidR="00946D00">
        <w:rPr>
          <w:rFonts w:ascii="Times New Roman" w:hAnsi="Times New Roman" w:cs="Times New Roman"/>
          <w:sz w:val="28"/>
          <w:szCs w:val="28"/>
        </w:rPr>
        <w:t>574</w:t>
      </w:r>
      <w:r w:rsidR="00862887">
        <w:rPr>
          <w:rFonts w:ascii="Times New Roman" w:hAnsi="Times New Roman" w:cs="Times New Roman"/>
          <w:sz w:val="28"/>
          <w:szCs w:val="28"/>
        </w:rPr>
        <w:t>,</w:t>
      </w:r>
      <w:r w:rsidR="00946D00">
        <w:rPr>
          <w:rFonts w:ascii="Times New Roman" w:hAnsi="Times New Roman" w:cs="Times New Roman"/>
          <w:sz w:val="28"/>
          <w:szCs w:val="28"/>
        </w:rPr>
        <w:t>0</w:t>
      </w:r>
      <w:r w:rsidR="00862887">
        <w:rPr>
          <w:rFonts w:ascii="Times New Roman" w:hAnsi="Times New Roman" w:cs="Times New Roman"/>
          <w:sz w:val="28"/>
          <w:szCs w:val="28"/>
        </w:rPr>
        <w:t xml:space="preserve">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62887">
        <w:rPr>
          <w:rFonts w:ascii="Times New Roman" w:hAnsi="Times New Roman" w:cs="Times New Roman"/>
          <w:sz w:val="28"/>
          <w:szCs w:val="28"/>
        </w:rPr>
        <w:t xml:space="preserve">17716,3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62887">
        <w:rPr>
          <w:rFonts w:ascii="Times New Roman" w:hAnsi="Times New Roman" w:cs="Times New Roman"/>
          <w:sz w:val="28"/>
          <w:szCs w:val="28"/>
        </w:rPr>
        <w:t xml:space="preserve">16453,8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Pr="00943302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62887">
        <w:rPr>
          <w:rFonts w:ascii="Times New Roman" w:hAnsi="Times New Roman" w:cs="Times New Roman"/>
          <w:sz w:val="28"/>
          <w:szCs w:val="28"/>
        </w:rPr>
        <w:t xml:space="preserve">16453,8 </w:t>
      </w:r>
      <w:r w:rsidR="00862887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862887" w:rsidRDefault="00DF6291" w:rsidP="00862887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887" w:rsidRPr="00943302">
        <w:rPr>
          <w:rFonts w:ascii="Times New Roman" w:hAnsi="Times New Roman" w:cs="Times New Roman"/>
          <w:sz w:val="28"/>
          <w:szCs w:val="28"/>
        </w:rPr>
        <w:t>2023 год –</w:t>
      </w:r>
      <w:r w:rsidR="00862887">
        <w:rPr>
          <w:rFonts w:ascii="Times New Roman" w:hAnsi="Times New Roman" w:cs="Times New Roman"/>
          <w:sz w:val="28"/>
          <w:szCs w:val="28"/>
        </w:rPr>
        <w:t xml:space="preserve"> 16453,8</w:t>
      </w:r>
      <w:r w:rsidR="00862887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62887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2887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0424C" w:rsidRPr="00943302" w:rsidRDefault="0020424C" w:rsidP="002042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средства внебюджетных источников</w:t>
      </w:r>
      <w:r w:rsidRPr="00943302">
        <w:rPr>
          <w:rFonts w:ascii="Times New Roman" w:hAnsi="Times New Roman" w:cs="Times New Roman"/>
          <w:sz w:val="28"/>
          <w:szCs w:val="28"/>
        </w:rPr>
        <w:t>:</w:t>
      </w:r>
    </w:p>
    <w:p w:rsidR="0020424C" w:rsidRPr="00943302" w:rsidRDefault="0020424C" w:rsidP="002042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029AD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0424C" w:rsidRPr="00943302" w:rsidRDefault="0020424C" w:rsidP="002042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0424C" w:rsidRPr="00943302" w:rsidRDefault="0020424C" w:rsidP="002042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0424C" w:rsidRPr="00943302" w:rsidRDefault="0020424C" w:rsidP="002042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0424C" w:rsidRPr="00943302" w:rsidRDefault="0020424C" w:rsidP="0020424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DA7435" w:rsidRPr="00D444DE" w:rsidRDefault="00DF6291" w:rsidP="00D444D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DA7435">
        <w:rPr>
          <w:b w:val="0"/>
          <w:szCs w:val="28"/>
        </w:rPr>
        <w:t xml:space="preserve">  </w:t>
      </w:r>
      <w:r w:rsidR="00D444DE">
        <w:rPr>
          <w:b w:val="0"/>
          <w:szCs w:val="28"/>
        </w:rPr>
        <w:t>1.2.</w:t>
      </w:r>
      <w:r w:rsidR="006F3347">
        <w:rPr>
          <w:b w:val="0"/>
          <w:szCs w:val="28"/>
        </w:rPr>
        <w:t>10</w:t>
      </w:r>
      <w:r w:rsidR="00DA7435">
        <w:rPr>
          <w:b w:val="0"/>
          <w:szCs w:val="28"/>
        </w:rPr>
        <w:t>.</w:t>
      </w:r>
      <w:r w:rsidR="00485A30" w:rsidRPr="00485A30">
        <w:rPr>
          <w:b w:val="0"/>
          <w:szCs w:val="28"/>
        </w:rPr>
        <w:t xml:space="preserve"> </w:t>
      </w:r>
      <w:r w:rsidR="00485A30">
        <w:rPr>
          <w:b w:val="0"/>
          <w:szCs w:val="28"/>
        </w:rPr>
        <w:t>Р</w:t>
      </w:r>
      <w:r w:rsidR="00485A30" w:rsidRPr="00D444DE">
        <w:rPr>
          <w:b w:val="0"/>
          <w:szCs w:val="28"/>
        </w:rPr>
        <w:t>аздел</w:t>
      </w:r>
      <w:r w:rsidR="00485A30">
        <w:rPr>
          <w:b w:val="0"/>
          <w:szCs w:val="28"/>
        </w:rPr>
        <w:t xml:space="preserve"> муниципальной программы</w:t>
      </w:r>
      <w:r w:rsidR="00485A30" w:rsidRPr="00D444DE">
        <w:rPr>
          <w:b w:val="0"/>
          <w:szCs w:val="28"/>
        </w:rPr>
        <w:t xml:space="preserve"> «Объем бюджетных ассигнований муниципальной программы» </w:t>
      </w:r>
      <w:r w:rsidR="00485A30">
        <w:rPr>
          <w:b w:val="0"/>
          <w:szCs w:val="28"/>
        </w:rPr>
        <w:t>п</w:t>
      </w:r>
      <w:r w:rsidR="00FC019B">
        <w:rPr>
          <w:b w:val="0"/>
          <w:szCs w:val="28"/>
        </w:rPr>
        <w:t>аспорт</w:t>
      </w:r>
      <w:r w:rsidR="00485A30">
        <w:rPr>
          <w:b w:val="0"/>
          <w:szCs w:val="28"/>
        </w:rPr>
        <w:t>а</w:t>
      </w:r>
      <w:r w:rsidR="00FC019B">
        <w:rPr>
          <w:b w:val="0"/>
          <w:szCs w:val="28"/>
        </w:rPr>
        <w:t xml:space="preserve"> подпрограммы 6</w:t>
      </w:r>
      <w:r w:rsidR="00DA7435">
        <w:rPr>
          <w:b w:val="0"/>
          <w:szCs w:val="28"/>
        </w:rPr>
        <w:t xml:space="preserve"> </w:t>
      </w:r>
      <w:r w:rsidR="00DA7435">
        <w:rPr>
          <w:b w:val="0"/>
          <w:szCs w:val="28"/>
        </w:rPr>
        <w:lastRenderedPageBreak/>
        <w:t xml:space="preserve">«Модернизация и техническое оснащение муниципальных учреждений культуры </w:t>
      </w:r>
      <w:proofErr w:type="spellStart"/>
      <w:r w:rsidR="00DA7435">
        <w:rPr>
          <w:b w:val="0"/>
          <w:szCs w:val="28"/>
        </w:rPr>
        <w:t>Звениговско</w:t>
      </w:r>
      <w:r w:rsidR="00D444DE">
        <w:rPr>
          <w:b w:val="0"/>
          <w:szCs w:val="28"/>
        </w:rPr>
        <w:t>го</w:t>
      </w:r>
      <w:proofErr w:type="spellEnd"/>
      <w:r w:rsidR="00D444DE">
        <w:rPr>
          <w:b w:val="0"/>
          <w:szCs w:val="28"/>
        </w:rPr>
        <w:t xml:space="preserve"> района»  </w:t>
      </w:r>
      <w:r w:rsidR="00DA7435">
        <w:rPr>
          <w:szCs w:val="28"/>
        </w:rPr>
        <w:t xml:space="preserve"> </w:t>
      </w:r>
      <w:r w:rsidR="00DA7435" w:rsidRPr="00D444DE">
        <w:rPr>
          <w:b w:val="0"/>
          <w:szCs w:val="28"/>
        </w:rPr>
        <w:t>изложить в следующей редакции:</w:t>
      </w:r>
    </w:p>
    <w:p w:rsidR="00DA7435" w:rsidRPr="00C87119" w:rsidRDefault="00DA7435" w:rsidP="00DA7435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C005F6" w:rsidRDefault="00C005F6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49DA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>2019 год –</w:t>
      </w:r>
      <w:r w:rsidR="00C005F6">
        <w:rPr>
          <w:rFonts w:ascii="Times New Roman" w:hAnsi="Times New Roman" w:cs="Times New Roman"/>
          <w:sz w:val="28"/>
          <w:szCs w:val="28"/>
        </w:rPr>
        <w:t xml:space="preserve"> 1374,3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1528,2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1528,2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 6172,2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 1533,8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C005F6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республиканского бюджета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>2019 год –</w:t>
      </w:r>
      <w:r w:rsidR="00C005F6">
        <w:rPr>
          <w:rFonts w:ascii="Times New Roman" w:hAnsi="Times New Roman" w:cs="Times New Roman"/>
          <w:sz w:val="28"/>
          <w:szCs w:val="28"/>
        </w:rPr>
        <w:t xml:space="preserve"> 119,5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005F6">
        <w:rPr>
          <w:rFonts w:ascii="Times New Roman" w:hAnsi="Times New Roman" w:cs="Times New Roman"/>
          <w:sz w:val="28"/>
          <w:szCs w:val="28"/>
        </w:rPr>
        <w:t>15,4</w:t>
      </w:r>
      <w:r w:rsidR="00FD0D89">
        <w:rPr>
          <w:rFonts w:ascii="Times New Roman" w:hAnsi="Times New Roman" w:cs="Times New Roman"/>
          <w:sz w:val="28"/>
          <w:szCs w:val="28"/>
        </w:rPr>
        <w:t xml:space="preserve">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15,4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F2173">
        <w:rPr>
          <w:rFonts w:ascii="Times New Roman" w:hAnsi="Times New Roman" w:cs="Times New Roman"/>
          <w:sz w:val="28"/>
          <w:szCs w:val="28"/>
        </w:rPr>
        <w:t>110,2</w:t>
      </w:r>
      <w:r w:rsidR="00C005F6">
        <w:rPr>
          <w:rFonts w:ascii="Times New Roman" w:hAnsi="Times New Roman" w:cs="Times New Roman"/>
          <w:sz w:val="28"/>
          <w:szCs w:val="28"/>
        </w:rPr>
        <w:t xml:space="preserve">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072805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15,5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C005F6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 w:rsidR="00D55F9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43302"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C005F6" w:rsidRPr="00943302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>2019 год –</w:t>
      </w:r>
      <w:r w:rsidR="00C005F6">
        <w:rPr>
          <w:rFonts w:ascii="Times New Roman" w:hAnsi="Times New Roman" w:cs="Times New Roman"/>
          <w:sz w:val="28"/>
          <w:szCs w:val="28"/>
        </w:rPr>
        <w:t xml:space="preserve"> 1284,6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C005F6">
        <w:rPr>
          <w:rFonts w:ascii="Times New Roman" w:hAnsi="Times New Roman" w:cs="Times New Roman"/>
          <w:sz w:val="28"/>
          <w:szCs w:val="28"/>
        </w:rPr>
        <w:t>481,5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31,5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Pr="00943302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C005F6">
        <w:rPr>
          <w:rFonts w:ascii="Times New Roman" w:hAnsi="Times New Roman" w:cs="Times New Roman"/>
          <w:sz w:val="28"/>
          <w:szCs w:val="28"/>
        </w:rPr>
        <w:t xml:space="preserve">79,4 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 w:rsidRPr="0094330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C005F6">
        <w:rPr>
          <w:rFonts w:ascii="Times New Roman" w:hAnsi="Times New Roman" w:cs="Times New Roman"/>
          <w:sz w:val="28"/>
          <w:szCs w:val="28"/>
        </w:rPr>
        <w:t>31,6</w:t>
      </w:r>
      <w:r w:rsidR="00C005F6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5F9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C005F6">
        <w:rPr>
          <w:rFonts w:ascii="Times New Roman" w:hAnsi="Times New Roman" w:cs="Times New Roman"/>
          <w:sz w:val="28"/>
          <w:szCs w:val="28"/>
        </w:rPr>
        <w:t>внебюджетных источников:</w:t>
      </w:r>
    </w:p>
    <w:p w:rsidR="00C005F6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E3226">
        <w:rPr>
          <w:rFonts w:ascii="Times New Roman" w:hAnsi="Times New Roman" w:cs="Times New Roman"/>
          <w:sz w:val="28"/>
          <w:szCs w:val="28"/>
        </w:rPr>
        <w:t>0</w:t>
      </w:r>
      <w:r w:rsidR="00B7235A">
        <w:rPr>
          <w:rFonts w:ascii="Times New Roman" w:hAnsi="Times New Roman" w:cs="Times New Roman"/>
          <w:sz w:val="28"/>
          <w:szCs w:val="28"/>
        </w:rPr>
        <w:t>,0</w:t>
      </w:r>
      <w:r w:rsidR="00C005F6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005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>
        <w:rPr>
          <w:rFonts w:ascii="Times New Roman" w:hAnsi="Times New Roman" w:cs="Times New Roman"/>
          <w:sz w:val="28"/>
          <w:szCs w:val="28"/>
        </w:rPr>
        <w:t>2020 год – 0,0</w:t>
      </w:r>
      <w:r w:rsidR="00C005F6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C005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>
        <w:rPr>
          <w:rFonts w:ascii="Times New Roman" w:hAnsi="Times New Roman" w:cs="Times New Roman"/>
          <w:sz w:val="28"/>
          <w:szCs w:val="28"/>
        </w:rPr>
        <w:t>2021 год – 0,0</w:t>
      </w:r>
      <w:r w:rsidR="00C005F6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C005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>
        <w:rPr>
          <w:rFonts w:ascii="Times New Roman" w:hAnsi="Times New Roman" w:cs="Times New Roman"/>
          <w:sz w:val="28"/>
          <w:szCs w:val="28"/>
        </w:rPr>
        <w:t>ублей</w:t>
      </w:r>
    </w:p>
    <w:p w:rsidR="00C005F6" w:rsidRDefault="005E2819" w:rsidP="00C005F6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05F6">
        <w:rPr>
          <w:rFonts w:ascii="Times New Roman" w:hAnsi="Times New Roman" w:cs="Times New Roman"/>
          <w:sz w:val="28"/>
          <w:szCs w:val="28"/>
        </w:rPr>
        <w:t>2022 год</w:t>
      </w:r>
      <w:r w:rsidR="00C005F6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C005F6">
        <w:rPr>
          <w:rFonts w:ascii="Times New Roman" w:hAnsi="Times New Roman" w:cs="Times New Roman"/>
          <w:sz w:val="28"/>
          <w:szCs w:val="28"/>
        </w:rPr>
        <w:t xml:space="preserve"> –0,0</w:t>
      </w:r>
      <w:r w:rsidR="00C005F6" w:rsidRPr="00A23390">
        <w:rPr>
          <w:rFonts w:ascii="Times New Roman" w:hAnsi="Times New Roman" w:cs="Times New Roman"/>
          <w:sz w:val="28"/>
          <w:szCs w:val="28"/>
        </w:rPr>
        <w:t xml:space="preserve"> </w:t>
      </w:r>
      <w:r w:rsidR="00C005F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05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05F6">
        <w:rPr>
          <w:rFonts w:ascii="Times New Roman" w:hAnsi="Times New Roman" w:cs="Times New Roman"/>
          <w:sz w:val="28"/>
          <w:szCs w:val="28"/>
        </w:rPr>
        <w:t>ублей</w:t>
      </w:r>
    </w:p>
    <w:p w:rsidR="00060E4B" w:rsidRDefault="005E2819" w:rsidP="00C005F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C005F6" w:rsidRPr="00DA748F">
        <w:rPr>
          <w:b w:val="0"/>
          <w:szCs w:val="28"/>
        </w:rPr>
        <w:t>2023 год – 0,0 тыс</w:t>
      </w:r>
      <w:proofErr w:type="gramStart"/>
      <w:r w:rsidR="00C005F6" w:rsidRPr="00DA748F">
        <w:rPr>
          <w:b w:val="0"/>
          <w:szCs w:val="28"/>
        </w:rPr>
        <w:t>.р</w:t>
      </w:r>
      <w:proofErr w:type="gramEnd"/>
      <w:r w:rsidR="00C005F6" w:rsidRPr="00DA748F">
        <w:rPr>
          <w:b w:val="0"/>
          <w:szCs w:val="28"/>
        </w:rPr>
        <w:t>ублей</w:t>
      </w:r>
    </w:p>
    <w:p w:rsidR="009F46BB" w:rsidRPr="00E76E76" w:rsidRDefault="00AC3C95" w:rsidP="00170F1B">
      <w:pPr>
        <w:pStyle w:val="a3"/>
        <w:jc w:val="both"/>
        <w:rPr>
          <w:szCs w:val="28"/>
        </w:rPr>
      </w:pPr>
      <w:r>
        <w:rPr>
          <w:b w:val="0"/>
          <w:szCs w:val="28"/>
        </w:rPr>
        <w:t xml:space="preserve">        </w:t>
      </w:r>
      <w:r w:rsidR="006F3347">
        <w:rPr>
          <w:b w:val="0"/>
          <w:szCs w:val="28"/>
        </w:rPr>
        <w:t>1.2.11</w:t>
      </w:r>
      <w:r>
        <w:rPr>
          <w:b w:val="0"/>
          <w:szCs w:val="28"/>
        </w:rPr>
        <w:t>.</w:t>
      </w:r>
      <w:r w:rsidR="00790068" w:rsidRPr="00790068">
        <w:rPr>
          <w:b w:val="0"/>
          <w:szCs w:val="28"/>
        </w:rPr>
        <w:t xml:space="preserve"> </w:t>
      </w:r>
      <w:r w:rsidR="00790068">
        <w:rPr>
          <w:b w:val="0"/>
          <w:szCs w:val="28"/>
        </w:rPr>
        <w:t>Р</w:t>
      </w:r>
      <w:r w:rsidR="00790068" w:rsidRPr="00170F1B">
        <w:rPr>
          <w:b w:val="0"/>
          <w:szCs w:val="28"/>
        </w:rPr>
        <w:t xml:space="preserve">аздел </w:t>
      </w:r>
      <w:r w:rsidR="00790068">
        <w:rPr>
          <w:b w:val="0"/>
          <w:szCs w:val="28"/>
        </w:rPr>
        <w:t xml:space="preserve">муниципальной программы </w:t>
      </w:r>
      <w:r w:rsidR="00790068" w:rsidRPr="00170F1B">
        <w:rPr>
          <w:b w:val="0"/>
          <w:szCs w:val="28"/>
        </w:rPr>
        <w:t>«Объем бюджетных ассигнований муниципальной программы»</w:t>
      </w:r>
      <w:r w:rsidR="00790068">
        <w:rPr>
          <w:b w:val="0"/>
          <w:szCs w:val="28"/>
        </w:rPr>
        <w:t xml:space="preserve"> п</w:t>
      </w:r>
      <w:r w:rsidR="009F46BB">
        <w:rPr>
          <w:b w:val="0"/>
          <w:szCs w:val="28"/>
        </w:rPr>
        <w:t>аспорт</w:t>
      </w:r>
      <w:r w:rsidR="00790068">
        <w:rPr>
          <w:b w:val="0"/>
          <w:szCs w:val="28"/>
        </w:rPr>
        <w:t>а</w:t>
      </w:r>
      <w:r w:rsidR="009F46BB">
        <w:rPr>
          <w:b w:val="0"/>
          <w:szCs w:val="28"/>
        </w:rPr>
        <w:t xml:space="preserve"> подпрограммы </w:t>
      </w:r>
      <w:r w:rsidR="00D526CE">
        <w:rPr>
          <w:b w:val="0"/>
          <w:szCs w:val="28"/>
        </w:rPr>
        <w:t>7</w:t>
      </w:r>
      <w:r w:rsidR="009F46BB">
        <w:rPr>
          <w:b w:val="0"/>
          <w:szCs w:val="28"/>
        </w:rPr>
        <w:t xml:space="preserve"> «Развитие средств массовой информации» </w:t>
      </w:r>
      <w:r w:rsidR="009F46BB" w:rsidRPr="00170F1B">
        <w:rPr>
          <w:b w:val="0"/>
          <w:szCs w:val="28"/>
        </w:rPr>
        <w:t>изложить в следующей редакции:</w:t>
      </w:r>
    </w:p>
    <w:p w:rsidR="009F46BB" w:rsidRPr="00C87119" w:rsidRDefault="009F46BB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9F46BB" w:rsidRPr="00943302" w:rsidRDefault="009F46BB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 w:rsidR="00D55F9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43302"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9F46BB" w:rsidRPr="00943302" w:rsidRDefault="00AC3C95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6BB" w:rsidRPr="00943302">
        <w:rPr>
          <w:rFonts w:ascii="Times New Roman" w:hAnsi="Times New Roman" w:cs="Times New Roman"/>
          <w:sz w:val="28"/>
          <w:szCs w:val="28"/>
        </w:rPr>
        <w:t>2019 год –</w:t>
      </w:r>
      <w:r w:rsidR="009F46BB">
        <w:rPr>
          <w:rFonts w:ascii="Times New Roman" w:hAnsi="Times New Roman" w:cs="Times New Roman"/>
          <w:sz w:val="28"/>
          <w:szCs w:val="28"/>
        </w:rPr>
        <w:t xml:space="preserve"> 1122,1</w:t>
      </w:r>
      <w:r w:rsidR="009F46BB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46BB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46BB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9F46BB" w:rsidRPr="00943302" w:rsidRDefault="00AC3C95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6BB"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9F46BB">
        <w:rPr>
          <w:rFonts w:ascii="Times New Roman" w:hAnsi="Times New Roman" w:cs="Times New Roman"/>
          <w:sz w:val="28"/>
          <w:szCs w:val="28"/>
        </w:rPr>
        <w:t xml:space="preserve"> 1169,9 </w:t>
      </w:r>
      <w:r w:rsidR="009F46BB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F46BB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46BB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9F46BB" w:rsidRPr="00943302" w:rsidRDefault="00AC3C95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6BB"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F46BB">
        <w:rPr>
          <w:rFonts w:ascii="Times New Roman" w:hAnsi="Times New Roman" w:cs="Times New Roman"/>
          <w:sz w:val="28"/>
          <w:szCs w:val="28"/>
        </w:rPr>
        <w:t xml:space="preserve"> 1169,9 </w:t>
      </w:r>
      <w:r w:rsidR="009F46BB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F46BB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46BB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9F46BB" w:rsidRDefault="00AC3C95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6BB"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9F46BB">
        <w:rPr>
          <w:rFonts w:ascii="Times New Roman" w:hAnsi="Times New Roman" w:cs="Times New Roman"/>
          <w:sz w:val="28"/>
          <w:szCs w:val="28"/>
        </w:rPr>
        <w:t xml:space="preserve"> 1169,9 </w:t>
      </w:r>
      <w:r w:rsidR="009F46BB"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F46BB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46BB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9F46BB" w:rsidRDefault="00AC3C95" w:rsidP="009F46BB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46BB" w:rsidRPr="00943302">
        <w:rPr>
          <w:rFonts w:ascii="Times New Roman" w:hAnsi="Times New Roman" w:cs="Times New Roman"/>
          <w:sz w:val="28"/>
          <w:szCs w:val="28"/>
        </w:rPr>
        <w:t>2023 год –</w:t>
      </w:r>
      <w:r w:rsidR="009F46BB">
        <w:rPr>
          <w:rFonts w:ascii="Times New Roman" w:hAnsi="Times New Roman" w:cs="Times New Roman"/>
          <w:sz w:val="28"/>
          <w:szCs w:val="28"/>
        </w:rPr>
        <w:t xml:space="preserve">  1169,9</w:t>
      </w:r>
      <w:r w:rsidR="009F46BB"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46BB"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46BB"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34848" w:rsidRPr="00943302" w:rsidRDefault="00234848" w:rsidP="0023484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средства внебюджетных источников</w:t>
      </w:r>
      <w:r w:rsidRPr="00943302">
        <w:rPr>
          <w:rFonts w:ascii="Times New Roman" w:hAnsi="Times New Roman" w:cs="Times New Roman"/>
          <w:sz w:val="28"/>
          <w:szCs w:val="28"/>
        </w:rPr>
        <w:t>:</w:t>
      </w:r>
    </w:p>
    <w:p w:rsidR="00234848" w:rsidRPr="00943302" w:rsidRDefault="00234848" w:rsidP="0023484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1228,0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34848" w:rsidRPr="00943302" w:rsidRDefault="00234848" w:rsidP="0023484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34848" w:rsidRPr="00943302" w:rsidRDefault="00234848" w:rsidP="0023484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34848" w:rsidRDefault="00234848" w:rsidP="0023484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234848" w:rsidRDefault="00234848" w:rsidP="0023484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4E29B9" w:rsidRPr="00AF2832" w:rsidRDefault="00AC3C95" w:rsidP="00AF2832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1A70">
        <w:rPr>
          <w:rFonts w:ascii="Times New Roman" w:hAnsi="Times New Roman" w:cs="Times New Roman"/>
          <w:sz w:val="28"/>
          <w:szCs w:val="28"/>
        </w:rPr>
        <w:t xml:space="preserve">    </w:t>
      </w:r>
      <w:r w:rsidRPr="00D55F9E">
        <w:rPr>
          <w:rFonts w:ascii="Times New Roman" w:hAnsi="Times New Roman" w:cs="Times New Roman"/>
          <w:sz w:val="28"/>
          <w:szCs w:val="28"/>
        </w:rPr>
        <w:t xml:space="preserve"> </w:t>
      </w:r>
      <w:r w:rsidR="005F395F">
        <w:rPr>
          <w:rFonts w:ascii="Times New Roman" w:hAnsi="Times New Roman" w:cs="Times New Roman"/>
          <w:sz w:val="28"/>
          <w:szCs w:val="28"/>
        </w:rPr>
        <w:t>1.2.1</w:t>
      </w:r>
      <w:r w:rsidR="00AC2F51">
        <w:rPr>
          <w:rFonts w:ascii="Times New Roman" w:hAnsi="Times New Roman" w:cs="Times New Roman"/>
          <w:sz w:val="28"/>
          <w:szCs w:val="28"/>
        </w:rPr>
        <w:t>2</w:t>
      </w:r>
      <w:r w:rsidR="00F9206B" w:rsidRPr="00D55F9E">
        <w:rPr>
          <w:rFonts w:ascii="Times New Roman" w:hAnsi="Times New Roman" w:cs="Times New Roman"/>
          <w:sz w:val="28"/>
          <w:szCs w:val="28"/>
        </w:rPr>
        <w:t xml:space="preserve">. </w:t>
      </w:r>
      <w:r w:rsidR="00457F46" w:rsidRPr="00457F46">
        <w:rPr>
          <w:rFonts w:ascii="Times New Roman" w:hAnsi="Times New Roman" w:cs="Times New Roman"/>
          <w:sz w:val="28"/>
          <w:szCs w:val="28"/>
        </w:rPr>
        <w:t>П</w:t>
      </w:r>
      <w:r w:rsidR="00457F46">
        <w:rPr>
          <w:rFonts w:ascii="Times New Roman" w:hAnsi="Times New Roman" w:cs="Times New Roman"/>
          <w:sz w:val="28"/>
          <w:szCs w:val="28"/>
        </w:rPr>
        <w:t>ункт 3.1.3.</w:t>
      </w:r>
      <w:r w:rsidR="00F9206B" w:rsidRPr="00D55F9E">
        <w:rPr>
          <w:rFonts w:ascii="Times New Roman" w:hAnsi="Times New Roman" w:cs="Times New Roman"/>
          <w:sz w:val="28"/>
          <w:szCs w:val="28"/>
        </w:rPr>
        <w:t xml:space="preserve"> </w:t>
      </w:r>
      <w:r w:rsidR="00E97D9D">
        <w:rPr>
          <w:rFonts w:ascii="Times New Roman" w:hAnsi="Times New Roman" w:cs="Times New Roman"/>
          <w:sz w:val="28"/>
          <w:szCs w:val="28"/>
        </w:rPr>
        <w:t>подпрограммы 1(</w:t>
      </w:r>
      <w:r w:rsidR="00F9206B" w:rsidRPr="00AF2832">
        <w:rPr>
          <w:rFonts w:ascii="Times New Roman" w:hAnsi="Times New Roman" w:cs="Times New Roman"/>
          <w:sz w:val="28"/>
          <w:szCs w:val="28"/>
        </w:rPr>
        <w:t xml:space="preserve">Развитие культурно - </w:t>
      </w:r>
      <w:proofErr w:type="spellStart"/>
      <w:r w:rsidR="00F9206B" w:rsidRPr="00AF2832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F9206B" w:rsidRPr="00AF2832">
        <w:rPr>
          <w:rFonts w:ascii="Times New Roman" w:hAnsi="Times New Roman" w:cs="Times New Roman"/>
          <w:sz w:val="28"/>
          <w:szCs w:val="28"/>
        </w:rPr>
        <w:t xml:space="preserve"> деятельности и народного творчества в </w:t>
      </w:r>
      <w:proofErr w:type="spellStart"/>
      <w:r w:rsidR="00F9206B" w:rsidRPr="00AF2832">
        <w:rPr>
          <w:rFonts w:ascii="Times New Roman" w:hAnsi="Times New Roman" w:cs="Times New Roman"/>
          <w:sz w:val="28"/>
          <w:szCs w:val="28"/>
        </w:rPr>
        <w:t>Звениговском</w:t>
      </w:r>
      <w:proofErr w:type="spellEnd"/>
      <w:r w:rsidR="00F9206B" w:rsidRPr="00AF2832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 w:rsidR="00457F46">
        <w:rPr>
          <w:rFonts w:ascii="Times New Roman" w:hAnsi="Times New Roman" w:cs="Times New Roman"/>
          <w:sz w:val="28"/>
          <w:szCs w:val="28"/>
        </w:rPr>
        <w:t xml:space="preserve">) </w:t>
      </w:r>
      <w:r w:rsidR="00F9206B" w:rsidRPr="00AF2832">
        <w:rPr>
          <w:rFonts w:ascii="Times New Roman" w:hAnsi="Times New Roman" w:cs="Times New Roman"/>
          <w:sz w:val="28"/>
          <w:szCs w:val="28"/>
        </w:rPr>
        <w:t xml:space="preserve"> </w:t>
      </w:r>
      <w:r w:rsidR="00457F46">
        <w:rPr>
          <w:rFonts w:ascii="Times New Roman" w:hAnsi="Times New Roman" w:cs="Times New Roman"/>
          <w:sz w:val="28"/>
          <w:szCs w:val="28"/>
        </w:rPr>
        <w:t>д</w:t>
      </w:r>
      <w:r w:rsidR="00AF2832">
        <w:rPr>
          <w:rFonts w:ascii="Times New Roman" w:hAnsi="Times New Roman" w:cs="Times New Roman"/>
          <w:sz w:val="28"/>
          <w:szCs w:val="28"/>
        </w:rPr>
        <w:t>ополнить</w:t>
      </w:r>
      <w:r w:rsidR="00F27730" w:rsidRPr="00AF2832">
        <w:rPr>
          <w:rFonts w:ascii="Times New Roman" w:hAnsi="Times New Roman" w:cs="Times New Roman"/>
          <w:sz w:val="28"/>
          <w:szCs w:val="28"/>
        </w:rPr>
        <w:t xml:space="preserve"> </w:t>
      </w:r>
      <w:r w:rsidR="00E7761D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F27730" w:rsidRPr="00AF2832">
        <w:rPr>
          <w:rFonts w:ascii="Times New Roman" w:hAnsi="Times New Roman" w:cs="Times New Roman"/>
          <w:sz w:val="28"/>
          <w:szCs w:val="28"/>
        </w:rPr>
        <w:t>:</w:t>
      </w:r>
    </w:p>
    <w:p w:rsidR="00F9206B" w:rsidRPr="00A91692" w:rsidRDefault="00A91692" w:rsidP="007E5DB1">
      <w:pPr>
        <w:pStyle w:val="a3"/>
        <w:ind w:firstLine="708"/>
        <w:jc w:val="both"/>
        <w:rPr>
          <w:b w:val="0"/>
          <w:szCs w:val="28"/>
        </w:rPr>
      </w:pPr>
      <w:r w:rsidRPr="00A91692">
        <w:rPr>
          <w:b w:val="0"/>
          <w:szCs w:val="28"/>
        </w:rPr>
        <w:t xml:space="preserve"> </w:t>
      </w:r>
      <w:r>
        <w:rPr>
          <w:b w:val="0"/>
          <w:szCs w:val="28"/>
        </w:rPr>
        <w:t>«-сохранение, возрождение и развитие народного художественного промысла и ремесел».</w:t>
      </w:r>
    </w:p>
    <w:p w:rsidR="00F9206B" w:rsidRDefault="00861016" w:rsidP="00861016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C3291E">
        <w:rPr>
          <w:b w:val="0"/>
          <w:szCs w:val="28"/>
        </w:rPr>
        <w:t xml:space="preserve"> </w:t>
      </w:r>
      <w:r>
        <w:rPr>
          <w:b w:val="0"/>
          <w:szCs w:val="28"/>
        </w:rPr>
        <w:t>1.2.1</w:t>
      </w:r>
      <w:r w:rsidR="00AC2F51">
        <w:rPr>
          <w:b w:val="0"/>
          <w:szCs w:val="28"/>
        </w:rPr>
        <w:t>3</w:t>
      </w:r>
      <w:r>
        <w:rPr>
          <w:b w:val="0"/>
          <w:szCs w:val="28"/>
        </w:rPr>
        <w:t>.</w:t>
      </w:r>
      <w:r w:rsidR="00F934A4">
        <w:rPr>
          <w:b w:val="0"/>
          <w:szCs w:val="28"/>
        </w:rPr>
        <w:t xml:space="preserve"> Подпрограмму 5 (</w:t>
      </w:r>
      <w:r w:rsidR="00C777F3">
        <w:rPr>
          <w:b w:val="0"/>
          <w:szCs w:val="28"/>
        </w:rPr>
        <w:t>Развитие художественного об</w:t>
      </w:r>
      <w:r w:rsidR="00F934A4">
        <w:rPr>
          <w:b w:val="0"/>
          <w:szCs w:val="28"/>
        </w:rPr>
        <w:t xml:space="preserve">разования в </w:t>
      </w:r>
      <w:proofErr w:type="spellStart"/>
      <w:r w:rsidR="00F934A4">
        <w:rPr>
          <w:b w:val="0"/>
          <w:szCs w:val="28"/>
        </w:rPr>
        <w:t>Звениговском</w:t>
      </w:r>
      <w:proofErr w:type="spellEnd"/>
      <w:r w:rsidR="00F934A4">
        <w:rPr>
          <w:b w:val="0"/>
          <w:szCs w:val="28"/>
        </w:rPr>
        <w:t xml:space="preserve"> районе)</w:t>
      </w:r>
      <w:r w:rsidR="008527F5">
        <w:rPr>
          <w:b w:val="0"/>
          <w:szCs w:val="28"/>
        </w:rPr>
        <w:t xml:space="preserve"> </w:t>
      </w:r>
      <w:r w:rsidR="00E96B24">
        <w:rPr>
          <w:b w:val="0"/>
          <w:szCs w:val="28"/>
        </w:rPr>
        <w:t xml:space="preserve"> до</w:t>
      </w:r>
      <w:r w:rsidR="00904679">
        <w:rPr>
          <w:b w:val="0"/>
          <w:szCs w:val="28"/>
        </w:rPr>
        <w:t>полнить</w:t>
      </w:r>
      <w:r w:rsidR="00E96B24">
        <w:rPr>
          <w:b w:val="0"/>
          <w:szCs w:val="28"/>
        </w:rPr>
        <w:t xml:space="preserve"> </w:t>
      </w:r>
      <w:r w:rsidR="008527F5">
        <w:rPr>
          <w:b w:val="0"/>
          <w:szCs w:val="28"/>
        </w:rPr>
        <w:t>пункт</w:t>
      </w:r>
      <w:r w:rsidR="008527F5" w:rsidRPr="008527F5">
        <w:rPr>
          <w:b w:val="0"/>
          <w:szCs w:val="28"/>
        </w:rPr>
        <w:t>ом</w:t>
      </w:r>
      <w:r w:rsidR="008527F5">
        <w:rPr>
          <w:b w:val="0"/>
          <w:szCs w:val="28"/>
        </w:rPr>
        <w:t xml:space="preserve"> 3.5.4</w:t>
      </w:r>
      <w:r w:rsidR="008527F5" w:rsidRPr="008527F5">
        <w:rPr>
          <w:b w:val="0"/>
          <w:szCs w:val="28"/>
        </w:rPr>
        <w:t>.</w:t>
      </w:r>
      <w:r w:rsidR="00904679">
        <w:rPr>
          <w:b w:val="0"/>
          <w:szCs w:val="28"/>
        </w:rPr>
        <w:t xml:space="preserve"> </w:t>
      </w:r>
      <w:r w:rsidR="003F3150">
        <w:rPr>
          <w:b w:val="0"/>
          <w:szCs w:val="28"/>
        </w:rPr>
        <w:t xml:space="preserve"> </w:t>
      </w:r>
      <w:r w:rsidR="003D1A22">
        <w:rPr>
          <w:b w:val="0"/>
          <w:szCs w:val="28"/>
        </w:rPr>
        <w:t>следующе</w:t>
      </w:r>
      <w:r w:rsidR="004C6B6E">
        <w:rPr>
          <w:b w:val="0"/>
          <w:szCs w:val="28"/>
        </w:rPr>
        <w:t>го</w:t>
      </w:r>
      <w:r w:rsidR="003D1A22">
        <w:rPr>
          <w:b w:val="0"/>
          <w:szCs w:val="28"/>
        </w:rPr>
        <w:t xml:space="preserve"> </w:t>
      </w:r>
      <w:r w:rsidR="004C6B6E">
        <w:rPr>
          <w:b w:val="0"/>
          <w:szCs w:val="28"/>
        </w:rPr>
        <w:t>содержания</w:t>
      </w:r>
      <w:r w:rsidR="008527F5">
        <w:rPr>
          <w:b w:val="0"/>
          <w:szCs w:val="28"/>
        </w:rPr>
        <w:t>:</w:t>
      </w:r>
    </w:p>
    <w:p w:rsidR="00170D22" w:rsidRPr="00170D22" w:rsidRDefault="008527F5" w:rsidP="007E5DB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«3.5.4.- капитальный ремонт и </w:t>
      </w:r>
      <w:r w:rsidR="00DC7A8F">
        <w:rPr>
          <w:b w:val="0"/>
          <w:szCs w:val="28"/>
        </w:rPr>
        <w:t>реконструкци</w:t>
      </w:r>
      <w:r w:rsidR="00DC7A8F" w:rsidRPr="00DC7A8F">
        <w:rPr>
          <w:b w:val="0"/>
          <w:szCs w:val="28"/>
        </w:rPr>
        <w:t>я</w:t>
      </w:r>
      <w:r>
        <w:rPr>
          <w:b w:val="0"/>
          <w:szCs w:val="28"/>
        </w:rPr>
        <w:t xml:space="preserve"> </w:t>
      </w:r>
      <w:r w:rsidR="009006E0">
        <w:rPr>
          <w:b w:val="0"/>
          <w:szCs w:val="28"/>
        </w:rPr>
        <w:t>зданий и помещений</w:t>
      </w:r>
      <w:r w:rsidR="00170D22" w:rsidRPr="00170D22">
        <w:rPr>
          <w:b w:val="0"/>
          <w:szCs w:val="28"/>
        </w:rPr>
        <w:t>;</w:t>
      </w:r>
    </w:p>
    <w:p w:rsidR="00170D22" w:rsidRPr="004035D4" w:rsidRDefault="00170D22" w:rsidP="007E5DB1">
      <w:pPr>
        <w:pStyle w:val="a3"/>
        <w:ind w:firstLine="708"/>
        <w:jc w:val="both"/>
        <w:rPr>
          <w:b w:val="0"/>
          <w:szCs w:val="28"/>
        </w:rPr>
      </w:pPr>
      <w:r w:rsidRPr="00DC7A8F">
        <w:rPr>
          <w:b w:val="0"/>
          <w:szCs w:val="28"/>
        </w:rPr>
        <w:t xml:space="preserve"> </w:t>
      </w:r>
      <w:r w:rsidRPr="004035D4">
        <w:rPr>
          <w:b w:val="0"/>
          <w:szCs w:val="28"/>
        </w:rPr>
        <w:t>-ремонт кровли;</w:t>
      </w:r>
    </w:p>
    <w:p w:rsidR="00DC7A8F" w:rsidRDefault="00170D22" w:rsidP="007E5DB1">
      <w:pPr>
        <w:pStyle w:val="a3"/>
        <w:ind w:firstLine="708"/>
        <w:jc w:val="both"/>
        <w:rPr>
          <w:b w:val="0"/>
          <w:szCs w:val="28"/>
        </w:rPr>
      </w:pPr>
      <w:r w:rsidRPr="004035D4">
        <w:rPr>
          <w:b w:val="0"/>
          <w:szCs w:val="28"/>
        </w:rPr>
        <w:t xml:space="preserve"> -</w:t>
      </w:r>
      <w:r w:rsidR="00DC7A8F">
        <w:rPr>
          <w:b w:val="0"/>
          <w:szCs w:val="28"/>
        </w:rPr>
        <w:t>модернизация освещения;</w:t>
      </w:r>
    </w:p>
    <w:p w:rsidR="008527F5" w:rsidRDefault="00DC7A8F" w:rsidP="007E5DB1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4035D4">
        <w:rPr>
          <w:b w:val="0"/>
          <w:szCs w:val="28"/>
        </w:rPr>
        <w:t>-установка и реконструкция пандусов</w:t>
      </w:r>
      <w:r w:rsidR="009006E0">
        <w:rPr>
          <w:b w:val="0"/>
          <w:szCs w:val="28"/>
        </w:rPr>
        <w:t>».</w:t>
      </w:r>
    </w:p>
    <w:p w:rsidR="005027A3" w:rsidRDefault="009011CE" w:rsidP="001B268E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A65675" w:rsidRPr="00A65675">
        <w:rPr>
          <w:b w:val="0"/>
          <w:szCs w:val="28"/>
        </w:rPr>
        <w:t xml:space="preserve">  </w:t>
      </w:r>
      <w:r w:rsidR="00B56B7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1.2.1</w:t>
      </w:r>
      <w:r w:rsidR="00AC2F51">
        <w:rPr>
          <w:b w:val="0"/>
          <w:szCs w:val="28"/>
        </w:rPr>
        <w:t>4</w:t>
      </w:r>
      <w:r>
        <w:rPr>
          <w:b w:val="0"/>
          <w:szCs w:val="28"/>
        </w:rPr>
        <w:t>.</w:t>
      </w:r>
      <w:r w:rsidR="004035D4">
        <w:rPr>
          <w:b w:val="0"/>
          <w:szCs w:val="28"/>
        </w:rPr>
        <w:t xml:space="preserve"> Пункт</w:t>
      </w:r>
      <w:r w:rsidR="00043B79">
        <w:rPr>
          <w:b w:val="0"/>
          <w:szCs w:val="28"/>
        </w:rPr>
        <w:t>ы</w:t>
      </w:r>
      <w:r w:rsidR="004035D4">
        <w:rPr>
          <w:b w:val="0"/>
          <w:szCs w:val="28"/>
        </w:rPr>
        <w:t xml:space="preserve"> </w:t>
      </w:r>
      <w:r w:rsidR="000E01E6">
        <w:rPr>
          <w:b w:val="0"/>
          <w:szCs w:val="28"/>
        </w:rPr>
        <w:t xml:space="preserve">3.6.2 и 3.6.3 подпрограмма </w:t>
      </w:r>
      <w:r w:rsidR="00A65675" w:rsidRPr="00A65675">
        <w:rPr>
          <w:b w:val="0"/>
          <w:szCs w:val="28"/>
        </w:rPr>
        <w:t xml:space="preserve"> 6 </w:t>
      </w:r>
      <w:r w:rsidR="000E01E6">
        <w:rPr>
          <w:b w:val="0"/>
          <w:szCs w:val="28"/>
        </w:rPr>
        <w:t>(</w:t>
      </w:r>
      <w:r w:rsidR="004035D4">
        <w:rPr>
          <w:b w:val="0"/>
          <w:szCs w:val="28"/>
        </w:rPr>
        <w:t>Модернизация и техническое оснащение муниципальных учреждени</w:t>
      </w:r>
      <w:r w:rsidR="000E01E6">
        <w:rPr>
          <w:b w:val="0"/>
          <w:szCs w:val="28"/>
        </w:rPr>
        <w:t xml:space="preserve">й культуры </w:t>
      </w:r>
      <w:proofErr w:type="spellStart"/>
      <w:r w:rsidR="000E01E6">
        <w:rPr>
          <w:b w:val="0"/>
          <w:szCs w:val="28"/>
        </w:rPr>
        <w:t>Звениговского</w:t>
      </w:r>
      <w:proofErr w:type="spellEnd"/>
      <w:r w:rsidR="000E01E6">
        <w:rPr>
          <w:b w:val="0"/>
          <w:szCs w:val="28"/>
        </w:rPr>
        <w:t xml:space="preserve"> района)</w:t>
      </w:r>
      <w:r w:rsidR="00A65675">
        <w:rPr>
          <w:b w:val="0"/>
          <w:szCs w:val="28"/>
        </w:rPr>
        <w:t xml:space="preserve"> изложить в следующей редакции:</w:t>
      </w:r>
      <w:r w:rsidR="001B268E">
        <w:rPr>
          <w:b w:val="0"/>
          <w:szCs w:val="28"/>
        </w:rPr>
        <w:t xml:space="preserve"> </w:t>
      </w:r>
    </w:p>
    <w:p w:rsidR="00E070F7" w:rsidRPr="00E070F7" w:rsidRDefault="005027A3" w:rsidP="00E070F7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E070F7" w:rsidRPr="00E070F7">
        <w:rPr>
          <w:szCs w:val="28"/>
        </w:rPr>
        <w:t xml:space="preserve">     </w:t>
      </w:r>
      <w:r w:rsidR="00E070F7">
        <w:rPr>
          <w:szCs w:val="28"/>
        </w:rPr>
        <w:t>«3.6.2. Обеспечение противопожарной безопасности учреждений культуры</w:t>
      </w:r>
      <w:r w:rsidR="00E070F7" w:rsidRPr="00E070F7">
        <w:rPr>
          <w:szCs w:val="28"/>
        </w:rPr>
        <w:t>:</w:t>
      </w:r>
    </w:p>
    <w:p w:rsidR="00E070F7" w:rsidRPr="00E070F7" w:rsidRDefault="00E070F7" w:rsidP="00E070F7">
      <w:pPr>
        <w:jc w:val="both"/>
        <w:rPr>
          <w:szCs w:val="28"/>
        </w:rPr>
      </w:pPr>
      <w:r w:rsidRPr="00E070F7">
        <w:rPr>
          <w:szCs w:val="28"/>
        </w:rPr>
        <w:t xml:space="preserve">          </w:t>
      </w:r>
      <w:r>
        <w:rPr>
          <w:szCs w:val="28"/>
        </w:rPr>
        <w:t>-обслуживание и ремонт автоматической пожарной сигнализации  МБУК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РЦДиК</w:t>
      </w:r>
      <w:proofErr w:type="spellEnd"/>
      <w:r>
        <w:rPr>
          <w:szCs w:val="28"/>
        </w:rPr>
        <w:t xml:space="preserve"> «МЕЧТА»;</w:t>
      </w:r>
    </w:p>
    <w:p w:rsidR="00E070F7" w:rsidRDefault="00E070F7" w:rsidP="00E070F7">
      <w:pPr>
        <w:jc w:val="both"/>
        <w:rPr>
          <w:szCs w:val="28"/>
        </w:rPr>
      </w:pPr>
      <w:r w:rsidRPr="00E070F7">
        <w:rPr>
          <w:szCs w:val="28"/>
        </w:rPr>
        <w:t xml:space="preserve">          </w:t>
      </w:r>
      <w:r>
        <w:rPr>
          <w:szCs w:val="28"/>
        </w:rPr>
        <w:t xml:space="preserve">-оборудование автоматической системой пожаротушения (АПС)    </w:t>
      </w:r>
    </w:p>
    <w:p w:rsidR="00E070F7" w:rsidRPr="00FE6F65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>
        <w:rPr>
          <w:szCs w:val="28"/>
        </w:rPr>
        <w:t>Поян</w:t>
      </w:r>
      <w:r w:rsidR="00BC5771">
        <w:rPr>
          <w:szCs w:val="28"/>
        </w:rPr>
        <w:t>солинского</w:t>
      </w:r>
      <w:proofErr w:type="spellEnd"/>
      <w:r w:rsidR="00BC5771">
        <w:rPr>
          <w:szCs w:val="28"/>
        </w:rPr>
        <w:t xml:space="preserve"> </w:t>
      </w:r>
      <w:proofErr w:type="spellStart"/>
      <w:r w:rsidR="00BC5771">
        <w:rPr>
          <w:szCs w:val="28"/>
        </w:rPr>
        <w:t>ЦДиК</w:t>
      </w:r>
      <w:proofErr w:type="spellEnd"/>
      <w:r w:rsidR="00BC5771">
        <w:rPr>
          <w:szCs w:val="28"/>
        </w:rPr>
        <w:t xml:space="preserve"> на 2 этаже (20</w:t>
      </w:r>
      <w:r w:rsidR="00BC5771" w:rsidRPr="00551509">
        <w:rPr>
          <w:szCs w:val="28"/>
        </w:rPr>
        <w:t>21-2022</w:t>
      </w:r>
      <w:r>
        <w:rPr>
          <w:szCs w:val="28"/>
        </w:rPr>
        <w:t xml:space="preserve"> год</w:t>
      </w:r>
      <w:r w:rsidR="00BC5771" w:rsidRPr="00551509">
        <w:rPr>
          <w:szCs w:val="28"/>
        </w:rPr>
        <w:t>ы</w:t>
      </w:r>
      <w:r>
        <w:rPr>
          <w:szCs w:val="28"/>
        </w:rPr>
        <w:t>)</w:t>
      </w:r>
      <w:r w:rsidR="00B56B74">
        <w:rPr>
          <w:szCs w:val="28"/>
        </w:rPr>
        <w:t>»</w:t>
      </w:r>
      <w:r w:rsidRPr="00FE6F65">
        <w:rPr>
          <w:szCs w:val="28"/>
        </w:rPr>
        <w:t>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B56B74">
        <w:rPr>
          <w:szCs w:val="28"/>
        </w:rPr>
        <w:t xml:space="preserve">   «</w:t>
      </w:r>
      <w:r>
        <w:rPr>
          <w:szCs w:val="28"/>
        </w:rPr>
        <w:t>3.6.3. Строительство и реконструкция и капитальный ремонт.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>-строительство комплексного клубно</w:t>
      </w:r>
      <w:r w:rsidR="00C9346F">
        <w:rPr>
          <w:szCs w:val="28"/>
        </w:rPr>
        <w:t xml:space="preserve">го центра в Шелангере </w:t>
      </w:r>
      <w:r w:rsidR="00C9346F" w:rsidRPr="00B30288">
        <w:rPr>
          <w:szCs w:val="28"/>
        </w:rPr>
        <w:t>(2020-2023</w:t>
      </w:r>
      <w:r>
        <w:rPr>
          <w:szCs w:val="28"/>
        </w:rPr>
        <w:t xml:space="preserve"> годы);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>-разработка проектно-сметной документации на строительство комплексного клубно</w:t>
      </w:r>
      <w:r w:rsidR="00551509">
        <w:rPr>
          <w:szCs w:val="28"/>
        </w:rPr>
        <w:t xml:space="preserve">го центра в </w:t>
      </w:r>
      <w:proofErr w:type="spellStart"/>
      <w:r w:rsidR="00551509">
        <w:rPr>
          <w:szCs w:val="28"/>
        </w:rPr>
        <w:t>с</w:t>
      </w:r>
      <w:proofErr w:type="gramStart"/>
      <w:r w:rsidR="00551509">
        <w:rPr>
          <w:szCs w:val="28"/>
        </w:rPr>
        <w:t>.С</w:t>
      </w:r>
      <w:proofErr w:type="gramEnd"/>
      <w:r w:rsidR="00551509">
        <w:rPr>
          <w:szCs w:val="28"/>
        </w:rPr>
        <w:t>идельниково</w:t>
      </w:r>
      <w:proofErr w:type="spellEnd"/>
      <w:r w:rsidR="00551509">
        <w:rPr>
          <w:szCs w:val="28"/>
        </w:rPr>
        <w:t xml:space="preserve"> (2022</w:t>
      </w:r>
      <w:r>
        <w:rPr>
          <w:szCs w:val="28"/>
        </w:rPr>
        <w:t xml:space="preserve"> год)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строительство </w:t>
      </w:r>
      <w:proofErr w:type="spellStart"/>
      <w:r>
        <w:rPr>
          <w:szCs w:val="28"/>
        </w:rPr>
        <w:t>Сидельниковского</w:t>
      </w:r>
      <w:proofErr w:type="spellEnd"/>
      <w:r>
        <w:rPr>
          <w:szCs w:val="28"/>
        </w:rPr>
        <w:t xml:space="preserve"> клуба совместно с библи</w:t>
      </w:r>
      <w:r w:rsidR="00551509">
        <w:rPr>
          <w:szCs w:val="28"/>
        </w:rPr>
        <w:t xml:space="preserve">отекой в дер. </w:t>
      </w:r>
      <w:proofErr w:type="spellStart"/>
      <w:r w:rsidR="00551509">
        <w:rPr>
          <w:szCs w:val="28"/>
        </w:rPr>
        <w:t>Сидельниково</w:t>
      </w:r>
      <w:proofErr w:type="spellEnd"/>
      <w:r w:rsidR="00551509">
        <w:rPr>
          <w:szCs w:val="28"/>
        </w:rPr>
        <w:t xml:space="preserve"> (2023</w:t>
      </w:r>
      <w:r>
        <w:rPr>
          <w:szCs w:val="28"/>
        </w:rPr>
        <w:t xml:space="preserve"> год);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реконструкция кровли Красногорского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 xml:space="preserve"> (2019 год);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реконструкция кровли </w:t>
      </w:r>
      <w:proofErr w:type="spellStart"/>
      <w:r>
        <w:rPr>
          <w:szCs w:val="28"/>
        </w:rPr>
        <w:t>Шимшургинского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 xml:space="preserve"> (2021 год);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реконструкция кровли </w:t>
      </w:r>
      <w:proofErr w:type="spellStart"/>
      <w:r>
        <w:rPr>
          <w:szCs w:val="28"/>
        </w:rPr>
        <w:t>Нижнепамъяльского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 xml:space="preserve"> (2022 год);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реконструкция кровли </w:t>
      </w:r>
      <w:proofErr w:type="spellStart"/>
      <w:r>
        <w:rPr>
          <w:szCs w:val="28"/>
        </w:rPr>
        <w:t>Нуктужского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 xml:space="preserve"> (2023 год);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реконструкция (реставрация) 2-го этажа </w:t>
      </w:r>
      <w:proofErr w:type="spellStart"/>
      <w:r>
        <w:rPr>
          <w:szCs w:val="28"/>
        </w:rPr>
        <w:t>Суслонгерского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 xml:space="preserve"> (2023 год) ---</w:t>
      </w:r>
      <w:r w:rsidRPr="001416A9">
        <w:rPr>
          <w:szCs w:val="28"/>
        </w:rPr>
        <w:t xml:space="preserve"> </w:t>
      </w:r>
      <w:r>
        <w:rPr>
          <w:szCs w:val="28"/>
        </w:rPr>
        <w:t xml:space="preserve">капитальный ремонт фасадной части здания краеведческого музея по адресу    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  г</w:t>
      </w:r>
      <w:proofErr w:type="gramStart"/>
      <w:r>
        <w:rPr>
          <w:szCs w:val="28"/>
        </w:rPr>
        <w:t>.З</w:t>
      </w:r>
      <w:proofErr w:type="gramEnd"/>
      <w:r w:rsidR="00551509">
        <w:rPr>
          <w:szCs w:val="28"/>
        </w:rPr>
        <w:t>венигово ул.Советская д.41 (2020-2021</w:t>
      </w:r>
      <w:r>
        <w:rPr>
          <w:szCs w:val="28"/>
        </w:rPr>
        <w:t xml:space="preserve"> год</w:t>
      </w:r>
      <w:r w:rsidR="00551509">
        <w:rPr>
          <w:szCs w:val="28"/>
        </w:rPr>
        <w:t>ы</w:t>
      </w:r>
      <w:r>
        <w:rPr>
          <w:szCs w:val="28"/>
        </w:rPr>
        <w:t>);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  капитальный ремонт крыши и фундамента </w:t>
      </w:r>
      <w:proofErr w:type="spellStart"/>
      <w:r>
        <w:rPr>
          <w:szCs w:val="28"/>
        </w:rPr>
        <w:t>Кукшенерского</w:t>
      </w:r>
      <w:proofErr w:type="spellEnd"/>
      <w:r>
        <w:rPr>
          <w:szCs w:val="28"/>
        </w:rPr>
        <w:t xml:space="preserve"> сельского клуба   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   с заменой оконных рам и дверей (2021 год);</w:t>
      </w:r>
    </w:p>
    <w:p w:rsidR="00E070F7" w:rsidRPr="00FE6F65" w:rsidRDefault="00E070F7" w:rsidP="00E070F7">
      <w:pPr>
        <w:jc w:val="both"/>
        <w:rPr>
          <w:szCs w:val="28"/>
        </w:rPr>
      </w:pPr>
      <w:r>
        <w:rPr>
          <w:szCs w:val="28"/>
        </w:rPr>
        <w:t>-ремонт помещения здания краеведческого музея  (2019-2020 годы)</w:t>
      </w:r>
      <w:r w:rsidRPr="00FE6F65">
        <w:rPr>
          <w:szCs w:val="28"/>
        </w:rPr>
        <w:t>;</w:t>
      </w:r>
    </w:p>
    <w:p w:rsidR="00E070F7" w:rsidRPr="00FE6F65" w:rsidRDefault="00E070F7" w:rsidP="00E070F7">
      <w:pPr>
        <w:jc w:val="both"/>
        <w:rPr>
          <w:szCs w:val="28"/>
        </w:rPr>
      </w:pPr>
      <w:r>
        <w:rPr>
          <w:szCs w:val="28"/>
        </w:rPr>
        <w:t>-</w:t>
      </w:r>
      <w:r w:rsidRPr="00991DDE">
        <w:rPr>
          <w:szCs w:val="28"/>
        </w:rPr>
        <w:t xml:space="preserve"> </w:t>
      </w:r>
      <w:r>
        <w:rPr>
          <w:szCs w:val="28"/>
        </w:rPr>
        <w:t xml:space="preserve">ремонт помещения здания первого этажа </w:t>
      </w:r>
      <w:proofErr w:type="spellStart"/>
      <w:r>
        <w:rPr>
          <w:szCs w:val="28"/>
        </w:rPr>
        <w:t>Поянсолинского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ЦДиК</w:t>
      </w:r>
      <w:proofErr w:type="spellEnd"/>
      <w:r>
        <w:rPr>
          <w:szCs w:val="28"/>
        </w:rPr>
        <w:t xml:space="preserve"> (2019 год)</w:t>
      </w:r>
      <w:r w:rsidRPr="00FE6F65">
        <w:rPr>
          <w:szCs w:val="28"/>
        </w:rPr>
        <w:t>;</w:t>
      </w:r>
    </w:p>
    <w:p w:rsidR="00E070F7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-проведение работ по переводу котельной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СДК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газовое  </w:t>
      </w:r>
    </w:p>
    <w:p w:rsidR="00E070F7" w:rsidRPr="00FE6F65" w:rsidRDefault="00E070F7" w:rsidP="00E070F7">
      <w:pPr>
        <w:jc w:val="both"/>
        <w:rPr>
          <w:szCs w:val="28"/>
        </w:rPr>
      </w:pPr>
      <w:r>
        <w:rPr>
          <w:szCs w:val="28"/>
        </w:rPr>
        <w:t xml:space="preserve"> отопление (2023 год)</w:t>
      </w:r>
      <w:r w:rsidRPr="00FE6F65">
        <w:rPr>
          <w:szCs w:val="28"/>
        </w:rPr>
        <w:t>;</w:t>
      </w:r>
    </w:p>
    <w:p w:rsidR="00E070F7" w:rsidRPr="00FE6F65" w:rsidRDefault="00E070F7" w:rsidP="00E070F7">
      <w:pPr>
        <w:jc w:val="both"/>
        <w:rPr>
          <w:szCs w:val="28"/>
        </w:rPr>
      </w:pPr>
      <w:r>
        <w:rPr>
          <w:szCs w:val="28"/>
        </w:rPr>
        <w:t>-разработка проектно-сметной документ</w:t>
      </w:r>
      <w:r w:rsidR="00AC73A4">
        <w:rPr>
          <w:szCs w:val="28"/>
        </w:rPr>
        <w:t>ации н</w:t>
      </w:r>
      <w:r w:rsidR="00362447">
        <w:rPr>
          <w:szCs w:val="28"/>
        </w:rPr>
        <w:t xml:space="preserve">а </w:t>
      </w:r>
      <w:proofErr w:type="spellStart"/>
      <w:r w:rsidR="00362447">
        <w:rPr>
          <w:szCs w:val="28"/>
        </w:rPr>
        <w:t>Чуваш-Отарский</w:t>
      </w:r>
      <w:proofErr w:type="spellEnd"/>
      <w:r w:rsidR="00362447">
        <w:rPr>
          <w:szCs w:val="28"/>
        </w:rPr>
        <w:t xml:space="preserve"> СДК (2020</w:t>
      </w:r>
      <w:r w:rsidR="00AC73A4">
        <w:rPr>
          <w:szCs w:val="28"/>
        </w:rPr>
        <w:t>-2022</w:t>
      </w:r>
      <w:r>
        <w:rPr>
          <w:szCs w:val="28"/>
        </w:rPr>
        <w:t xml:space="preserve"> год</w:t>
      </w:r>
      <w:r w:rsidR="00AC73A4">
        <w:rPr>
          <w:szCs w:val="28"/>
        </w:rPr>
        <w:t>ы</w:t>
      </w:r>
      <w:r>
        <w:rPr>
          <w:szCs w:val="28"/>
        </w:rPr>
        <w:t>)</w:t>
      </w:r>
      <w:r w:rsidRPr="00FE6F65">
        <w:rPr>
          <w:szCs w:val="28"/>
        </w:rPr>
        <w:t>;</w:t>
      </w:r>
    </w:p>
    <w:p w:rsidR="00E070F7" w:rsidRPr="00FE6F65" w:rsidRDefault="00E070F7" w:rsidP="00E070F7">
      <w:pPr>
        <w:jc w:val="both"/>
      </w:pPr>
      <w:r>
        <w:rPr>
          <w:szCs w:val="28"/>
        </w:rPr>
        <w:t>-строите</w:t>
      </w:r>
      <w:r w:rsidR="00362447">
        <w:rPr>
          <w:szCs w:val="28"/>
        </w:rPr>
        <w:t xml:space="preserve">льство </w:t>
      </w:r>
      <w:proofErr w:type="spellStart"/>
      <w:r w:rsidR="00362447">
        <w:rPr>
          <w:szCs w:val="28"/>
        </w:rPr>
        <w:t>Чуваш-Отарского</w:t>
      </w:r>
      <w:proofErr w:type="spellEnd"/>
      <w:r w:rsidR="00362447">
        <w:rPr>
          <w:szCs w:val="28"/>
        </w:rPr>
        <w:t xml:space="preserve"> СДК (2021-2022</w:t>
      </w:r>
      <w:r>
        <w:rPr>
          <w:szCs w:val="28"/>
        </w:rPr>
        <w:t xml:space="preserve"> год</w:t>
      </w:r>
      <w:r w:rsidR="00362447">
        <w:rPr>
          <w:szCs w:val="28"/>
        </w:rPr>
        <w:t>ы</w:t>
      </w:r>
      <w:r>
        <w:rPr>
          <w:szCs w:val="28"/>
        </w:rPr>
        <w:t>)</w:t>
      </w:r>
      <w:r w:rsidR="00B57F2C">
        <w:rPr>
          <w:szCs w:val="28"/>
        </w:rPr>
        <w:t>»</w:t>
      </w:r>
      <w:r w:rsidRPr="00FE6F65">
        <w:rPr>
          <w:szCs w:val="28"/>
        </w:rPr>
        <w:t>.</w:t>
      </w:r>
    </w:p>
    <w:p w:rsidR="006B2803" w:rsidRPr="00F71629" w:rsidRDefault="00F543EB" w:rsidP="00DD532A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1.2.1</w:t>
      </w:r>
      <w:r w:rsidR="00AC2F51">
        <w:rPr>
          <w:b w:val="0"/>
          <w:szCs w:val="28"/>
        </w:rPr>
        <w:t>5</w:t>
      </w:r>
      <w:r>
        <w:rPr>
          <w:b w:val="0"/>
          <w:szCs w:val="28"/>
        </w:rPr>
        <w:t>.</w:t>
      </w:r>
      <w:r w:rsidR="006B2803">
        <w:rPr>
          <w:b w:val="0"/>
          <w:szCs w:val="28"/>
        </w:rPr>
        <w:t xml:space="preserve"> </w:t>
      </w:r>
      <w:r w:rsidR="00002A41">
        <w:rPr>
          <w:b w:val="0"/>
          <w:szCs w:val="28"/>
        </w:rPr>
        <w:t>Подпрограмму 6</w:t>
      </w:r>
      <w:r w:rsidR="006B2803">
        <w:rPr>
          <w:b w:val="0"/>
          <w:szCs w:val="28"/>
        </w:rPr>
        <w:t xml:space="preserve"> </w:t>
      </w:r>
      <w:r w:rsidR="00002A41">
        <w:rPr>
          <w:b w:val="0"/>
          <w:szCs w:val="28"/>
        </w:rPr>
        <w:t>(</w:t>
      </w:r>
      <w:r w:rsidR="006B2803">
        <w:rPr>
          <w:b w:val="0"/>
          <w:szCs w:val="28"/>
        </w:rPr>
        <w:t xml:space="preserve">Модернизация и техническое оснащение муниципальных учреждений культуры </w:t>
      </w:r>
      <w:proofErr w:type="spellStart"/>
      <w:r w:rsidR="006B2803">
        <w:rPr>
          <w:b w:val="0"/>
          <w:szCs w:val="28"/>
        </w:rPr>
        <w:t>Звениговского</w:t>
      </w:r>
      <w:proofErr w:type="spellEnd"/>
      <w:r w:rsidR="006B2803">
        <w:rPr>
          <w:b w:val="0"/>
          <w:szCs w:val="28"/>
        </w:rPr>
        <w:t xml:space="preserve"> района</w:t>
      </w:r>
      <w:r w:rsidR="00002A41">
        <w:rPr>
          <w:b w:val="0"/>
          <w:szCs w:val="28"/>
        </w:rPr>
        <w:t>)  до</w:t>
      </w:r>
      <w:r w:rsidR="00043B79">
        <w:rPr>
          <w:b w:val="0"/>
          <w:szCs w:val="28"/>
        </w:rPr>
        <w:t>полнить</w:t>
      </w:r>
      <w:r w:rsidR="00002A41">
        <w:rPr>
          <w:b w:val="0"/>
          <w:szCs w:val="28"/>
        </w:rPr>
        <w:t xml:space="preserve"> </w:t>
      </w:r>
      <w:r w:rsidR="006B2803">
        <w:rPr>
          <w:b w:val="0"/>
          <w:szCs w:val="28"/>
        </w:rPr>
        <w:t>пункт</w:t>
      </w:r>
      <w:r w:rsidR="00002A41">
        <w:rPr>
          <w:b w:val="0"/>
          <w:szCs w:val="28"/>
        </w:rPr>
        <w:t>ами</w:t>
      </w:r>
      <w:r w:rsidR="006B2803">
        <w:rPr>
          <w:b w:val="0"/>
          <w:szCs w:val="28"/>
        </w:rPr>
        <w:t xml:space="preserve"> 3.6.4.</w:t>
      </w:r>
      <w:r w:rsidR="00F71629">
        <w:rPr>
          <w:b w:val="0"/>
          <w:szCs w:val="28"/>
        </w:rPr>
        <w:t xml:space="preserve"> и 3.6.5.</w:t>
      </w:r>
      <w:r w:rsidR="00002A41">
        <w:rPr>
          <w:b w:val="0"/>
          <w:szCs w:val="28"/>
        </w:rPr>
        <w:t xml:space="preserve"> </w:t>
      </w:r>
      <w:r w:rsidR="006B2803">
        <w:rPr>
          <w:b w:val="0"/>
          <w:szCs w:val="28"/>
        </w:rPr>
        <w:t xml:space="preserve"> следующе</w:t>
      </w:r>
      <w:r w:rsidR="00002A41">
        <w:rPr>
          <w:b w:val="0"/>
          <w:szCs w:val="28"/>
        </w:rPr>
        <w:t>го</w:t>
      </w:r>
      <w:r w:rsidR="006B2803">
        <w:rPr>
          <w:b w:val="0"/>
          <w:szCs w:val="28"/>
        </w:rPr>
        <w:t xml:space="preserve"> </w:t>
      </w:r>
      <w:r w:rsidR="00002A41">
        <w:rPr>
          <w:b w:val="0"/>
          <w:szCs w:val="28"/>
        </w:rPr>
        <w:t>содержания</w:t>
      </w:r>
      <w:r w:rsidR="006B2803">
        <w:rPr>
          <w:b w:val="0"/>
          <w:szCs w:val="28"/>
        </w:rPr>
        <w:t>:</w:t>
      </w:r>
    </w:p>
    <w:p w:rsidR="006B2803" w:rsidRPr="00552B52" w:rsidRDefault="006B2803" w:rsidP="006B2803">
      <w:pPr>
        <w:pStyle w:val="a3"/>
        <w:jc w:val="both"/>
        <w:rPr>
          <w:b w:val="0"/>
          <w:szCs w:val="28"/>
        </w:rPr>
      </w:pPr>
      <w:r w:rsidRPr="006B2803">
        <w:rPr>
          <w:b w:val="0"/>
          <w:szCs w:val="28"/>
        </w:rPr>
        <w:t xml:space="preserve">         </w:t>
      </w:r>
      <w:r w:rsidR="00041881">
        <w:rPr>
          <w:b w:val="0"/>
          <w:szCs w:val="28"/>
        </w:rPr>
        <w:t>«3.6.4.</w:t>
      </w:r>
      <w:r>
        <w:rPr>
          <w:b w:val="0"/>
          <w:szCs w:val="28"/>
        </w:rPr>
        <w:t>Приобретение многофункционального передвижного культурного центра (автоклуба) в рамках регионального проекта «Культурная среда» (2022 год)»</w:t>
      </w:r>
      <w:r w:rsidR="00552B52" w:rsidRPr="00552B52">
        <w:rPr>
          <w:b w:val="0"/>
          <w:szCs w:val="28"/>
        </w:rPr>
        <w:t>;</w:t>
      </w:r>
    </w:p>
    <w:p w:rsidR="00A57B3D" w:rsidRPr="00A57B3D" w:rsidRDefault="00F71629" w:rsidP="006B280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«3.6.5. </w:t>
      </w:r>
      <w:r w:rsidR="00E77E7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Приобретение музыкального, </w:t>
      </w:r>
      <w:r w:rsidR="0011435F">
        <w:rPr>
          <w:b w:val="0"/>
          <w:szCs w:val="28"/>
        </w:rPr>
        <w:t xml:space="preserve"> </w:t>
      </w:r>
      <w:r>
        <w:rPr>
          <w:b w:val="0"/>
          <w:szCs w:val="28"/>
        </w:rPr>
        <w:t>звукового, светового и цифрового оборудования, одежды сцены в рамках реализации проекта «Местный дом культуры»</w:t>
      </w:r>
      <w:r w:rsidR="00A57B3D">
        <w:rPr>
          <w:b w:val="0"/>
          <w:szCs w:val="28"/>
        </w:rPr>
        <w:t xml:space="preserve"> (2020-2023)</w:t>
      </w:r>
      <w:r w:rsidR="00552B52">
        <w:rPr>
          <w:b w:val="0"/>
          <w:szCs w:val="28"/>
        </w:rPr>
        <w:t>».</w:t>
      </w:r>
    </w:p>
    <w:p w:rsidR="003003A5" w:rsidRDefault="00051281" w:rsidP="006B2803">
      <w:pPr>
        <w:pStyle w:val="a3"/>
        <w:jc w:val="both"/>
        <w:rPr>
          <w:b w:val="0"/>
          <w:szCs w:val="28"/>
        </w:rPr>
      </w:pPr>
      <w:r w:rsidRPr="003003A5">
        <w:rPr>
          <w:b w:val="0"/>
          <w:szCs w:val="28"/>
        </w:rPr>
        <w:t xml:space="preserve">          </w:t>
      </w:r>
      <w:r w:rsidR="00F543EB">
        <w:rPr>
          <w:b w:val="0"/>
          <w:szCs w:val="28"/>
        </w:rPr>
        <w:t>2.</w:t>
      </w:r>
      <w:r w:rsidR="003003A5" w:rsidRPr="003003A5">
        <w:rPr>
          <w:b w:val="0"/>
          <w:szCs w:val="28"/>
        </w:rPr>
        <w:t xml:space="preserve"> П</w:t>
      </w:r>
      <w:r w:rsidR="003003A5">
        <w:rPr>
          <w:b w:val="0"/>
          <w:szCs w:val="28"/>
        </w:rPr>
        <w:t>риложение №3</w:t>
      </w:r>
      <w:r w:rsidR="00DF5DA1">
        <w:rPr>
          <w:b w:val="0"/>
          <w:szCs w:val="28"/>
        </w:rPr>
        <w:t xml:space="preserve">, 4, 5 </w:t>
      </w:r>
      <w:r w:rsidR="003003A5">
        <w:rPr>
          <w:b w:val="0"/>
          <w:szCs w:val="28"/>
        </w:rPr>
        <w:t xml:space="preserve"> к муниципальной программе изложить в редакции, согласно приложению №1</w:t>
      </w:r>
      <w:r w:rsidR="00DF5DA1">
        <w:rPr>
          <w:b w:val="0"/>
          <w:szCs w:val="28"/>
        </w:rPr>
        <w:t>,2,3</w:t>
      </w:r>
      <w:r w:rsidR="003003A5">
        <w:rPr>
          <w:b w:val="0"/>
          <w:szCs w:val="28"/>
        </w:rPr>
        <w:t xml:space="preserve"> к настоящему постановлению.</w:t>
      </w:r>
    </w:p>
    <w:p w:rsidR="007E5DB1" w:rsidRPr="00AC7EB8" w:rsidRDefault="00742FA0" w:rsidP="003113F1">
      <w:pPr>
        <w:pStyle w:val="a3"/>
        <w:ind w:firstLine="709"/>
        <w:jc w:val="both"/>
        <w:rPr>
          <w:sz w:val="16"/>
          <w:szCs w:val="16"/>
        </w:rPr>
      </w:pPr>
      <w:r>
        <w:rPr>
          <w:b w:val="0"/>
          <w:szCs w:val="28"/>
        </w:rPr>
        <w:t>3</w:t>
      </w:r>
      <w:r w:rsidR="007E5DB1" w:rsidRPr="007B4550">
        <w:rPr>
          <w:b w:val="0"/>
          <w:szCs w:val="28"/>
        </w:rPr>
        <w:t>. Настоящее постановление вступает в силу со дня его подписания.</w:t>
      </w: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7E5DB1" w:rsidRPr="007B4550" w:rsidTr="00EB5D22">
        <w:trPr>
          <w:trHeight w:val="224"/>
        </w:trPr>
        <w:tc>
          <w:tcPr>
            <w:tcW w:w="3771" w:type="dxa"/>
          </w:tcPr>
          <w:p w:rsidR="009563B8" w:rsidRDefault="009563B8" w:rsidP="00EB5D22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9563B8" w:rsidRDefault="009563B8" w:rsidP="00EB5D22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</w:p>
          <w:p w:rsidR="003113F1" w:rsidRDefault="009563B8" w:rsidP="00EB5D22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7E5DB1" w:rsidRPr="007B4550" w:rsidRDefault="009563B8" w:rsidP="00EB5D22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3113F1">
              <w:rPr>
                <w:szCs w:val="28"/>
              </w:rPr>
              <w:t xml:space="preserve">   </w:t>
            </w:r>
            <w:r w:rsidR="007E5DB1" w:rsidRPr="007B4550">
              <w:rPr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9563B8" w:rsidRDefault="009563B8" w:rsidP="00EB5D22">
            <w:pPr>
              <w:snapToGrid w:val="0"/>
              <w:jc w:val="center"/>
              <w:rPr>
                <w:szCs w:val="28"/>
              </w:rPr>
            </w:pPr>
          </w:p>
          <w:p w:rsidR="009563B8" w:rsidRDefault="009563B8" w:rsidP="00EB5D22">
            <w:pPr>
              <w:snapToGrid w:val="0"/>
              <w:jc w:val="center"/>
              <w:rPr>
                <w:szCs w:val="28"/>
              </w:rPr>
            </w:pPr>
          </w:p>
          <w:p w:rsidR="003113F1" w:rsidRDefault="009563B8" w:rsidP="00EB5D2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</w:p>
          <w:p w:rsidR="007E5DB1" w:rsidRPr="007B4550" w:rsidRDefault="003113F1" w:rsidP="00EB5D2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9563B8">
              <w:rPr>
                <w:szCs w:val="28"/>
              </w:rPr>
              <w:t xml:space="preserve"> </w:t>
            </w:r>
            <w:r w:rsidR="007E5DB1">
              <w:rPr>
                <w:szCs w:val="28"/>
              </w:rPr>
              <w:t>В.Е. Геронтьев</w:t>
            </w:r>
          </w:p>
        </w:tc>
      </w:tr>
    </w:tbl>
    <w:p w:rsidR="007E5DB1" w:rsidRDefault="007E5DB1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4A176A" w:rsidRDefault="004A176A" w:rsidP="007E5DB1">
      <w:pPr>
        <w:jc w:val="center"/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742FA0" w:rsidRDefault="00742FA0" w:rsidP="004A176A">
      <w:pPr>
        <w:jc w:val="both"/>
        <w:rPr>
          <w:sz w:val="20"/>
        </w:rPr>
      </w:pPr>
    </w:p>
    <w:p w:rsidR="004A176A" w:rsidRPr="004A176A" w:rsidRDefault="00757EFC" w:rsidP="004A176A">
      <w:pPr>
        <w:jc w:val="both"/>
        <w:rPr>
          <w:sz w:val="20"/>
        </w:rPr>
      </w:pPr>
      <w:r>
        <w:rPr>
          <w:sz w:val="20"/>
        </w:rPr>
        <w:t xml:space="preserve">Коптелова А.А. </w:t>
      </w:r>
    </w:p>
    <w:sectPr w:rsidR="004A176A" w:rsidRPr="004A176A" w:rsidSect="00DE17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82F" w:rsidRDefault="00D4082F" w:rsidP="004255AA">
      <w:r>
        <w:separator/>
      </w:r>
    </w:p>
  </w:endnote>
  <w:endnote w:type="continuationSeparator" w:id="0">
    <w:p w:rsidR="00D4082F" w:rsidRDefault="00D4082F" w:rsidP="00425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85579"/>
      <w:docPartObj>
        <w:docPartGallery w:val="Page Numbers (Bottom of Page)"/>
        <w:docPartUnique/>
      </w:docPartObj>
    </w:sdtPr>
    <w:sdtContent>
      <w:p w:rsidR="00B74342" w:rsidRDefault="008253B2">
        <w:pPr>
          <w:pStyle w:val="a9"/>
          <w:jc w:val="center"/>
        </w:pPr>
        <w:fldSimple w:instr=" PAGE   \* MERGEFORMAT ">
          <w:r w:rsidR="00B30288">
            <w:rPr>
              <w:noProof/>
            </w:rPr>
            <w:t>1</w:t>
          </w:r>
        </w:fldSimple>
      </w:p>
    </w:sdtContent>
  </w:sdt>
  <w:p w:rsidR="004255AA" w:rsidRDefault="004255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82F" w:rsidRDefault="00D4082F" w:rsidP="004255AA">
      <w:r>
        <w:separator/>
      </w:r>
    </w:p>
  </w:footnote>
  <w:footnote w:type="continuationSeparator" w:id="0">
    <w:p w:rsidR="00D4082F" w:rsidRDefault="00D4082F" w:rsidP="00425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FA7148"/>
    <w:rsid w:val="00002A41"/>
    <w:rsid w:val="00007C4F"/>
    <w:rsid w:val="000135E7"/>
    <w:rsid w:val="00034C43"/>
    <w:rsid w:val="00041881"/>
    <w:rsid w:val="00043B79"/>
    <w:rsid w:val="000475D4"/>
    <w:rsid w:val="00051281"/>
    <w:rsid w:val="00053FC9"/>
    <w:rsid w:val="00060E4B"/>
    <w:rsid w:val="00072805"/>
    <w:rsid w:val="000953EE"/>
    <w:rsid w:val="000C0EEE"/>
    <w:rsid w:val="000E01E6"/>
    <w:rsid w:val="000F1B09"/>
    <w:rsid w:val="000F2A6E"/>
    <w:rsid w:val="0011435F"/>
    <w:rsid w:val="00114AE6"/>
    <w:rsid w:val="00130E25"/>
    <w:rsid w:val="00142491"/>
    <w:rsid w:val="001507C7"/>
    <w:rsid w:val="00170D22"/>
    <w:rsid w:val="00170F1B"/>
    <w:rsid w:val="00172495"/>
    <w:rsid w:val="001753AC"/>
    <w:rsid w:val="0018650E"/>
    <w:rsid w:val="00190233"/>
    <w:rsid w:val="001A7AAB"/>
    <w:rsid w:val="001B268E"/>
    <w:rsid w:val="001C73F6"/>
    <w:rsid w:val="001D1995"/>
    <w:rsid w:val="001D4CEC"/>
    <w:rsid w:val="001E2154"/>
    <w:rsid w:val="002029AD"/>
    <w:rsid w:val="0020424C"/>
    <w:rsid w:val="002231E7"/>
    <w:rsid w:val="00227A7F"/>
    <w:rsid w:val="0023186E"/>
    <w:rsid w:val="00234848"/>
    <w:rsid w:val="00270770"/>
    <w:rsid w:val="002D4D50"/>
    <w:rsid w:val="002D7E3C"/>
    <w:rsid w:val="002E510B"/>
    <w:rsid w:val="003003A5"/>
    <w:rsid w:val="003113F1"/>
    <w:rsid w:val="003302B7"/>
    <w:rsid w:val="00340073"/>
    <w:rsid w:val="003531D7"/>
    <w:rsid w:val="00355D49"/>
    <w:rsid w:val="00362447"/>
    <w:rsid w:val="00372619"/>
    <w:rsid w:val="00383BB7"/>
    <w:rsid w:val="00384C02"/>
    <w:rsid w:val="00397682"/>
    <w:rsid w:val="003D1A22"/>
    <w:rsid w:val="003D31C3"/>
    <w:rsid w:val="003D5B0E"/>
    <w:rsid w:val="003D5BD5"/>
    <w:rsid w:val="003E3842"/>
    <w:rsid w:val="003F3150"/>
    <w:rsid w:val="004035D4"/>
    <w:rsid w:val="00411653"/>
    <w:rsid w:val="004255AA"/>
    <w:rsid w:val="004301ED"/>
    <w:rsid w:val="004449AB"/>
    <w:rsid w:val="00444AE3"/>
    <w:rsid w:val="00457F46"/>
    <w:rsid w:val="00470C2F"/>
    <w:rsid w:val="00485A30"/>
    <w:rsid w:val="00485CDD"/>
    <w:rsid w:val="004A176A"/>
    <w:rsid w:val="004A2EC5"/>
    <w:rsid w:val="004B2ABD"/>
    <w:rsid w:val="004C11B6"/>
    <w:rsid w:val="004C6B6E"/>
    <w:rsid w:val="004D7727"/>
    <w:rsid w:val="004E29B9"/>
    <w:rsid w:val="004F0508"/>
    <w:rsid w:val="005027A3"/>
    <w:rsid w:val="00503EE5"/>
    <w:rsid w:val="00512A3E"/>
    <w:rsid w:val="00513574"/>
    <w:rsid w:val="00515D68"/>
    <w:rsid w:val="00526762"/>
    <w:rsid w:val="005361C9"/>
    <w:rsid w:val="00543D47"/>
    <w:rsid w:val="00551509"/>
    <w:rsid w:val="00552B52"/>
    <w:rsid w:val="00566672"/>
    <w:rsid w:val="00574A8A"/>
    <w:rsid w:val="0058001B"/>
    <w:rsid w:val="0058491B"/>
    <w:rsid w:val="005A076D"/>
    <w:rsid w:val="005A6A8C"/>
    <w:rsid w:val="005A71A5"/>
    <w:rsid w:val="005B0ADF"/>
    <w:rsid w:val="005B7629"/>
    <w:rsid w:val="005C330B"/>
    <w:rsid w:val="005D087A"/>
    <w:rsid w:val="005D6335"/>
    <w:rsid w:val="005E2819"/>
    <w:rsid w:val="005F1D98"/>
    <w:rsid w:val="005F3318"/>
    <w:rsid w:val="005F395F"/>
    <w:rsid w:val="00611B4F"/>
    <w:rsid w:val="00622E2B"/>
    <w:rsid w:val="00624ECE"/>
    <w:rsid w:val="00630B13"/>
    <w:rsid w:val="00637EE8"/>
    <w:rsid w:val="006855A7"/>
    <w:rsid w:val="006A70BB"/>
    <w:rsid w:val="006B2803"/>
    <w:rsid w:val="006B79A0"/>
    <w:rsid w:val="006C6DD3"/>
    <w:rsid w:val="006F3347"/>
    <w:rsid w:val="00733FEE"/>
    <w:rsid w:val="00742FA0"/>
    <w:rsid w:val="00757EFC"/>
    <w:rsid w:val="007631CF"/>
    <w:rsid w:val="00790068"/>
    <w:rsid w:val="007914CB"/>
    <w:rsid w:val="007A182E"/>
    <w:rsid w:val="007C3ECA"/>
    <w:rsid w:val="007E5DB1"/>
    <w:rsid w:val="007F3737"/>
    <w:rsid w:val="008227ED"/>
    <w:rsid w:val="008253B2"/>
    <w:rsid w:val="00833538"/>
    <w:rsid w:val="008340EC"/>
    <w:rsid w:val="008527F5"/>
    <w:rsid w:val="00854866"/>
    <w:rsid w:val="00861016"/>
    <w:rsid w:val="00862887"/>
    <w:rsid w:val="0087259A"/>
    <w:rsid w:val="008837A3"/>
    <w:rsid w:val="008C250A"/>
    <w:rsid w:val="008C7980"/>
    <w:rsid w:val="008F62A1"/>
    <w:rsid w:val="009003F2"/>
    <w:rsid w:val="009006E0"/>
    <w:rsid w:val="009011CE"/>
    <w:rsid w:val="00904679"/>
    <w:rsid w:val="00946D00"/>
    <w:rsid w:val="009563B8"/>
    <w:rsid w:val="00986DB2"/>
    <w:rsid w:val="00994B19"/>
    <w:rsid w:val="009A62A9"/>
    <w:rsid w:val="009A7791"/>
    <w:rsid w:val="009D23DA"/>
    <w:rsid w:val="009E7DA9"/>
    <w:rsid w:val="009F46BB"/>
    <w:rsid w:val="00A14604"/>
    <w:rsid w:val="00A14A6D"/>
    <w:rsid w:val="00A2262E"/>
    <w:rsid w:val="00A34487"/>
    <w:rsid w:val="00A35390"/>
    <w:rsid w:val="00A40ED1"/>
    <w:rsid w:val="00A508E7"/>
    <w:rsid w:val="00A5396F"/>
    <w:rsid w:val="00A57B3D"/>
    <w:rsid w:val="00A64B1D"/>
    <w:rsid w:val="00A65675"/>
    <w:rsid w:val="00A719EA"/>
    <w:rsid w:val="00A71A70"/>
    <w:rsid w:val="00A91692"/>
    <w:rsid w:val="00AC2F51"/>
    <w:rsid w:val="00AC3C95"/>
    <w:rsid w:val="00AC73A4"/>
    <w:rsid w:val="00AD3F39"/>
    <w:rsid w:val="00AE286D"/>
    <w:rsid w:val="00AF0346"/>
    <w:rsid w:val="00AF2832"/>
    <w:rsid w:val="00B068F0"/>
    <w:rsid w:val="00B14C0E"/>
    <w:rsid w:val="00B30288"/>
    <w:rsid w:val="00B40B31"/>
    <w:rsid w:val="00B56B74"/>
    <w:rsid w:val="00B57F2C"/>
    <w:rsid w:val="00B649F0"/>
    <w:rsid w:val="00B7235A"/>
    <w:rsid w:val="00B74342"/>
    <w:rsid w:val="00BA2EB0"/>
    <w:rsid w:val="00BA6B39"/>
    <w:rsid w:val="00BB2DFA"/>
    <w:rsid w:val="00BC5771"/>
    <w:rsid w:val="00BF3E11"/>
    <w:rsid w:val="00C005F6"/>
    <w:rsid w:val="00C12060"/>
    <w:rsid w:val="00C16544"/>
    <w:rsid w:val="00C1774C"/>
    <w:rsid w:val="00C200B7"/>
    <w:rsid w:val="00C214BE"/>
    <w:rsid w:val="00C2356F"/>
    <w:rsid w:val="00C313A0"/>
    <w:rsid w:val="00C3291E"/>
    <w:rsid w:val="00C341B8"/>
    <w:rsid w:val="00C34D3B"/>
    <w:rsid w:val="00C50B3F"/>
    <w:rsid w:val="00C777F3"/>
    <w:rsid w:val="00C87119"/>
    <w:rsid w:val="00C9346F"/>
    <w:rsid w:val="00C97C35"/>
    <w:rsid w:val="00CA6D51"/>
    <w:rsid w:val="00CE2117"/>
    <w:rsid w:val="00D12CF9"/>
    <w:rsid w:val="00D37468"/>
    <w:rsid w:val="00D4082F"/>
    <w:rsid w:val="00D444DE"/>
    <w:rsid w:val="00D526CE"/>
    <w:rsid w:val="00D55F9E"/>
    <w:rsid w:val="00D63200"/>
    <w:rsid w:val="00D85D91"/>
    <w:rsid w:val="00D9098B"/>
    <w:rsid w:val="00DA3396"/>
    <w:rsid w:val="00DA7435"/>
    <w:rsid w:val="00DA748F"/>
    <w:rsid w:val="00DB5BE9"/>
    <w:rsid w:val="00DC7A8F"/>
    <w:rsid w:val="00DD532A"/>
    <w:rsid w:val="00DE1772"/>
    <w:rsid w:val="00DE3226"/>
    <w:rsid w:val="00DF509C"/>
    <w:rsid w:val="00DF5DA1"/>
    <w:rsid w:val="00DF6291"/>
    <w:rsid w:val="00E007DE"/>
    <w:rsid w:val="00E070F7"/>
    <w:rsid w:val="00E30DDE"/>
    <w:rsid w:val="00E76E76"/>
    <w:rsid w:val="00E7761D"/>
    <w:rsid w:val="00E77E79"/>
    <w:rsid w:val="00E8535E"/>
    <w:rsid w:val="00E96B24"/>
    <w:rsid w:val="00E97D9D"/>
    <w:rsid w:val="00EB7FD1"/>
    <w:rsid w:val="00ED7D2D"/>
    <w:rsid w:val="00EE42D3"/>
    <w:rsid w:val="00F14574"/>
    <w:rsid w:val="00F27730"/>
    <w:rsid w:val="00F50C3C"/>
    <w:rsid w:val="00F543EB"/>
    <w:rsid w:val="00F6108A"/>
    <w:rsid w:val="00F644BE"/>
    <w:rsid w:val="00F71629"/>
    <w:rsid w:val="00F9206B"/>
    <w:rsid w:val="00F934A4"/>
    <w:rsid w:val="00FA3367"/>
    <w:rsid w:val="00FA7148"/>
    <w:rsid w:val="00FA74B3"/>
    <w:rsid w:val="00FB2DA6"/>
    <w:rsid w:val="00FC019B"/>
    <w:rsid w:val="00FD0D89"/>
    <w:rsid w:val="00FD0EC7"/>
    <w:rsid w:val="00FE2234"/>
    <w:rsid w:val="00FE351B"/>
    <w:rsid w:val="00FF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E5DB1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DB1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7E5DB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E5DB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7E5D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E5D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E5D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DB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next w:val="a"/>
    <w:rsid w:val="007631C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7631CF"/>
    <w:pPr>
      <w:widowControl w:val="0"/>
      <w:autoSpaceDE w:val="0"/>
    </w:pPr>
    <w:rPr>
      <w:rFonts w:ascii="Courier New" w:hAnsi="Courier New" w:cs="Courier New"/>
      <w:sz w:val="20"/>
    </w:rPr>
  </w:style>
  <w:style w:type="paragraph" w:customStyle="1" w:styleId="11">
    <w:name w:val="Без интервала1"/>
    <w:rsid w:val="00E76E7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425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5A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77EB3-B1B6-43E1-9A25-AB5871D0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Клавдия Соловьева</dc:creator>
  <cp:lastModifiedBy>Клавдия Соловьева</cp:lastModifiedBy>
  <cp:revision>265</cp:revision>
  <cp:lastPrinted>2020-01-21T12:56:00Z</cp:lastPrinted>
  <dcterms:created xsi:type="dcterms:W3CDTF">2019-12-30T08:43:00Z</dcterms:created>
  <dcterms:modified xsi:type="dcterms:W3CDTF">2020-05-08T06:18:00Z</dcterms:modified>
</cp:coreProperties>
</file>