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09" w:rsidRDefault="001C4392">
      <w:pPr>
        <w:spacing w:before="60" w:after="30"/>
        <w:jc w:val="center"/>
      </w:pPr>
      <w:r>
        <w:t>ОПИСАНИЕ МЕСТОПОЛОЖЕНИЯ ГРАНИЦ</w:t>
      </w:r>
    </w:p>
    <w:p w:rsidR="00C34809" w:rsidRDefault="001C4392">
      <w:pPr>
        <w:spacing w:before="40" w:after="40"/>
        <w:jc w:val="center"/>
      </w:pPr>
      <w:r>
        <w:rPr>
          <w:u w:val="single"/>
        </w:rPr>
        <w:t xml:space="preserve">Газопровод высокого давления </w:t>
      </w:r>
      <w:proofErr w:type="spellStart"/>
      <w:r>
        <w:rPr>
          <w:u w:val="single"/>
        </w:rPr>
        <w:t>Исменцы</w:t>
      </w:r>
      <w:proofErr w:type="spellEnd"/>
      <w:r>
        <w:rPr>
          <w:u w:val="single"/>
        </w:rPr>
        <w:t xml:space="preserve"> - Мари-Отары - </w:t>
      </w:r>
      <w:proofErr w:type="spellStart"/>
      <w:r>
        <w:rPr>
          <w:u w:val="single"/>
        </w:rPr>
        <w:t>Кукшенеры</w:t>
      </w:r>
      <w:proofErr w:type="spellEnd"/>
      <w:r>
        <w:rPr>
          <w:u w:val="single"/>
        </w:rPr>
        <w:t xml:space="preserve"> - </w:t>
      </w:r>
      <w:proofErr w:type="spellStart"/>
      <w:proofErr w:type="gramStart"/>
      <w:r>
        <w:rPr>
          <w:u w:val="single"/>
        </w:rPr>
        <w:t>Мари-Луговая</w:t>
      </w:r>
      <w:proofErr w:type="spellEnd"/>
      <w:proofErr w:type="gramEnd"/>
      <w:r>
        <w:rPr>
          <w:u w:val="single"/>
        </w:rPr>
        <w:t xml:space="preserve"> (вторая очередь от ПК 14+950) </w:t>
      </w:r>
      <w:proofErr w:type="spellStart"/>
      <w:r>
        <w:rPr>
          <w:u w:val="single"/>
        </w:rPr>
        <w:t>лит.I</w:t>
      </w:r>
      <w:proofErr w:type="spellEnd"/>
      <w:r>
        <w:rPr>
          <w:u w:val="single"/>
        </w:rPr>
        <w:t xml:space="preserve">  , кадастровый номер 12:14:0000000:7446</w:t>
      </w:r>
    </w:p>
    <w:p w:rsidR="00C34809" w:rsidRDefault="001C4392">
      <w:pPr>
        <w:spacing w:after="120"/>
        <w:jc w:val="center"/>
      </w:pPr>
      <w:proofErr w:type="gramStart"/>
      <w:r>
        <w:rPr>
          <w:sz w:val="14"/>
        </w:rPr>
        <w:t>(наименование объекта, местоположение границ которого описано (далее - объект)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957"/>
        <w:gridCol w:w="5198"/>
        <w:gridCol w:w="4124"/>
      </w:tblGrid>
      <w:tr w:rsidR="00C34809" w:rsidTr="001C4392">
        <w:trPr>
          <w:cantSplit/>
          <w:tblHeader/>
        </w:trPr>
        <w:tc>
          <w:tcPr>
            <w:tcW w:w="0" w:type="auto"/>
            <w:gridSpan w:val="3"/>
          </w:tcPr>
          <w:p w:rsidR="00C34809" w:rsidRDefault="001C4392" w:rsidP="001C4392">
            <w:pPr>
              <w:keepLines/>
              <w:spacing w:before="60" w:after="60"/>
              <w:jc w:val="center"/>
            </w:pPr>
            <w:r>
              <w:t>Сведения об объекте</w:t>
            </w:r>
          </w:p>
        </w:tc>
      </w:tr>
      <w:tr w:rsidR="00C34809" w:rsidTr="001C4392">
        <w:trPr>
          <w:cantSplit/>
          <w:tblHeader/>
        </w:trPr>
        <w:tc>
          <w:tcPr>
            <w:tcW w:w="960" w:type="dxa"/>
            <w:vAlign w:val="center"/>
          </w:tcPr>
          <w:p w:rsidR="00C34809" w:rsidRDefault="001C4392" w:rsidP="001C4392">
            <w:pPr>
              <w:keepLines/>
              <w:spacing w:before="60" w:after="6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C34809" w:rsidRDefault="001C4392" w:rsidP="001C4392">
            <w:pPr>
              <w:keepLines/>
              <w:spacing w:before="60" w:after="60"/>
              <w:jc w:val="center"/>
            </w:pPr>
            <w:r>
              <w:t>Характеристики объекта</w:t>
            </w:r>
          </w:p>
        </w:tc>
        <w:tc>
          <w:tcPr>
            <w:tcW w:w="4140" w:type="dxa"/>
            <w:vAlign w:val="center"/>
          </w:tcPr>
          <w:p w:rsidR="00C34809" w:rsidRDefault="001C4392" w:rsidP="001C4392">
            <w:pPr>
              <w:keepLines/>
              <w:spacing w:before="60" w:after="60"/>
              <w:jc w:val="center"/>
            </w:pPr>
            <w:r>
              <w:t>Описание характеристик</w:t>
            </w:r>
          </w:p>
        </w:tc>
      </w:tr>
      <w:tr w:rsidR="00C34809" w:rsidTr="001C4392">
        <w:trPr>
          <w:cantSplit/>
        </w:trPr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3</w:t>
            </w:r>
          </w:p>
        </w:tc>
      </w:tr>
      <w:tr w:rsidR="00C34809" w:rsidTr="001C4392"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C34809" w:rsidRDefault="001C4392">
            <w:r>
              <w:t>Местоположение объекта</w:t>
            </w:r>
          </w:p>
        </w:tc>
        <w:tc>
          <w:tcPr>
            <w:tcW w:w="4140" w:type="dxa"/>
          </w:tcPr>
          <w:p w:rsidR="00C34809" w:rsidRDefault="001C4392">
            <w:r>
              <w:t xml:space="preserve">Республика Марий Эл, Звениговский р-н, начало участка-ПК 15+08 газопровода идущего от </w:t>
            </w:r>
            <w:proofErr w:type="spellStart"/>
            <w:r>
              <w:t>дер</w:t>
            </w:r>
            <w:proofErr w:type="gramStart"/>
            <w:r>
              <w:t>.И</w:t>
            </w:r>
            <w:proofErr w:type="gramEnd"/>
            <w:r>
              <w:t>сменцы</w:t>
            </w:r>
            <w:proofErr w:type="spellEnd"/>
            <w:r>
              <w:t xml:space="preserve"> на дер. Мари-Отары Звениговского района, конец участка № 1 - примерно в 10 м на север от нежилого здания в </w:t>
            </w:r>
            <w:proofErr w:type="spellStart"/>
            <w:r>
              <w:t>дер.Мари-Луговая</w:t>
            </w:r>
            <w:proofErr w:type="spellEnd"/>
            <w:r>
              <w:t xml:space="preserve"> Звениговского района,  конец участка № 2 - примерно в 28  м на запад от котельной в </w:t>
            </w:r>
            <w:proofErr w:type="spellStart"/>
            <w:r>
              <w:t>дер.Кукшенеры</w:t>
            </w:r>
            <w:proofErr w:type="spellEnd"/>
            <w:r>
              <w:t xml:space="preserve"> Звениговского района</w:t>
            </w:r>
          </w:p>
        </w:tc>
      </w:tr>
      <w:tr w:rsidR="00C34809" w:rsidTr="001C4392"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2</w:t>
            </w:r>
          </w:p>
        </w:tc>
        <w:tc>
          <w:tcPr>
            <w:tcW w:w="5220" w:type="dxa"/>
          </w:tcPr>
          <w:p w:rsidR="00C34809" w:rsidRDefault="001C4392">
            <w: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</w:tcPr>
          <w:p w:rsidR="00C34809" w:rsidRDefault="001C4392">
            <w:r>
              <w:t>16573 ± 45</w:t>
            </w:r>
          </w:p>
        </w:tc>
      </w:tr>
      <w:tr w:rsidR="00C34809" w:rsidTr="001C4392">
        <w:tc>
          <w:tcPr>
            <w:tcW w:w="0" w:type="auto"/>
          </w:tcPr>
          <w:p w:rsidR="00C34809" w:rsidRDefault="001C4392" w:rsidP="001C4392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C34809" w:rsidRDefault="001C4392">
            <w:r>
              <w:t>Иные характеристики объекта</w:t>
            </w:r>
          </w:p>
        </w:tc>
        <w:tc>
          <w:tcPr>
            <w:tcW w:w="4140" w:type="dxa"/>
          </w:tcPr>
          <w:p w:rsidR="00C34809" w:rsidRDefault="001C4392">
            <w:r>
              <w:t>1. публичный сервитут - в целях размещения линейных объектов системы газоснабжения, их неотъемлемых технологических частей, являющихся объектами местного значения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рок публичного сервитута 49 лет.</w:t>
            </w:r>
          </w:p>
        </w:tc>
      </w:tr>
    </w:tbl>
    <w:p w:rsidR="00C34809" w:rsidRDefault="00C34809">
      <w:pPr>
        <w:sectPr w:rsidR="00C3480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30"/>
        <w:gridCol w:w="1345"/>
        <w:gridCol w:w="1392"/>
        <w:gridCol w:w="2118"/>
        <w:gridCol w:w="2114"/>
        <w:gridCol w:w="1880"/>
      </w:tblGrid>
      <w:tr w:rsidR="00C34809" w:rsidTr="001C4392">
        <w:trPr>
          <w:cantSplit/>
          <w:tblHeader/>
        </w:trPr>
        <w:tc>
          <w:tcPr>
            <w:tcW w:w="0" w:type="auto"/>
            <w:gridSpan w:val="6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lastRenderedPageBreak/>
              <w:t>Сведения о местоположении границ объекта</w:t>
            </w:r>
          </w:p>
        </w:tc>
      </w:tr>
      <w:tr w:rsidR="00C34809" w:rsidTr="001C4392">
        <w:trPr>
          <w:cantSplit/>
          <w:tblHeader/>
        </w:trPr>
        <w:tc>
          <w:tcPr>
            <w:tcW w:w="0" w:type="auto"/>
            <w:gridSpan w:val="6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C34809" w:rsidTr="001C4392">
        <w:trPr>
          <w:cantSplit/>
          <w:tblHeader/>
        </w:trPr>
        <w:tc>
          <w:tcPr>
            <w:tcW w:w="0" w:type="auto"/>
            <w:gridSpan w:val="6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1C4392" w:rsidTr="001C4392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1C4392" w:rsidTr="001C4392">
        <w:trPr>
          <w:cantSplit/>
          <w:tblHeader/>
        </w:trPr>
        <w:tc>
          <w:tcPr>
            <w:tcW w:w="0" w:type="auto"/>
            <w:vMerge/>
          </w:tcPr>
          <w:p w:rsidR="00C34809" w:rsidRDefault="00C34809"/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</w:tr>
      <w:tr w:rsidR="001C4392" w:rsidTr="001C4392">
        <w:trPr>
          <w:cantSplit/>
        </w:trPr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289876.86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1291742.09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289377.58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1291599.34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288799.08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1291271.35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288570.09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1291144.94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288467.37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1291121.99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288442.75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1291099.87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288436.20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1291112.47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288416.15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1291127.81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288385.55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1291135.49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288313.28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1291145.03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288287.94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1291157.20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288264.08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1291176.68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288259.52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1291265.84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288261.33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1291266.27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288264.23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1291268.36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288266.41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1291271.53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288267.26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1291275.69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288267.06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1291280.10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288266.07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1291283.94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288263.87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1291286.78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288260.72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1291288.93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288256.48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1291289.52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288253.55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1291289.39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288249.50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1291288.38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lastRenderedPageBreak/>
              <w:t>25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288246.69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1291286.14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288244.53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1291282.85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288243.98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1291278.98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288244.19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1291274.47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288245.27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1291270.63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288247.35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1291267.97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288250.44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1291265.94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288254.27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1291265.39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288259.17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1291175.09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288285.54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1291152.82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288311.83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1291140.33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288385.29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1291130.40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288414.53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1291123.25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288432.47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1291109.41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39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288438.91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1291095.26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288427.80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1291055.96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288308.14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1290740.72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288268.78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1290712.71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287545.03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1290541.15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287402.50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1290556.04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287401.41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1290558.74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287399.65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1290561.92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287397.09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1290564.89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287393.53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1290566.61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49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287390.09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1290567.00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287386.21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1290565.88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287383.37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1290564.28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287380.35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1290561.79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287378.64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1290558.26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287378.21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1290554.09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287379.46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1290550.59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287381.53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1290546.89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287383.88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1290544.05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287387.29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1290542.40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59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287391.27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1290541.87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287395.14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1290543.20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287397.99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1290544.79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287401.16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1290547.61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287402.41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1290550.93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287544.45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1290536.18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65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288270.59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1290708.01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288312.30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1290738.37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67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288432.68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1291054.66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288444.04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1291095.64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69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288470.08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1291118.01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70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288571.39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1291140.16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71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288801.41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1291266.85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72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289380.00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1291594.97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73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289877.31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1291737.31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289876.86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1291742.09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</w:tbl>
    <w:p w:rsidR="00C34809" w:rsidRDefault="00C34809">
      <w:pPr>
        <w:sectPr w:rsidR="00C3480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62"/>
        <w:gridCol w:w="1265"/>
        <w:gridCol w:w="1265"/>
        <w:gridCol w:w="2109"/>
        <w:gridCol w:w="2205"/>
        <w:gridCol w:w="1973"/>
      </w:tblGrid>
      <w:tr w:rsidR="00C34809" w:rsidTr="001C4392">
        <w:trPr>
          <w:cantSplit/>
          <w:tblHeader/>
        </w:trPr>
        <w:tc>
          <w:tcPr>
            <w:tcW w:w="0" w:type="auto"/>
            <w:gridSpan w:val="6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3. Сведения о характерных точках части (частей) границы объекта</w:t>
            </w:r>
          </w:p>
        </w:tc>
      </w:tr>
      <w:tr w:rsidR="001C4392" w:rsidTr="001C4392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1C4392" w:rsidTr="001C4392">
        <w:trPr>
          <w:cantSplit/>
          <w:tblHeader/>
        </w:trPr>
        <w:tc>
          <w:tcPr>
            <w:tcW w:w="0" w:type="auto"/>
            <w:vMerge/>
          </w:tcPr>
          <w:p w:rsidR="00C34809" w:rsidRDefault="00C34809"/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</w:tr>
      <w:tr w:rsidR="001C4392" w:rsidTr="001C4392">
        <w:trPr>
          <w:cantSplit/>
        </w:trPr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C34809" w:rsidTr="001C4392">
        <w:tc>
          <w:tcPr>
            <w:tcW w:w="0" w:type="auto"/>
            <w:gridSpan w:val="6"/>
            <w:vAlign w:val="center"/>
          </w:tcPr>
          <w:p w:rsidR="00C34809" w:rsidRDefault="001C4392" w:rsidP="001C4392">
            <w:pPr>
              <w:keepLines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</w:tbl>
    <w:p w:rsidR="00C34809" w:rsidRDefault="00C34809">
      <w:pPr>
        <w:sectPr w:rsidR="00C3480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C34809" w:rsidTr="001C4392">
        <w:trPr>
          <w:cantSplit/>
          <w:tblHeader/>
        </w:trPr>
        <w:tc>
          <w:tcPr>
            <w:tcW w:w="0" w:type="auto"/>
            <w:gridSpan w:val="8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Сведения о местоположении измененных (уточненных) границ объекта</w:t>
            </w:r>
          </w:p>
        </w:tc>
      </w:tr>
      <w:tr w:rsidR="00C34809" w:rsidTr="001C4392">
        <w:trPr>
          <w:cantSplit/>
          <w:tblHeader/>
        </w:trPr>
        <w:tc>
          <w:tcPr>
            <w:tcW w:w="0" w:type="auto"/>
            <w:gridSpan w:val="8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C34809" w:rsidTr="001C4392">
        <w:trPr>
          <w:cantSplit/>
          <w:tblHeader/>
        </w:trPr>
        <w:tc>
          <w:tcPr>
            <w:tcW w:w="0" w:type="auto"/>
            <w:gridSpan w:val="8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1C4392" w:rsidTr="001C4392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1C4392" w:rsidTr="001C4392">
        <w:trPr>
          <w:cantSplit/>
          <w:tblHeader/>
        </w:trPr>
        <w:tc>
          <w:tcPr>
            <w:tcW w:w="0" w:type="auto"/>
            <w:vMerge/>
          </w:tcPr>
          <w:p w:rsidR="00C34809" w:rsidRDefault="00C34809"/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</w:tr>
      <w:tr w:rsidR="001C4392" w:rsidTr="001C4392">
        <w:trPr>
          <w:cantSplit/>
        </w:trPr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</w:tbl>
    <w:p w:rsidR="00C34809" w:rsidRDefault="00C34809">
      <w:pPr>
        <w:sectPr w:rsidR="00C3480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C34809" w:rsidTr="001C4392">
        <w:trPr>
          <w:cantSplit/>
          <w:tblHeader/>
        </w:trPr>
        <w:tc>
          <w:tcPr>
            <w:tcW w:w="0" w:type="auto"/>
            <w:gridSpan w:val="8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3. Сведения о характерных точках части (частей) границы объекта</w:t>
            </w:r>
          </w:p>
        </w:tc>
      </w:tr>
      <w:tr w:rsidR="001C4392" w:rsidTr="001C4392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1C4392" w:rsidTr="001C4392">
        <w:trPr>
          <w:cantSplit/>
          <w:tblHeader/>
        </w:trPr>
        <w:tc>
          <w:tcPr>
            <w:tcW w:w="0" w:type="auto"/>
            <w:vMerge/>
          </w:tcPr>
          <w:p w:rsidR="00C34809" w:rsidRDefault="00C34809"/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  <w:tc>
          <w:tcPr>
            <w:tcW w:w="0" w:type="auto"/>
            <w:vMerge/>
          </w:tcPr>
          <w:p w:rsidR="00C34809" w:rsidRDefault="00C34809"/>
        </w:tc>
      </w:tr>
      <w:tr w:rsidR="001C4392" w:rsidTr="001C4392">
        <w:trPr>
          <w:cantSplit/>
        </w:trPr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C34809" w:rsidTr="001C4392">
        <w:tc>
          <w:tcPr>
            <w:tcW w:w="0" w:type="auto"/>
            <w:gridSpan w:val="8"/>
            <w:vAlign w:val="center"/>
          </w:tcPr>
          <w:p w:rsidR="00C34809" w:rsidRDefault="001C4392" w:rsidP="001C4392">
            <w:pPr>
              <w:keepLines/>
            </w:pPr>
            <w:r>
              <w:t>-</w:t>
            </w:r>
          </w:p>
        </w:tc>
      </w:tr>
      <w:tr w:rsidR="001C4392" w:rsidTr="001C4392">
        <w:tc>
          <w:tcPr>
            <w:tcW w:w="16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</w:tbl>
    <w:p w:rsidR="00C34809" w:rsidRDefault="00C34809">
      <w:pPr>
        <w:sectPr w:rsidR="00C34809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5219"/>
      </w:tblGrid>
      <w:tr w:rsidR="00C34809" w:rsidTr="001C4392">
        <w:trPr>
          <w:cantSplit/>
          <w:tblHeader/>
        </w:trPr>
        <w:tc>
          <w:tcPr>
            <w:tcW w:w="16820" w:type="dxa"/>
          </w:tcPr>
          <w:p w:rsidR="00C34809" w:rsidRDefault="001C4392" w:rsidP="001C4392">
            <w:pPr>
              <w:spacing w:before="60" w:after="60"/>
              <w:jc w:val="center"/>
            </w:pPr>
            <w:r>
              <w:t>План границ объекта</w:t>
            </w:r>
          </w:p>
        </w:tc>
      </w:tr>
      <w:tr w:rsidR="00C34809" w:rsidTr="001C4392">
        <w:tc>
          <w:tcPr>
            <w:tcW w:w="16820" w:type="dxa"/>
            <w:tcBorders>
              <w:bottom w:val="nil"/>
            </w:tcBorders>
          </w:tcPr>
          <w:p w:rsidR="00C34809" w:rsidRDefault="002242E1" w:rsidP="001C4392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35" type="#_x0000_t75" style="position:absolute;left:0;text-align:left;margin-left:0;margin-top:0;width:50pt;height:50pt;z-index:1;visibility:hidden;mso-position-horizontal-relative:text;mso-position-vertical-relative:text">
                  <o:lock v:ext="edit" selection="t"/>
                </v:shape>
              </w:pict>
            </w:r>
            <w:r w:rsidR="00665D39">
              <w:pict>
                <v:shape id="904e59f1-db15-4240-b5e1-d8dc00cd06c5" o:spid="_x0000_i1025" style="width:737.25pt;height:850.5pt" coordsize="" o:spt="100" adj="0,,0" path="" stroked="f">
                  <v:stroke joinstyle="miter"/>
                  <v:imagedata r:id="rId4" o:title="sheet"/>
                  <v:formulas/>
                  <v:path o:connecttype="segments"/>
                </v:shape>
              </w:pict>
            </w:r>
          </w:p>
        </w:tc>
      </w:tr>
      <w:tr w:rsidR="00C34809" w:rsidTr="001C4392">
        <w:tc>
          <w:tcPr>
            <w:tcW w:w="16820" w:type="dxa"/>
            <w:tcBorders>
              <w:top w:val="nil"/>
            </w:tcBorders>
          </w:tcPr>
          <w:p w:rsidR="00C34809" w:rsidRDefault="001C4392" w:rsidP="001C4392">
            <w:pPr>
              <w:keepNext/>
              <w:keepLines/>
              <w:jc w:val="center"/>
            </w:pPr>
            <w:bookmarkStart w:id="0" w:name="KP_PLAN_PAGE"/>
            <w:r>
              <w:t>Масштаб 1:10000</w:t>
            </w:r>
            <w:bookmarkEnd w:id="0"/>
          </w:p>
        </w:tc>
      </w:tr>
    </w:tbl>
    <w:p w:rsidR="00C34809" w:rsidRDefault="00C34809">
      <w:pPr>
        <w:sectPr w:rsidR="00C34809">
          <w:pgSz w:w="16840" w:h="23814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993"/>
        <w:gridCol w:w="14226"/>
      </w:tblGrid>
      <w:tr w:rsidR="00C34809" w:rsidTr="001C4392">
        <w:trPr>
          <w:cantSplit/>
          <w:tblHeader/>
        </w:trPr>
        <w:tc>
          <w:tcPr>
            <w:tcW w:w="16820" w:type="dxa"/>
            <w:gridSpan w:val="2"/>
          </w:tcPr>
          <w:p w:rsidR="00C34809" w:rsidRDefault="001C4392" w:rsidP="001C4392">
            <w:pPr>
              <w:spacing w:before="60" w:after="60"/>
              <w:jc w:val="center"/>
            </w:pPr>
            <w:bookmarkStart w:id="1" w:name="KP_PLAN_USL_PAGE"/>
            <w:r>
              <w:t>Используемые условные знаки и обозначения:</w:t>
            </w:r>
            <w:bookmarkEnd w:id="1"/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e6babd63-861d-418b-9351-0b5082d1698a" o:spid="_x0000_i1026" style="width:42.75pt;height:22.5pt" coordsize="" o:spt="100" adj="0,,0" path="" stroked="f">
                  <v:stroke joinstyle="miter"/>
                  <v:imagedata r:id="rId5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Характерная точка границы объекта землеустройства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1b061cb9-91ac-4f94-a467-9e855cf25d5f" o:spid="_x0000_i1027" style="width:42.75pt;height:22.5pt" coordsize="" o:spt="100" adj="0,,0" path="" stroked="f">
                  <v:stroke joinstyle="miter"/>
                  <v:imagedata r:id="rId6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 xml:space="preserve">Надписи </w:t>
            </w:r>
            <w:proofErr w:type="gramStart"/>
            <w:r>
              <w:t>номеров характерных точек границы объекта землеустройства</w:t>
            </w:r>
            <w:proofErr w:type="gramEnd"/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15f1a4e4-7692-4875-9c08-a3dd518e836f" o:spid="_x0000_i1028" style="width:42.75pt;height:22.5pt" coordsize="" o:spt="100" adj="0,,0" path="" stroked="f">
                  <v:stroke joinstyle="miter"/>
                  <v:imagedata r:id="rId7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Граница объекта землеустройства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a8582898-b676-4da5-9a1b-8293d9871758" o:spid="_x0000_i1029" style="width:42.75pt;height:22.5pt" coordsize="" o:spt="100" adj="0,,0" path="" stroked="f">
                  <v:stroke joinstyle="miter"/>
                  <v:imagedata r:id="rId8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Граница охранной зоны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f2bf3e49-8235-483c-908a-426eb3e348ac" o:spid="_x0000_i1030" style="width:42.75pt;height:22.5pt" coordsize="" o:spt="100" adj="0,,0" path="" stroked="f">
                  <v:stroke joinstyle="miter"/>
                  <v:imagedata r:id="rId9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Существующая часть границы, имеющиеся в ЕГРН сведения о которой достаточны для определения ее местоположения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a0732b24-ea71-4f8a-bbe1-6025adf8befc" o:spid="_x0000_i1031" style="width:42.75pt;height:22.5pt" coordsize="" o:spt="100" adj="0,,0" path="" stroked="f">
                  <v:stroke joinstyle="miter"/>
                  <v:imagedata r:id="rId10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Надписи кадастрового номера земельного участка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48531449-3bef-4618-8789-6af2708a2a33" o:spid="_x0000_i1032" style="width:42.75pt;height:22.5pt" coordsize="" o:spt="100" adj="0,,0" path="" stroked="f">
                  <v:stroke joinstyle="miter"/>
                  <v:imagedata r:id="rId11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Граница кадастрового квартала</w:t>
            </w:r>
          </w:p>
        </w:tc>
      </w:tr>
      <w:tr w:rsidR="00C34809" w:rsidTr="001C4392">
        <w:tc>
          <w:tcPr>
            <w:tcW w:w="1000" w:type="dxa"/>
          </w:tcPr>
          <w:p w:rsidR="00C34809" w:rsidRDefault="00665D39" w:rsidP="001C4392">
            <w:pPr>
              <w:spacing w:before="2" w:after="2"/>
              <w:jc w:val="center"/>
            </w:pPr>
            <w:r>
              <w:pict>
                <v:shape id="f94f6454-a69a-4d7d-9238-ca8d788acb75" o:spid="_x0000_i1033" style="width:42.75pt;height:22.5pt" coordsize="" o:spt="100" adj="0,,0" path="" stroked="f">
                  <v:stroke joinstyle="miter"/>
                  <v:imagedata r:id="rId12" o:title="sheet"/>
                  <v:formulas/>
                  <v:path o:connecttype="segments"/>
                </v:shape>
              </w:pict>
            </w:r>
          </w:p>
        </w:tc>
        <w:tc>
          <w:tcPr>
            <w:tcW w:w="15820" w:type="dxa"/>
          </w:tcPr>
          <w:p w:rsidR="00C34809" w:rsidRDefault="001C4392">
            <w:r>
              <w:t>Обозначение кадастрового квартала</w:t>
            </w:r>
          </w:p>
        </w:tc>
      </w:tr>
    </w:tbl>
    <w:p w:rsidR="00C34809" w:rsidRDefault="00C34809">
      <w:pPr>
        <w:sectPr w:rsidR="00C34809">
          <w:type w:val="continuous"/>
          <w:pgSz w:w="16840" w:h="23814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5070"/>
        <w:gridCol w:w="10149"/>
      </w:tblGrid>
      <w:tr w:rsidR="00C34809" w:rsidTr="001C4392">
        <w:tc>
          <w:tcPr>
            <w:tcW w:w="5400" w:type="dxa"/>
          </w:tcPr>
          <w:p w:rsidR="00C34809" w:rsidRDefault="001C4392" w:rsidP="001C4392">
            <w:pPr>
              <w:spacing w:before="180" w:after="60"/>
            </w:pPr>
            <w:r>
              <w:t xml:space="preserve">Подпись__________________ </w:t>
            </w:r>
            <w:proofErr w:type="spellStart"/>
            <w:r>
              <w:t>Ахмедзянов</w:t>
            </w:r>
            <w:proofErr w:type="spellEnd"/>
            <w:r>
              <w:t xml:space="preserve"> Р. Р.</w:t>
            </w:r>
          </w:p>
        </w:tc>
        <w:tc>
          <w:tcPr>
            <w:tcW w:w="11440" w:type="dxa"/>
          </w:tcPr>
          <w:p w:rsidR="00C34809" w:rsidRDefault="001C4392" w:rsidP="001C4392">
            <w:pPr>
              <w:spacing w:before="180" w:after="60"/>
              <w:jc w:val="center"/>
            </w:pPr>
            <w:r>
              <w:t>Дата 27 марта 2020 г.</w:t>
            </w:r>
          </w:p>
        </w:tc>
      </w:tr>
      <w:tr w:rsidR="00C34809" w:rsidTr="001C4392">
        <w:tc>
          <w:tcPr>
            <w:tcW w:w="16840" w:type="dxa"/>
            <w:gridSpan w:val="2"/>
            <w:tcBorders>
              <w:bottom w:val="single" w:sz="6" w:space="0" w:color="auto"/>
            </w:tcBorders>
          </w:tcPr>
          <w:p w:rsidR="00C34809" w:rsidRDefault="001C4392" w:rsidP="001C4392">
            <w:pPr>
              <w:spacing w:before="420" w:after="40"/>
            </w:pPr>
            <w:r w:rsidRPr="001C4392">
              <w:rPr>
                <w:i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C34809" w:rsidRDefault="00C34809">
      <w:pPr>
        <w:sectPr w:rsidR="00C34809">
          <w:type w:val="continuous"/>
          <w:pgSz w:w="16840" w:h="23814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45"/>
        <w:gridCol w:w="1446"/>
        <w:gridCol w:w="7388"/>
      </w:tblGrid>
      <w:tr w:rsidR="00C34809" w:rsidTr="001C4392">
        <w:trPr>
          <w:cantSplit/>
          <w:tblHeader/>
        </w:trPr>
        <w:tc>
          <w:tcPr>
            <w:tcW w:w="0" w:type="auto"/>
            <w:gridSpan w:val="3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Текстовое описание местоположения границ объекта</w:t>
            </w:r>
          </w:p>
        </w:tc>
      </w:tr>
      <w:tr w:rsidR="00C34809" w:rsidTr="001C4392">
        <w:trPr>
          <w:cantSplit/>
          <w:tblHeader/>
        </w:trPr>
        <w:tc>
          <w:tcPr>
            <w:tcW w:w="0" w:type="auto"/>
            <w:gridSpan w:val="2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Прохождение границы</w:t>
            </w:r>
          </w:p>
        </w:tc>
        <w:tc>
          <w:tcPr>
            <w:tcW w:w="4850" w:type="dxa"/>
            <w:vMerge w:val="restart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Описание прохождения границы</w:t>
            </w:r>
          </w:p>
        </w:tc>
      </w:tr>
      <w:tr w:rsidR="00C34809" w:rsidTr="001C4392">
        <w:trPr>
          <w:cantSplit/>
          <w:tblHeader/>
        </w:trPr>
        <w:tc>
          <w:tcPr>
            <w:tcW w:w="145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от точки</w:t>
            </w:r>
          </w:p>
        </w:tc>
        <w:tc>
          <w:tcPr>
            <w:tcW w:w="1450" w:type="dxa"/>
            <w:vAlign w:val="center"/>
          </w:tcPr>
          <w:p w:rsidR="00C34809" w:rsidRDefault="001C4392" w:rsidP="001C4392">
            <w:pPr>
              <w:keepNext/>
              <w:keepLines/>
              <w:spacing w:before="40" w:after="20"/>
              <w:jc w:val="center"/>
            </w:pPr>
            <w:r>
              <w:t>до точки</w:t>
            </w:r>
          </w:p>
        </w:tc>
        <w:tc>
          <w:tcPr>
            <w:tcW w:w="0" w:type="auto"/>
            <w:vMerge/>
          </w:tcPr>
          <w:p w:rsidR="00C34809" w:rsidRDefault="00C34809"/>
        </w:tc>
      </w:tr>
      <w:tr w:rsidR="00C34809" w:rsidTr="001C4392">
        <w:trPr>
          <w:cantSplit/>
        </w:trPr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C34809" w:rsidRDefault="001C4392" w:rsidP="001C4392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C34809" w:rsidTr="001C4392">
        <w:tc>
          <w:tcPr>
            <w:tcW w:w="145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</w:t>
            </w:r>
          </w:p>
        </w:tc>
        <w:tc>
          <w:tcPr>
            <w:tcW w:w="145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1</w:t>
            </w:r>
          </w:p>
        </w:tc>
        <w:tc>
          <w:tcPr>
            <w:tcW w:w="7420" w:type="dxa"/>
            <w:vAlign w:val="center"/>
          </w:tcPr>
          <w:p w:rsidR="00C34809" w:rsidRDefault="001C4392" w:rsidP="001C4392">
            <w:pPr>
              <w:keepLines/>
              <w:jc w:val="center"/>
            </w:pPr>
            <w:r>
              <w:t>-</w:t>
            </w:r>
          </w:p>
        </w:tc>
      </w:tr>
    </w:tbl>
    <w:p w:rsidR="001C4392" w:rsidRDefault="001C4392"/>
    <w:sectPr w:rsidR="001C4392" w:rsidSect="00C34809">
      <w:type w:val="continuous"/>
      <w:pgSz w:w="11900" w:h="16840" w:code="9"/>
      <w:pgMar w:top="567" w:right="567" w:bottom="567" w:left="1134" w:header="448" w:footer="21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809"/>
    <w:rsid w:val="001C4392"/>
    <w:rsid w:val="002242E1"/>
    <w:rsid w:val="00594C57"/>
    <w:rsid w:val="00626C98"/>
    <w:rsid w:val="00665D39"/>
    <w:rsid w:val="00A66159"/>
    <w:rsid w:val="00C3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6087</Characters>
  <Application>Microsoft Office Word</Application>
  <DocSecurity>0</DocSecurity>
  <Lines>50</Lines>
  <Paragraphs>14</Paragraphs>
  <ScaleCrop>false</ScaleCrop>
  <Company>МИ-Сервис</Company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creator>Ябров Алексей</dc:creator>
  <cp:lastModifiedBy>Yashin-EV</cp:lastModifiedBy>
  <cp:revision>6</cp:revision>
  <dcterms:created xsi:type="dcterms:W3CDTF">2020-05-29T10:23:00Z</dcterms:created>
  <dcterms:modified xsi:type="dcterms:W3CDTF">2020-06-11T13:10:00Z</dcterms:modified>
</cp:coreProperties>
</file>