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58E5697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B74DD7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 xml:space="preserve">, именуемая в дальнейшем </w:t>
      </w:r>
      <w:proofErr w:type="gramStart"/>
      <w:r w:rsidRPr="002B0653">
        <w:rPr>
          <w:b w:val="0"/>
          <w:sz w:val="20"/>
        </w:rPr>
        <w:t>«Арендодатель» с одной стороны</w:t>
      </w:r>
      <w:proofErr w:type="gramEnd"/>
      <w:r w:rsidRPr="002B0653">
        <w:rPr>
          <w:b w:val="0"/>
          <w:sz w:val="20"/>
        </w:rPr>
        <w:t>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4F0EE481" w14:textId="0214CA58" w:rsidR="00A0118F" w:rsidRDefault="006B05ED" w:rsidP="00C709F1">
      <w:pPr>
        <w:jc w:val="both"/>
        <w:rPr>
          <w:bCs/>
        </w:rPr>
      </w:pPr>
      <w:r w:rsidRPr="002B0653">
        <w:tab/>
        <w:t>1.2.</w:t>
      </w:r>
      <w:r w:rsidR="00085E50" w:rsidRPr="002B0653">
        <w:t xml:space="preserve"> </w:t>
      </w:r>
      <w:r w:rsidRPr="002B0653">
        <w:t xml:space="preserve">По настоящему Договору предоставляется земельный участок, </w:t>
      </w:r>
      <w:r w:rsidR="00F85F3F" w:rsidRPr="002B0653">
        <w:t>расположенный по адресу:</w:t>
      </w:r>
      <w:r w:rsidR="00720587" w:rsidRPr="002B0653">
        <w:t xml:space="preserve"> </w:t>
      </w:r>
      <w:r w:rsidR="00A0118F" w:rsidRPr="00173D0C">
        <w:rPr>
          <w:bCs/>
        </w:rPr>
        <w:t>Российская Федерация, Республика Марий Эл, Звениговский муниципальный район</w:t>
      </w:r>
      <w:r w:rsidR="00A0118F">
        <w:rPr>
          <w:bCs/>
        </w:rPr>
        <w:t xml:space="preserve">, </w:t>
      </w:r>
      <w:proofErr w:type="spellStart"/>
      <w:r w:rsidR="00A0118F">
        <w:rPr>
          <w:bCs/>
        </w:rPr>
        <w:t>Кужмарское</w:t>
      </w:r>
      <w:proofErr w:type="spellEnd"/>
      <w:r w:rsidR="00A0118F">
        <w:rPr>
          <w:bCs/>
        </w:rPr>
        <w:t xml:space="preserve"> сельское поселение, село Кужмара, земельные участки</w:t>
      </w:r>
    </w:p>
    <w:p w14:paraId="1B1B4FA3" w14:textId="784A2233" w:rsidR="006B05ED" w:rsidRPr="002B0653" w:rsidRDefault="00463155" w:rsidP="00C709F1">
      <w:pPr>
        <w:jc w:val="both"/>
        <w:rPr>
          <w:b/>
        </w:rPr>
      </w:pPr>
      <w:r w:rsidRPr="002B0653">
        <w:tab/>
        <w:t>Общей площадью</w:t>
      </w:r>
      <w:r w:rsidR="00F85F3F" w:rsidRPr="002B0653">
        <w:t>:</w:t>
      </w:r>
      <w:r w:rsidR="00781C0B" w:rsidRPr="002B0653">
        <w:t xml:space="preserve"> </w:t>
      </w:r>
      <w:r w:rsidR="00A0118F">
        <w:rPr>
          <w:bCs/>
        </w:rPr>
        <w:t>6 969</w:t>
      </w:r>
      <w:r w:rsidR="00A00439">
        <w:rPr>
          <w:bCs/>
        </w:rPr>
        <w:t xml:space="preserve"> </w:t>
      </w:r>
      <w:r w:rsidR="006B05ED" w:rsidRPr="002B0653">
        <w:t>кв.м.</w:t>
      </w:r>
    </w:p>
    <w:p w14:paraId="01CAE527" w14:textId="0FE0D438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A0118F">
        <w:rPr>
          <w:sz w:val="20"/>
        </w:rPr>
        <w:t>0000000</w:t>
      </w:r>
      <w:r w:rsidR="00A10C67" w:rsidRPr="002B0653">
        <w:rPr>
          <w:sz w:val="20"/>
        </w:rPr>
        <w:t>:</w:t>
      </w:r>
      <w:r w:rsidR="00A0118F">
        <w:rPr>
          <w:sz w:val="20"/>
        </w:rPr>
        <w:t>9082</w:t>
      </w:r>
      <w:r w:rsidR="00BA7E32" w:rsidRPr="002B0653">
        <w:rPr>
          <w:sz w:val="20"/>
        </w:rPr>
        <w:t>.</w:t>
      </w:r>
    </w:p>
    <w:p w14:paraId="5FC5C0D7" w14:textId="45CF9767" w:rsidR="006B05ED" w:rsidRPr="00A0118F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>егория земель</w:t>
      </w:r>
      <w:r w:rsidR="00463155" w:rsidRPr="00A0118F">
        <w:rPr>
          <w:b w:val="0"/>
          <w:sz w:val="20"/>
        </w:rPr>
        <w:t xml:space="preserve">: </w:t>
      </w:r>
      <w:r w:rsidR="00A0118F" w:rsidRPr="00A0118F">
        <w:rPr>
          <w:bCs/>
          <w:sz w:val="20"/>
        </w:rPr>
        <w:t xml:space="preserve">земли промышленности, энергетики, транспорт, связи, </w:t>
      </w:r>
      <w:proofErr w:type="spellStart"/>
      <w:r w:rsidR="00A0118F" w:rsidRPr="00A0118F">
        <w:rPr>
          <w:bCs/>
          <w:sz w:val="20"/>
        </w:rPr>
        <w:t>радиовещмния</w:t>
      </w:r>
      <w:proofErr w:type="spellEnd"/>
      <w:r w:rsidR="00A0118F" w:rsidRPr="00A0118F">
        <w:rPr>
          <w:bCs/>
          <w:sz w:val="20"/>
        </w:rPr>
        <w:t>, телевидения, информатики, земли для обеспечения космической деятельности, земли обороны, безопасности и земли иного социального значения</w:t>
      </w:r>
      <w:r w:rsidR="00E766E8" w:rsidRPr="00A0118F">
        <w:rPr>
          <w:sz w:val="20"/>
        </w:rPr>
        <w:t>.</w:t>
      </w:r>
    </w:p>
    <w:p w14:paraId="4083D060" w14:textId="6EB592B5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B74DD7">
        <w:rPr>
          <w:b w:val="0"/>
          <w:sz w:val="20"/>
        </w:rPr>
        <w:t>09 апреля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B74DD7">
        <w:rPr>
          <w:b w:val="0"/>
          <w:sz w:val="20"/>
        </w:rPr>
        <w:t>414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B74DD7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A0118F">
        <w:rPr>
          <w:b w:val="0"/>
          <w:sz w:val="20"/>
        </w:rPr>
        <w:t>5</w:t>
      </w:r>
      <w:r w:rsidR="004C6326" w:rsidRPr="00B1710B">
        <w:rPr>
          <w:b w:val="0"/>
          <w:sz w:val="20"/>
        </w:rPr>
        <w:t>.</w:t>
      </w:r>
    </w:p>
    <w:p w14:paraId="6515F538" w14:textId="38A142B0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A0118F">
        <w:rPr>
          <w:sz w:val="20"/>
        </w:rPr>
        <w:t>пищевая промышленность</w:t>
      </w:r>
      <w:r w:rsidR="00513FF1">
        <w:rPr>
          <w:sz w:val="20"/>
        </w:rPr>
        <w:t>.</w:t>
      </w:r>
    </w:p>
    <w:p w14:paraId="2F1C3189" w14:textId="4F86521B" w:rsidR="00AD7B5B" w:rsidRPr="00765443" w:rsidRDefault="006B05ED" w:rsidP="00AB340E">
      <w:pPr>
        <w:pStyle w:val="21"/>
        <w:ind w:firstLine="714"/>
        <w:jc w:val="both"/>
        <w:rPr>
          <w:i w:val="0"/>
          <w:iCs/>
          <w:sz w:val="20"/>
          <w:lang w:val="x-none" w:eastAsia="x-none"/>
        </w:rPr>
      </w:pPr>
      <w:r w:rsidRPr="00AB340E">
        <w:rPr>
          <w:bCs/>
          <w:i w:val="0"/>
          <w:iCs/>
          <w:sz w:val="20"/>
        </w:rPr>
        <w:t>1.4. Ограничения на з</w:t>
      </w:r>
      <w:r w:rsidR="004C6326" w:rsidRPr="00AB340E">
        <w:rPr>
          <w:bCs/>
          <w:i w:val="0"/>
          <w:iCs/>
          <w:sz w:val="20"/>
        </w:rPr>
        <w:t>емельном участке</w:t>
      </w:r>
      <w:r w:rsidR="0076373B" w:rsidRPr="00AB340E">
        <w:rPr>
          <w:bCs/>
          <w:i w:val="0"/>
          <w:iCs/>
          <w:sz w:val="20"/>
        </w:rPr>
        <w:t>:</w:t>
      </w:r>
      <w:r w:rsidR="00CB1F3A" w:rsidRPr="00AB340E">
        <w:rPr>
          <w:bCs/>
          <w:i w:val="0"/>
          <w:iCs/>
          <w:sz w:val="20"/>
        </w:rPr>
        <w:t xml:space="preserve"> </w:t>
      </w:r>
      <w:r w:rsidR="00765443" w:rsidRPr="00765443">
        <w:rPr>
          <w:i w:val="0"/>
          <w:iCs/>
          <w:sz w:val="20"/>
        </w:rPr>
        <w:t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от 16.06.2022 г. № 294 выдан: Министерство строительства, архитектуры и жилищно-коммунального хозяйства Республики Марий Эл</w:t>
      </w:r>
      <w:r w:rsidR="00AB340E" w:rsidRPr="00765443">
        <w:rPr>
          <w:i w:val="0"/>
          <w:iCs/>
          <w:sz w:val="20"/>
          <w:lang w:eastAsia="x-none"/>
        </w:rPr>
        <w:t>.</w:t>
      </w:r>
    </w:p>
    <w:p w14:paraId="7069CD80" w14:textId="218A021F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A0118F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0C503B">
        <w:rPr>
          <w:b w:val="0"/>
          <w:sz w:val="20"/>
        </w:rPr>
        <w:t>Десть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31B8094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B74DD7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A0118F">
        <w:rPr>
          <w:b w:val="0"/>
          <w:sz w:val="20"/>
        </w:rPr>
        <w:t>5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97C3CE3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A0118F" w:rsidRPr="00A0118F">
        <w:rPr>
          <w:bCs/>
          <w:sz w:val="20"/>
        </w:rPr>
        <w:t>8</w:t>
      </w:r>
      <w:r w:rsidR="00B74DD7">
        <w:rPr>
          <w:bCs/>
          <w:sz w:val="20"/>
        </w:rPr>
        <w:t xml:space="preserve"> </w:t>
      </w:r>
      <w:r w:rsidR="00A0118F">
        <w:rPr>
          <w:bCs/>
          <w:sz w:val="20"/>
        </w:rPr>
        <w:t>1</w:t>
      </w:r>
      <w:r w:rsidR="00B74DD7">
        <w:rPr>
          <w:bCs/>
          <w:sz w:val="20"/>
        </w:rPr>
        <w:t>00</w:t>
      </w:r>
      <w:r w:rsidR="00597810" w:rsidRPr="002B0653">
        <w:rPr>
          <w:sz w:val="20"/>
        </w:rPr>
        <w:t>,00 (</w:t>
      </w:r>
      <w:r w:rsidR="00A0118F">
        <w:rPr>
          <w:sz w:val="20"/>
        </w:rPr>
        <w:t>Восемь</w:t>
      </w:r>
      <w:r w:rsidR="00A142EF">
        <w:rPr>
          <w:sz w:val="20"/>
        </w:rPr>
        <w:t xml:space="preserve"> тысяч</w:t>
      </w:r>
      <w:r w:rsidR="00B74DD7">
        <w:rPr>
          <w:sz w:val="20"/>
        </w:rPr>
        <w:t>и</w:t>
      </w:r>
      <w:r w:rsidR="00A142EF">
        <w:rPr>
          <w:sz w:val="20"/>
        </w:rPr>
        <w:t xml:space="preserve"> </w:t>
      </w:r>
      <w:r w:rsidR="00A0118F">
        <w:rPr>
          <w:sz w:val="20"/>
        </w:rPr>
        <w:t>сто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1A206D10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D70C2C">
        <w:rPr>
          <w:i/>
          <w:color w:val="C00000"/>
          <w:sz w:val="20"/>
        </w:rPr>
        <w:t>ОКТ</w:t>
      </w:r>
      <w:r w:rsidR="00AE57D0" w:rsidRPr="00D70C2C">
        <w:rPr>
          <w:i/>
          <w:color w:val="C00000"/>
          <w:sz w:val="20"/>
        </w:rPr>
        <w:t>М</w:t>
      </w:r>
      <w:r w:rsidR="000C46A5" w:rsidRPr="00D70C2C">
        <w:rPr>
          <w:i/>
          <w:color w:val="C00000"/>
          <w:sz w:val="20"/>
        </w:rPr>
        <w:t>О 88</w:t>
      </w:r>
      <w:r w:rsidR="00AE57D0" w:rsidRPr="00D70C2C">
        <w:rPr>
          <w:i/>
          <w:color w:val="C00000"/>
          <w:sz w:val="20"/>
        </w:rPr>
        <w:t>6</w:t>
      </w:r>
      <w:r w:rsidR="00B45A42" w:rsidRPr="00D70C2C">
        <w:rPr>
          <w:i/>
          <w:color w:val="C00000"/>
          <w:sz w:val="20"/>
        </w:rPr>
        <w:t>12</w:t>
      </w:r>
      <w:r w:rsidR="00430158" w:rsidRPr="00D70C2C">
        <w:rPr>
          <w:i/>
          <w:color w:val="C00000"/>
          <w:sz w:val="20"/>
        </w:rPr>
        <w:t>4</w:t>
      </w:r>
      <w:r w:rsidR="00B74DD7">
        <w:rPr>
          <w:i/>
          <w:color w:val="C00000"/>
          <w:sz w:val="20"/>
        </w:rPr>
        <w:t>3</w:t>
      </w:r>
      <w:r w:rsidR="00D10229">
        <w:rPr>
          <w:i/>
          <w:color w:val="C00000"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0F5E051E" w14:textId="77777777" w:rsidR="00D17F43" w:rsidRPr="002B0653" w:rsidRDefault="00D17F43" w:rsidP="00D17F43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пределах срока договора аренды земельного участка передавать свои права и обязанности по этому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передать арендованный земельный участок в субаренду без согласия Арендодателя при условии его уведомления.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допускается;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61A92" w14:textId="77777777" w:rsidR="00AA52D3" w:rsidRDefault="00AA52D3">
      <w:r>
        <w:separator/>
      </w:r>
    </w:p>
  </w:endnote>
  <w:endnote w:type="continuationSeparator" w:id="0">
    <w:p w14:paraId="16AC9818" w14:textId="77777777" w:rsidR="00AA52D3" w:rsidRDefault="00AA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8725B" w14:textId="77777777" w:rsidR="00AA52D3" w:rsidRDefault="00AA52D3">
      <w:r>
        <w:separator/>
      </w:r>
    </w:p>
  </w:footnote>
  <w:footnote w:type="continuationSeparator" w:id="0">
    <w:p w14:paraId="3794A24B" w14:textId="77777777" w:rsidR="00AA52D3" w:rsidRDefault="00AA5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503B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AED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47D5C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5443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4C60"/>
    <w:rsid w:val="00976597"/>
    <w:rsid w:val="00976669"/>
    <w:rsid w:val="00976B7A"/>
    <w:rsid w:val="0098320E"/>
    <w:rsid w:val="00987D01"/>
    <w:rsid w:val="00996105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118F"/>
    <w:rsid w:val="00A0728A"/>
    <w:rsid w:val="00A10C67"/>
    <w:rsid w:val="00A142EF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77D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2D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4DD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09F1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2676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A0118F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765443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14240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7</cp:revision>
  <cp:lastPrinted>2024-01-09T05:14:00Z</cp:lastPrinted>
  <dcterms:created xsi:type="dcterms:W3CDTF">2024-09-04T13:52:00Z</dcterms:created>
  <dcterms:modified xsi:type="dcterms:W3CDTF">2025-04-10T10:31:00Z</dcterms:modified>
</cp:coreProperties>
</file>