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2"/>
        <w:tblW w:w="0" w:type="auto"/>
        <w:tblLayout w:type="fixed"/>
        <w:tblLook w:val="04A0"/>
      </w:tblPr>
      <w:tblGrid>
        <w:gridCol w:w="4928"/>
        <w:gridCol w:w="4785"/>
      </w:tblGrid>
      <w:tr w:rsidR="008838A6" w:rsidTr="00A413EA">
        <w:tc>
          <w:tcPr>
            <w:tcW w:w="4928" w:type="dxa"/>
          </w:tcPr>
          <w:p w:rsidR="008838A6" w:rsidRDefault="008838A6" w:rsidP="00A413EA">
            <w:pPr>
              <w:jc w:val="center"/>
              <w:rPr>
                <w:sz w:val="20"/>
              </w:rPr>
            </w:pPr>
          </w:p>
          <w:p w:rsidR="008838A6" w:rsidRPr="0061115F" w:rsidRDefault="008838A6" w:rsidP="00A413EA">
            <w:pPr>
              <w:jc w:val="center"/>
              <w:rPr>
                <w:sz w:val="24"/>
                <w:szCs w:val="24"/>
              </w:rPr>
            </w:pPr>
            <w:r w:rsidRPr="0061115F">
              <w:rPr>
                <w:sz w:val="24"/>
                <w:szCs w:val="24"/>
              </w:rPr>
              <w:t>МАРИЙ ЭЛ РЕСПУБЛИКЫСЕ</w:t>
            </w:r>
          </w:p>
          <w:p w:rsidR="008838A6" w:rsidRPr="0061115F" w:rsidRDefault="008838A6" w:rsidP="00A413EA">
            <w:pPr>
              <w:jc w:val="center"/>
              <w:rPr>
                <w:sz w:val="24"/>
                <w:szCs w:val="24"/>
              </w:rPr>
            </w:pPr>
            <w:r w:rsidRPr="0061115F">
              <w:rPr>
                <w:sz w:val="24"/>
                <w:szCs w:val="24"/>
              </w:rPr>
              <w:t>ЗВЕНИГОВО</w:t>
            </w:r>
          </w:p>
          <w:p w:rsidR="008838A6" w:rsidRPr="0061115F" w:rsidRDefault="008838A6" w:rsidP="00A413EA">
            <w:pPr>
              <w:jc w:val="center"/>
              <w:rPr>
                <w:sz w:val="24"/>
                <w:szCs w:val="24"/>
              </w:rPr>
            </w:pPr>
            <w:r w:rsidRPr="0061115F">
              <w:rPr>
                <w:sz w:val="24"/>
                <w:szCs w:val="24"/>
              </w:rPr>
              <w:t>МУНИЦИПАЛ РАЙОНЫН</w:t>
            </w:r>
          </w:p>
          <w:p w:rsidR="008838A6" w:rsidRPr="0061115F" w:rsidRDefault="008838A6" w:rsidP="00A413EA">
            <w:pPr>
              <w:pStyle w:val="a3"/>
              <w:tabs>
                <w:tab w:val="clear" w:pos="4677"/>
                <w:tab w:val="clear" w:pos="9355"/>
              </w:tabs>
              <w:ind w:right="-4"/>
              <w:jc w:val="center"/>
              <w:rPr>
                <w:bCs/>
                <w:sz w:val="24"/>
                <w:szCs w:val="24"/>
              </w:rPr>
            </w:pPr>
            <w:r w:rsidRPr="0061115F">
              <w:rPr>
                <w:bCs/>
                <w:sz w:val="24"/>
                <w:szCs w:val="24"/>
              </w:rPr>
              <w:t>С</w:t>
            </w:r>
            <w:r w:rsidRPr="0061115F">
              <w:rPr>
                <w:sz w:val="24"/>
                <w:szCs w:val="24"/>
              </w:rPr>
              <w:t>Ў</w:t>
            </w:r>
            <w:r w:rsidRPr="0061115F">
              <w:rPr>
                <w:bCs/>
                <w:sz w:val="24"/>
                <w:szCs w:val="24"/>
              </w:rPr>
              <w:t>ЗЛЭНГЕР ОЛА ШОТАН ИЛЕМ</w:t>
            </w:r>
          </w:p>
          <w:p w:rsidR="008838A6" w:rsidRPr="0061115F" w:rsidRDefault="008838A6" w:rsidP="00A413EA">
            <w:pPr>
              <w:jc w:val="center"/>
              <w:rPr>
                <w:sz w:val="24"/>
                <w:szCs w:val="24"/>
              </w:rPr>
            </w:pPr>
            <w:r w:rsidRPr="0061115F">
              <w:rPr>
                <w:sz w:val="24"/>
                <w:szCs w:val="24"/>
              </w:rPr>
              <w:t>АДМИНИСТРАЦИЙЖЕ</w:t>
            </w:r>
          </w:p>
          <w:p w:rsidR="008838A6" w:rsidRPr="0061115F" w:rsidRDefault="008838A6" w:rsidP="00A413EA">
            <w:pPr>
              <w:jc w:val="center"/>
              <w:rPr>
                <w:sz w:val="24"/>
                <w:szCs w:val="24"/>
              </w:rPr>
            </w:pPr>
          </w:p>
          <w:p w:rsidR="008838A6" w:rsidRPr="0061115F" w:rsidRDefault="008838A6" w:rsidP="00A413EA">
            <w:pPr>
              <w:jc w:val="center"/>
              <w:rPr>
                <w:b/>
                <w:sz w:val="24"/>
                <w:szCs w:val="24"/>
              </w:rPr>
            </w:pPr>
            <w:r w:rsidRPr="0061115F">
              <w:rPr>
                <w:b/>
                <w:sz w:val="24"/>
                <w:szCs w:val="24"/>
              </w:rPr>
              <w:t>КЎШТЫМАШЫЖЕ</w:t>
            </w:r>
          </w:p>
          <w:p w:rsidR="008838A6" w:rsidRDefault="008838A6" w:rsidP="00A413EA">
            <w:pPr>
              <w:jc w:val="center"/>
              <w:rPr>
                <w:sz w:val="20"/>
              </w:rPr>
            </w:pPr>
          </w:p>
        </w:tc>
        <w:tc>
          <w:tcPr>
            <w:tcW w:w="4785" w:type="dxa"/>
          </w:tcPr>
          <w:p w:rsidR="008838A6" w:rsidRDefault="008838A6" w:rsidP="00A413EA">
            <w:pPr>
              <w:jc w:val="center"/>
              <w:rPr>
                <w:sz w:val="20"/>
              </w:rPr>
            </w:pPr>
          </w:p>
          <w:p w:rsidR="008838A6" w:rsidRDefault="008838A6" w:rsidP="00A413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СУСЛОНГЕРСКАЯ ГОРОДСКАЯ АДМИНИСТРАЦИЯ</w:t>
            </w:r>
          </w:p>
          <w:p w:rsidR="008838A6" w:rsidRDefault="008838A6" w:rsidP="00A413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ЗВЕНИГОВСКОГО</w:t>
            </w:r>
          </w:p>
          <w:p w:rsidR="008838A6" w:rsidRDefault="008838A6" w:rsidP="00A413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МУНИЦИПАЛЬНОГО РАЙОНА</w:t>
            </w:r>
          </w:p>
          <w:p w:rsidR="008838A6" w:rsidRDefault="008838A6" w:rsidP="00A413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РЕСПУБЛИКИ МАРИЙ ЭЛ</w:t>
            </w:r>
          </w:p>
          <w:p w:rsidR="008838A6" w:rsidRDefault="008838A6" w:rsidP="00A413EA">
            <w:pPr>
              <w:jc w:val="center"/>
              <w:rPr>
                <w:b/>
                <w:sz w:val="24"/>
              </w:rPr>
            </w:pPr>
          </w:p>
          <w:p w:rsidR="008838A6" w:rsidRDefault="00FC5A3F" w:rsidP="00A413E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ПОСТАНОВЛЕ</w:t>
            </w:r>
            <w:r w:rsidR="008838A6">
              <w:rPr>
                <w:b/>
                <w:sz w:val="24"/>
              </w:rPr>
              <w:t>НИЕ</w:t>
            </w:r>
          </w:p>
          <w:p w:rsidR="008838A6" w:rsidRPr="00C232CE" w:rsidRDefault="008838A6" w:rsidP="00A413EA">
            <w:pPr>
              <w:jc w:val="center"/>
              <w:rPr>
                <w:b/>
                <w:sz w:val="24"/>
              </w:rPr>
            </w:pPr>
          </w:p>
        </w:tc>
      </w:tr>
    </w:tbl>
    <w:p w:rsidR="005B0604" w:rsidRPr="00471919" w:rsidRDefault="005B0604" w:rsidP="005B0604">
      <w:pPr>
        <w:jc w:val="center"/>
        <w:rPr>
          <w:szCs w:val="28"/>
        </w:rPr>
      </w:pPr>
      <w:r w:rsidRPr="00471919">
        <w:rPr>
          <w:szCs w:val="28"/>
        </w:rPr>
        <w:t xml:space="preserve">от  </w:t>
      </w:r>
      <w:r w:rsidR="00E7717B">
        <w:rPr>
          <w:szCs w:val="28"/>
        </w:rPr>
        <w:t>26</w:t>
      </w:r>
      <w:r w:rsidR="00597641">
        <w:rPr>
          <w:szCs w:val="28"/>
        </w:rPr>
        <w:t xml:space="preserve"> </w:t>
      </w:r>
      <w:r w:rsidR="001D096F" w:rsidRPr="00471919">
        <w:rPr>
          <w:szCs w:val="28"/>
        </w:rPr>
        <w:t>ок</w:t>
      </w:r>
      <w:r w:rsidR="00504A97" w:rsidRPr="00471919">
        <w:rPr>
          <w:szCs w:val="28"/>
        </w:rPr>
        <w:t>тября</w:t>
      </w:r>
      <w:r w:rsidRPr="00471919">
        <w:rPr>
          <w:szCs w:val="28"/>
        </w:rPr>
        <w:t xml:space="preserve"> 2021 года                  № </w:t>
      </w:r>
      <w:r w:rsidR="00FC5A3F">
        <w:rPr>
          <w:szCs w:val="28"/>
        </w:rPr>
        <w:t>167</w:t>
      </w:r>
    </w:p>
    <w:p w:rsidR="005B0604" w:rsidRPr="00471919" w:rsidRDefault="005B0604" w:rsidP="005B0604">
      <w:pPr>
        <w:jc w:val="center"/>
        <w:rPr>
          <w:szCs w:val="28"/>
        </w:rPr>
      </w:pPr>
    </w:p>
    <w:p w:rsidR="00EB70DD" w:rsidRPr="00471919" w:rsidRDefault="00EB70DD" w:rsidP="00504A97">
      <w:pPr>
        <w:ind w:firstLine="851"/>
        <w:jc w:val="center"/>
        <w:rPr>
          <w:b/>
          <w:szCs w:val="28"/>
        </w:rPr>
      </w:pPr>
    </w:p>
    <w:p w:rsidR="00FC5A3F" w:rsidRDefault="00E7717B" w:rsidP="00FC5A3F">
      <w:pPr>
        <w:autoSpaceDE w:val="0"/>
        <w:autoSpaceDN w:val="0"/>
        <w:adjustRightInd w:val="0"/>
        <w:jc w:val="center"/>
        <w:rPr>
          <w:b/>
          <w:szCs w:val="28"/>
        </w:rPr>
      </w:pPr>
      <w:r w:rsidRPr="00E332DC">
        <w:rPr>
          <w:b/>
          <w:szCs w:val="28"/>
        </w:rPr>
        <w:t xml:space="preserve">О </w:t>
      </w:r>
      <w:r>
        <w:rPr>
          <w:b/>
          <w:szCs w:val="28"/>
        </w:rPr>
        <w:t>проведен</w:t>
      </w:r>
      <w:proofErr w:type="gramStart"/>
      <w:r>
        <w:rPr>
          <w:b/>
          <w:szCs w:val="28"/>
        </w:rPr>
        <w:t>ии  ау</w:t>
      </w:r>
      <w:proofErr w:type="gramEnd"/>
      <w:r>
        <w:rPr>
          <w:b/>
          <w:szCs w:val="28"/>
        </w:rPr>
        <w:t xml:space="preserve">кциона </w:t>
      </w:r>
      <w:r w:rsidRPr="00E332DC">
        <w:rPr>
          <w:b/>
          <w:szCs w:val="28"/>
        </w:rPr>
        <w:t>в электронной форме</w:t>
      </w:r>
    </w:p>
    <w:p w:rsidR="00E7717B" w:rsidRPr="00FC5A3F" w:rsidRDefault="00E7717B" w:rsidP="00FC5A3F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 xml:space="preserve">по </w:t>
      </w:r>
      <w:r w:rsidRPr="00E332DC">
        <w:rPr>
          <w:b/>
          <w:szCs w:val="28"/>
        </w:rPr>
        <w:t xml:space="preserve">продаже </w:t>
      </w:r>
      <w:r w:rsidR="00FC5A3F" w:rsidRPr="00FC5A3F">
        <w:rPr>
          <w:b/>
        </w:rPr>
        <w:t>нежилого здания котельной с земельным участком</w:t>
      </w:r>
    </w:p>
    <w:p w:rsidR="00E7717B" w:rsidRDefault="00E7717B" w:rsidP="00E7717B">
      <w:pPr>
        <w:autoSpaceDE w:val="0"/>
        <w:autoSpaceDN w:val="0"/>
        <w:adjustRightInd w:val="0"/>
        <w:jc w:val="both"/>
        <w:rPr>
          <w:szCs w:val="28"/>
        </w:rPr>
      </w:pPr>
    </w:p>
    <w:p w:rsidR="00E7717B" w:rsidRPr="00E332DC" w:rsidRDefault="00E7717B" w:rsidP="00E7717B">
      <w:pPr>
        <w:autoSpaceDE w:val="0"/>
        <w:autoSpaceDN w:val="0"/>
        <w:adjustRightInd w:val="0"/>
        <w:jc w:val="both"/>
        <w:rPr>
          <w:szCs w:val="28"/>
        </w:rPr>
      </w:pPr>
    </w:p>
    <w:p w:rsidR="00E7717B" w:rsidRPr="00E332DC" w:rsidRDefault="00E7717B" w:rsidP="00E7717B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 w:rsidRPr="00E332DC">
        <w:rPr>
          <w:szCs w:val="28"/>
        </w:rPr>
        <w:t xml:space="preserve">В соответствии с Федеральным законом от 21 декабря 2001 г. </w:t>
      </w:r>
      <w:r w:rsidRPr="00E332DC">
        <w:rPr>
          <w:szCs w:val="28"/>
        </w:rPr>
        <w:br/>
        <w:t xml:space="preserve">№ 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 г. № 860, </w:t>
      </w:r>
      <w:r w:rsidRPr="000B72AA">
        <w:rPr>
          <w:szCs w:val="28"/>
        </w:rPr>
        <w:t>прогнозным планом (программой) приватизации государственного имущества Республики Марий Элна 2021 год и на плановый период 2022 и 2023 годов</w:t>
      </w:r>
      <w:proofErr w:type="gramEnd"/>
      <w:r w:rsidRPr="000B72AA">
        <w:rPr>
          <w:szCs w:val="28"/>
        </w:rPr>
        <w:t>, утвержденным постановлением Правительства Республики Марий Эл от 28 сентября 2020</w:t>
      </w:r>
      <w:r>
        <w:rPr>
          <w:szCs w:val="28"/>
        </w:rPr>
        <w:t> </w:t>
      </w:r>
      <w:r w:rsidRPr="000B72AA">
        <w:rPr>
          <w:szCs w:val="28"/>
        </w:rPr>
        <w:t>г. №</w:t>
      </w:r>
      <w:r>
        <w:rPr>
          <w:szCs w:val="28"/>
        </w:rPr>
        <w:t> </w:t>
      </w:r>
      <w:r w:rsidRPr="000B72AA">
        <w:rPr>
          <w:szCs w:val="28"/>
        </w:rPr>
        <w:t>367</w:t>
      </w:r>
      <w:r w:rsidRPr="00E332DC">
        <w:rPr>
          <w:szCs w:val="28"/>
        </w:rPr>
        <w:t>,</w:t>
      </w:r>
      <w:r w:rsidRPr="00040A9E">
        <w:rPr>
          <w:szCs w:val="28"/>
        </w:rPr>
        <w:t>:</w:t>
      </w:r>
    </w:p>
    <w:p w:rsidR="00597641" w:rsidRDefault="00E7717B" w:rsidP="00597641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E332DC">
        <w:rPr>
          <w:szCs w:val="28"/>
        </w:rPr>
        <w:t>1. </w:t>
      </w:r>
      <w:r w:rsidRPr="00E332DC">
        <w:rPr>
          <w:bCs/>
          <w:szCs w:val="28"/>
        </w:rPr>
        <w:t>Осуществить продажу на аукционе в электронной форме</w:t>
      </w:r>
      <w:proofErr w:type="gramStart"/>
      <w:r>
        <w:rPr>
          <w:bCs/>
          <w:szCs w:val="28"/>
        </w:rPr>
        <w:t>,</w:t>
      </w:r>
      <w:r w:rsidRPr="0049794F">
        <w:rPr>
          <w:bCs/>
          <w:szCs w:val="28"/>
        </w:rPr>
        <w:t>о</w:t>
      </w:r>
      <w:proofErr w:type="gramEnd"/>
      <w:r w:rsidRPr="0049794F">
        <w:rPr>
          <w:bCs/>
          <w:szCs w:val="28"/>
        </w:rPr>
        <w:t>ткрытом по составу участников</w:t>
      </w:r>
      <w:r>
        <w:rPr>
          <w:bCs/>
          <w:szCs w:val="28"/>
        </w:rPr>
        <w:t xml:space="preserve"> и по</w:t>
      </w:r>
      <w:r w:rsidRPr="0049794F">
        <w:rPr>
          <w:bCs/>
          <w:szCs w:val="28"/>
        </w:rPr>
        <w:t xml:space="preserve"> форм</w:t>
      </w:r>
      <w:r>
        <w:rPr>
          <w:bCs/>
          <w:szCs w:val="28"/>
        </w:rPr>
        <w:t>е</w:t>
      </w:r>
      <w:r w:rsidRPr="0049794F">
        <w:rPr>
          <w:bCs/>
          <w:szCs w:val="28"/>
        </w:rPr>
        <w:t xml:space="preserve"> подачи предложений о цене</w:t>
      </w:r>
      <w:r w:rsidRPr="00E332DC">
        <w:rPr>
          <w:bCs/>
          <w:szCs w:val="28"/>
        </w:rPr>
        <w:t xml:space="preserve"> (далее - аукцион)</w:t>
      </w:r>
      <w:r>
        <w:rPr>
          <w:bCs/>
          <w:szCs w:val="28"/>
        </w:rPr>
        <w:t>,</w:t>
      </w:r>
      <w:r w:rsidRPr="00E332DC">
        <w:rPr>
          <w:bCs/>
          <w:szCs w:val="28"/>
        </w:rPr>
        <w:t xml:space="preserve"> государственного имущества, составляющего казну Республики Марий Эл, </w:t>
      </w:r>
      <w:r w:rsidRPr="003E36DD">
        <w:rPr>
          <w:bCs/>
          <w:szCs w:val="28"/>
        </w:rPr>
        <w:t>по перечню согласно приложению № 1 к настоящему распоряжению (далее - имущество)</w:t>
      </w:r>
      <w:r>
        <w:rPr>
          <w:bCs/>
          <w:szCs w:val="28"/>
        </w:rPr>
        <w:t>,</w:t>
      </w:r>
      <w:r w:rsidRPr="00E332DC">
        <w:rPr>
          <w:bCs/>
          <w:szCs w:val="28"/>
        </w:rPr>
        <w:t xml:space="preserve">на универсальной торговой платформе АО «Сбербанк-АСТ» (далее - </w:t>
      </w:r>
      <w:r>
        <w:rPr>
          <w:bCs/>
          <w:szCs w:val="28"/>
        </w:rPr>
        <w:t>оператор электронной площадки</w:t>
      </w:r>
      <w:r w:rsidRPr="00E332DC">
        <w:rPr>
          <w:bCs/>
          <w:szCs w:val="28"/>
        </w:rPr>
        <w:t>) в торговой секции «Приватизация, аренда</w:t>
      </w:r>
      <w:r>
        <w:rPr>
          <w:bCs/>
          <w:szCs w:val="28"/>
        </w:rPr>
        <w:br/>
      </w:r>
      <w:r w:rsidRPr="00E332DC">
        <w:rPr>
          <w:bCs/>
          <w:szCs w:val="28"/>
        </w:rPr>
        <w:t xml:space="preserve">и продажа прав» </w:t>
      </w:r>
      <w:hyperlink r:id="rId6" w:history="1">
        <w:r w:rsidRPr="00E332DC">
          <w:rPr>
            <w:bCs/>
            <w:szCs w:val="28"/>
          </w:rPr>
          <w:t>http://utp.sberbank-ast.ru</w:t>
        </w:r>
      </w:hyperlink>
      <w:r>
        <w:rPr>
          <w:bCs/>
          <w:szCs w:val="28"/>
        </w:rPr>
        <w:t>(далее - электронная площадка).</w:t>
      </w:r>
    </w:p>
    <w:p w:rsidR="00E7717B" w:rsidRPr="00597641" w:rsidRDefault="00E7717B" w:rsidP="00597641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E332DC">
        <w:rPr>
          <w:szCs w:val="28"/>
        </w:rPr>
        <w:t>2. Определить:</w:t>
      </w:r>
    </w:p>
    <w:p w:rsidR="00E7717B" w:rsidRPr="00E332DC" w:rsidRDefault="00E7717B" w:rsidP="00E7717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5C6C0F">
        <w:rPr>
          <w:szCs w:val="28"/>
        </w:rPr>
        <w:t xml:space="preserve">дату, время и место начала приема заявок на участие в аукционе </w:t>
      </w:r>
      <w:r>
        <w:rPr>
          <w:szCs w:val="28"/>
        </w:rPr>
        <w:t>-</w:t>
      </w:r>
      <w:r w:rsidRPr="005C6C0F">
        <w:rPr>
          <w:szCs w:val="28"/>
        </w:rPr>
        <w:br/>
      </w:r>
      <w:r w:rsidR="00597641">
        <w:rPr>
          <w:szCs w:val="28"/>
        </w:rPr>
        <w:t>02 но</w:t>
      </w:r>
      <w:r>
        <w:rPr>
          <w:szCs w:val="28"/>
        </w:rPr>
        <w:t>ября</w:t>
      </w:r>
      <w:r w:rsidRPr="0054095A">
        <w:rPr>
          <w:szCs w:val="28"/>
        </w:rPr>
        <w:t xml:space="preserve"> 20</w:t>
      </w:r>
      <w:r>
        <w:rPr>
          <w:szCs w:val="28"/>
        </w:rPr>
        <w:t xml:space="preserve">21 г. </w:t>
      </w:r>
      <w:r w:rsidRPr="005C6C0F">
        <w:rPr>
          <w:szCs w:val="28"/>
        </w:rPr>
        <w:t>в 8</w:t>
      </w:r>
      <w:r>
        <w:rPr>
          <w:szCs w:val="28"/>
        </w:rPr>
        <w:t> час. </w:t>
      </w:r>
      <w:r w:rsidR="00FC5A3F">
        <w:rPr>
          <w:szCs w:val="28"/>
        </w:rPr>
        <w:t>0</w:t>
      </w:r>
      <w:r w:rsidRPr="005C6C0F">
        <w:rPr>
          <w:szCs w:val="28"/>
        </w:rPr>
        <w:t>0</w:t>
      </w:r>
      <w:r>
        <w:rPr>
          <w:szCs w:val="28"/>
        </w:rPr>
        <w:t> мин.</w:t>
      </w:r>
      <w:r w:rsidRPr="005C6C0F">
        <w:rPr>
          <w:szCs w:val="28"/>
        </w:rPr>
        <w:t xml:space="preserve"> (время московское) на электронной площадке;</w:t>
      </w:r>
    </w:p>
    <w:p w:rsidR="00E7717B" w:rsidRPr="00E332DC" w:rsidRDefault="00E7717B" w:rsidP="00E7717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BD7E33">
        <w:rPr>
          <w:szCs w:val="28"/>
        </w:rPr>
        <w:t xml:space="preserve">дату, время и место окончания приема заявок на участие </w:t>
      </w:r>
      <w:r w:rsidRPr="00BD7E33">
        <w:rPr>
          <w:szCs w:val="28"/>
        </w:rPr>
        <w:br/>
        <w:t>в аукционе -</w:t>
      </w:r>
      <w:r>
        <w:rPr>
          <w:szCs w:val="28"/>
        </w:rPr>
        <w:t xml:space="preserve"> 2</w:t>
      </w:r>
      <w:r w:rsidR="00597641">
        <w:rPr>
          <w:szCs w:val="28"/>
        </w:rPr>
        <w:t>7</w:t>
      </w:r>
      <w:r>
        <w:rPr>
          <w:szCs w:val="28"/>
        </w:rPr>
        <w:t xml:space="preserve"> ноября</w:t>
      </w:r>
      <w:r w:rsidRPr="00BD7E33">
        <w:rPr>
          <w:szCs w:val="28"/>
        </w:rPr>
        <w:t xml:space="preserve"> 20</w:t>
      </w:r>
      <w:r>
        <w:rPr>
          <w:szCs w:val="28"/>
        </w:rPr>
        <w:t>21</w:t>
      </w:r>
      <w:r w:rsidRPr="00BD7E33">
        <w:rPr>
          <w:szCs w:val="28"/>
        </w:rPr>
        <w:t xml:space="preserve"> г. в 17 час. </w:t>
      </w:r>
      <w:r w:rsidR="00FC5A3F">
        <w:rPr>
          <w:szCs w:val="28"/>
        </w:rPr>
        <w:t>0</w:t>
      </w:r>
      <w:r w:rsidRPr="00BD7E33">
        <w:rPr>
          <w:szCs w:val="28"/>
        </w:rPr>
        <w:t xml:space="preserve">0 мин. (время московское) </w:t>
      </w:r>
      <w:r w:rsidRPr="00BD7E33">
        <w:rPr>
          <w:szCs w:val="28"/>
        </w:rPr>
        <w:br/>
        <w:t>на электронной площадке;</w:t>
      </w:r>
    </w:p>
    <w:p w:rsidR="00E7717B" w:rsidRPr="00E332DC" w:rsidRDefault="00E7717B" w:rsidP="00E771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332DC">
        <w:rPr>
          <w:rFonts w:cs="Times New Roman CYR"/>
          <w:szCs w:val="28"/>
        </w:rPr>
        <w:t xml:space="preserve">дату определения участников аукциона </w:t>
      </w:r>
      <w:r w:rsidRPr="00BD7E33">
        <w:rPr>
          <w:rFonts w:cs="Times New Roman CYR"/>
          <w:szCs w:val="28"/>
        </w:rPr>
        <w:t xml:space="preserve">- </w:t>
      </w:r>
      <w:r w:rsidR="00597641">
        <w:rPr>
          <w:rFonts w:cs="Times New Roman CYR"/>
          <w:szCs w:val="28"/>
        </w:rPr>
        <w:t>02</w:t>
      </w:r>
      <w:r>
        <w:rPr>
          <w:rFonts w:cs="Times New Roman CYR"/>
          <w:szCs w:val="28"/>
        </w:rPr>
        <w:t xml:space="preserve"> </w:t>
      </w:r>
      <w:r w:rsidR="00597641">
        <w:rPr>
          <w:rFonts w:cs="Times New Roman CYR"/>
          <w:szCs w:val="28"/>
        </w:rPr>
        <w:t>дека</w:t>
      </w:r>
      <w:r>
        <w:rPr>
          <w:rFonts w:cs="Times New Roman CYR"/>
          <w:szCs w:val="28"/>
        </w:rPr>
        <w:t>бря</w:t>
      </w:r>
      <w:r w:rsidRPr="00BD7E33">
        <w:rPr>
          <w:rFonts w:cs="Times New Roman CYR"/>
          <w:szCs w:val="28"/>
        </w:rPr>
        <w:t xml:space="preserve"> 20</w:t>
      </w:r>
      <w:r>
        <w:rPr>
          <w:rFonts w:cs="Times New Roman CYR"/>
          <w:szCs w:val="28"/>
        </w:rPr>
        <w:t>21</w:t>
      </w:r>
      <w:r w:rsidRPr="00BD7E33">
        <w:rPr>
          <w:rFonts w:cs="Times New Roman CYR"/>
          <w:szCs w:val="28"/>
        </w:rPr>
        <w:t> г.</w:t>
      </w:r>
      <w:r w:rsidRPr="00BD7E33">
        <w:rPr>
          <w:szCs w:val="28"/>
        </w:rPr>
        <w:t>;</w:t>
      </w:r>
    </w:p>
    <w:p w:rsidR="00E7717B" w:rsidRPr="00E332DC" w:rsidRDefault="00E7717B" w:rsidP="00E771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332DC">
        <w:rPr>
          <w:szCs w:val="28"/>
        </w:rPr>
        <w:t xml:space="preserve">дату, время и </w:t>
      </w:r>
      <w:r w:rsidRPr="003A1D01">
        <w:rPr>
          <w:szCs w:val="28"/>
        </w:rPr>
        <w:t>место</w:t>
      </w:r>
      <w:r w:rsidRPr="00E332DC">
        <w:rPr>
          <w:szCs w:val="28"/>
        </w:rPr>
        <w:t xml:space="preserve"> аукциона (начала приема предложений </w:t>
      </w:r>
      <w:r w:rsidRPr="00E332DC">
        <w:rPr>
          <w:szCs w:val="28"/>
        </w:rPr>
        <w:br/>
        <w:t xml:space="preserve">от участников аукциона) </w:t>
      </w:r>
      <w:r w:rsidR="00597641">
        <w:rPr>
          <w:szCs w:val="28"/>
        </w:rPr>
        <w:t>– 06 дека</w:t>
      </w:r>
      <w:r>
        <w:rPr>
          <w:szCs w:val="28"/>
        </w:rPr>
        <w:t>бря</w:t>
      </w:r>
      <w:r w:rsidRPr="00E87787">
        <w:rPr>
          <w:szCs w:val="28"/>
        </w:rPr>
        <w:t xml:space="preserve"> 20</w:t>
      </w:r>
      <w:r>
        <w:rPr>
          <w:szCs w:val="28"/>
        </w:rPr>
        <w:t>21</w:t>
      </w:r>
      <w:r w:rsidRPr="00E87787">
        <w:rPr>
          <w:szCs w:val="28"/>
        </w:rPr>
        <w:t xml:space="preserve"> г. в </w:t>
      </w:r>
      <w:r w:rsidR="00597641">
        <w:rPr>
          <w:szCs w:val="28"/>
        </w:rPr>
        <w:t>8</w:t>
      </w:r>
      <w:r w:rsidRPr="00E87787">
        <w:rPr>
          <w:szCs w:val="28"/>
        </w:rPr>
        <w:t> час. </w:t>
      </w:r>
      <w:r w:rsidR="00597641">
        <w:rPr>
          <w:szCs w:val="28"/>
        </w:rPr>
        <w:t>3</w:t>
      </w:r>
      <w:r w:rsidRPr="00E87787">
        <w:rPr>
          <w:szCs w:val="28"/>
        </w:rPr>
        <w:t>0 мин. (время московское) на электронной площадке;</w:t>
      </w:r>
    </w:p>
    <w:p w:rsidR="00E7717B" w:rsidRDefault="00E7717B" w:rsidP="00E7717B">
      <w:pPr>
        <w:autoSpaceDE w:val="0"/>
        <w:autoSpaceDN w:val="0"/>
        <w:adjustRightInd w:val="0"/>
        <w:ind w:firstLine="709"/>
        <w:jc w:val="both"/>
      </w:pPr>
      <w:r w:rsidRPr="00E332DC">
        <w:rPr>
          <w:szCs w:val="28"/>
        </w:rPr>
        <w:t xml:space="preserve">размер задатка </w:t>
      </w:r>
      <w:r w:rsidRPr="00EA7F95">
        <w:t>согласно приложению № 1 к настоящему распоряжению;</w:t>
      </w:r>
    </w:p>
    <w:p w:rsidR="00E7717B" w:rsidRDefault="00E7717B" w:rsidP="00E771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332DC">
        <w:rPr>
          <w:szCs w:val="28"/>
        </w:rPr>
        <w:t>величину повышения начальной цены имущества («шаг аукциона»)</w:t>
      </w:r>
      <w:r w:rsidRPr="00EA7F95">
        <w:rPr>
          <w:szCs w:val="28"/>
        </w:rPr>
        <w:t>согласно приложени</w:t>
      </w:r>
      <w:r>
        <w:rPr>
          <w:szCs w:val="28"/>
        </w:rPr>
        <w:t>ю № 1 к настоящему распоряжению.</w:t>
      </w:r>
    </w:p>
    <w:p w:rsidR="00E7717B" w:rsidRPr="00E332DC" w:rsidRDefault="00E7717B" w:rsidP="00E7717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332DC">
        <w:rPr>
          <w:szCs w:val="28"/>
        </w:rPr>
        <w:t>3. Установить, что задаток для участия в аукционе перечисляется физическим или юридическим лицом, желающим приобрести имущество (далее - претендент)</w:t>
      </w:r>
      <w:r>
        <w:rPr>
          <w:szCs w:val="28"/>
        </w:rPr>
        <w:t>,</w:t>
      </w:r>
      <w:r w:rsidRPr="00E332DC">
        <w:rPr>
          <w:szCs w:val="28"/>
        </w:rPr>
        <w:t xml:space="preserve"> на лицевой счет претендента, открытый при регистрации на </w:t>
      </w:r>
      <w:r w:rsidRPr="00E332DC">
        <w:rPr>
          <w:szCs w:val="28"/>
        </w:rPr>
        <w:lastRenderedPageBreak/>
        <w:t>электронной площадке в порядке, определенном регламентом электронной площадки.</w:t>
      </w:r>
    </w:p>
    <w:p w:rsidR="00E7717B" w:rsidRPr="00E332DC" w:rsidRDefault="00E7717B" w:rsidP="00E7717B">
      <w:pPr>
        <w:ind w:firstLine="720"/>
        <w:jc w:val="both"/>
        <w:rPr>
          <w:rFonts w:cs="Times New Roman CYR"/>
          <w:szCs w:val="28"/>
        </w:rPr>
      </w:pPr>
      <w:r w:rsidRPr="00E332DC">
        <w:rPr>
          <w:rFonts w:cs="Times New Roman CYR"/>
          <w:szCs w:val="28"/>
        </w:rPr>
        <w:t>4. Утвердить информационное сообщение о проведении аукционасогласно приложению № 2 к настоящему распоряжению.</w:t>
      </w:r>
    </w:p>
    <w:p w:rsidR="00E7717B" w:rsidRPr="00E44E76" w:rsidRDefault="00E7717B" w:rsidP="00E7717B">
      <w:pPr>
        <w:ind w:firstLine="720"/>
        <w:jc w:val="both"/>
        <w:rPr>
          <w:rFonts w:cs="Times New Roman CYR"/>
          <w:szCs w:val="28"/>
        </w:rPr>
      </w:pPr>
      <w:r w:rsidRPr="00C71521">
        <w:rPr>
          <w:rFonts w:cs="Times New Roman CYR"/>
          <w:szCs w:val="28"/>
        </w:rPr>
        <w:t>5. У</w:t>
      </w:r>
      <w:r>
        <w:rPr>
          <w:rFonts w:cs="Times New Roman CYR"/>
          <w:szCs w:val="28"/>
        </w:rPr>
        <w:t>становить</w:t>
      </w:r>
      <w:r w:rsidRPr="00C71521">
        <w:rPr>
          <w:rFonts w:cs="Times New Roman CYR"/>
          <w:szCs w:val="28"/>
        </w:rPr>
        <w:t xml:space="preserve"> при подаче заявки </w:t>
      </w:r>
      <w:r>
        <w:rPr>
          <w:rFonts w:cs="Times New Roman CYR"/>
          <w:szCs w:val="28"/>
        </w:rPr>
        <w:t>на участие в аукционе</w:t>
      </w:r>
      <w:r w:rsidRPr="00C71521">
        <w:rPr>
          <w:rFonts w:cs="Times New Roman CYR"/>
          <w:szCs w:val="28"/>
        </w:rPr>
        <w:br/>
        <w:t>для заполнения электронную форму заявки</w:t>
      </w:r>
      <w:r>
        <w:rPr>
          <w:rFonts w:cs="Times New Roman CYR"/>
          <w:szCs w:val="28"/>
        </w:rPr>
        <w:t>,</w:t>
      </w:r>
      <w:r w:rsidRPr="00C71521">
        <w:rPr>
          <w:rFonts w:cs="Times New Roman CYR"/>
          <w:szCs w:val="28"/>
        </w:rPr>
        <w:t xml:space="preserve"> размещенную организатором аукциона - оператором электронной площадки на дату подачи заявки.</w:t>
      </w:r>
    </w:p>
    <w:p w:rsidR="00E7717B" w:rsidRPr="00E332DC" w:rsidRDefault="00E7717B" w:rsidP="00E7717B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szCs w:val="28"/>
        </w:rPr>
        <w:t>6</w:t>
      </w:r>
      <w:r w:rsidRPr="00E332DC">
        <w:rPr>
          <w:szCs w:val="28"/>
        </w:rPr>
        <w:t>. </w:t>
      </w:r>
      <w:r w:rsidR="0013516C">
        <w:rPr>
          <w:szCs w:val="28"/>
        </w:rPr>
        <w:t>Ведущему специалисту Никаноровой А.П.</w:t>
      </w:r>
      <w:r>
        <w:rPr>
          <w:rFonts w:cs="Times New Roman CYR"/>
          <w:szCs w:val="28"/>
        </w:rPr>
        <w:t>обеспечить организацию</w:t>
      </w:r>
      <w:r>
        <w:rPr>
          <w:rFonts w:cs="Times New Roman CYR"/>
          <w:szCs w:val="28"/>
        </w:rPr>
        <w:br/>
      </w:r>
      <w:r w:rsidRPr="00E332DC">
        <w:rPr>
          <w:rFonts w:cs="Times New Roman CYR"/>
          <w:szCs w:val="28"/>
        </w:rPr>
        <w:t xml:space="preserve">и проведение аукциона </w:t>
      </w:r>
      <w:r w:rsidRPr="00E332DC">
        <w:rPr>
          <w:szCs w:val="28"/>
        </w:rPr>
        <w:t xml:space="preserve">в соответствии с условиями аукциона, установленными пунктом 2 настоящего </w:t>
      </w:r>
      <w:r w:rsidR="00C63034">
        <w:rPr>
          <w:szCs w:val="28"/>
        </w:rPr>
        <w:t>постановл</w:t>
      </w:r>
      <w:r w:rsidR="0013516C">
        <w:rPr>
          <w:szCs w:val="28"/>
        </w:rPr>
        <w:t>е</w:t>
      </w:r>
      <w:bookmarkStart w:id="0" w:name="_GoBack"/>
      <w:bookmarkEnd w:id="0"/>
      <w:r w:rsidRPr="00E332DC">
        <w:rPr>
          <w:szCs w:val="28"/>
        </w:rPr>
        <w:t>ния и</w:t>
      </w:r>
      <w:r w:rsidRPr="00E332DC">
        <w:rPr>
          <w:rFonts w:cs="Times New Roman CYR"/>
          <w:szCs w:val="28"/>
        </w:rPr>
        <w:t xml:space="preserve"> действующим законодательством, а также обеспечить заключение и контрольза исполнением договор</w:t>
      </w:r>
      <w:r>
        <w:rPr>
          <w:rFonts w:cs="Times New Roman CYR"/>
          <w:szCs w:val="28"/>
        </w:rPr>
        <w:t xml:space="preserve">ов </w:t>
      </w:r>
      <w:r w:rsidRPr="00E332DC">
        <w:rPr>
          <w:rFonts w:cs="Times New Roman CYR"/>
          <w:szCs w:val="28"/>
        </w:rPr>
        <w:t>купли-продажи государственного имущества Республики Марий Эл.</w:t>
      </w:r>
    </w:p>
    <w:p w:rsidR="00E7717B" w:rsidRPr="00E332DC" w:rsidRDefault="00E7717B" w:rsidP="00E7717B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7</w:t>
      </w:r>
      <w:r w:rsidRPr="00E332DC">
        <w:rPr>
          <w:szCs w:val="28"/>
        </w:rPr>
        <w:t>. </w:t>
      </w:r>
      <w:proofErr w:type="gramStart"/>
      <w:r w:rsidRPr="00E332DC">
        <w:rPr>
          <w:szCs w:val="28"/>
        </w:rPr>
        <w:t>Контроль за</w:t>
      </w:r>
      <w:proofErr w:type="gramEnd"/>
      <w:r w:rsidRPr="00E332DC">
        <w:rPr>
          <w:szCs w:val="28"/>
        </w:rPr>
        <w:t xml:space="preserve"> исполнением настоящего распоряжения оставляю </w:t>
      </w:r>
      <w:r w:rsidRPr="00E332DC">
        <w:rPr>
          <w:szCs w:val="28"/>
        </w:rPr>
        <w:br/>
        <w:t>за собой.</w:t>
      </w:r>
    </w:p>
    <w:p w:rsidR="00E7717B" w:rsidRPr="00E332DC" w:rsidRDefault="00E7717B" w:rsidP="00E7717B">
      <w:pPr>
        <w:autoSpaceDE w:val="0"/>
        <w:autoSpaceDN w:val="0"/>
        <w:adjustRightInd w:val="0"/>
        <w:jc w:val="both"/>
        <w:rPr>
          <w:szCs w:val="28"/>
        </w:rPr>
      </w:pPr>
    </w:p>
    <w:p w:rsidR="00E7717B" w:rsidRPr="00E332DC" w:rsidRDefault="00E7717B" w:rsidP="00E7717B">
      <w:pPr>
        <w:jc w:val="both"/>
      </w:pPr>
    </w:p>
    <w:p w:rsidR="00E7717B" w:rsidRPr="00E332DC" w:rsidRDefault="00E7717B" w:rsidP="00E7717B">
      <w:pPr>
        <w:jc w:val="both"/>
      </w:pPr>
    </w:p>
    <w:p w:rsidR="00E7717B" w:rsidRDefault="00E7717B" w:rsidP="00E7717B">
      <w:pPr>
        <w:tabs>
          <w:tab w:val="right" w:pos="8789"/>
        </w:tabs>
        <w:jc w:val="both"/>
      </w:pPr>
      <w:r>
        <w:t xml:space="preserve">Глава Суслонгерской </w:t>
      </w:r>
    </w:p>
    <w:p w:rsidR="00E7717B" w:rsidRPr="00E332DC" w:rsidRDefault="00E7717B" w:rsidP="00E7717B">
      <w:pPr>
        <w:tabs>
          <w:tab w:val="right" w:pos="8789"/>
        </w:tabs>
        <w:jc w:val="both"/>
      </w:pPr>
      <w:r>
        <w:t>городской администрации</w:t>
      </w:r>
      <w:r w:rsidRPr="00E332DC">
        <w:tab/>
      </w:r>
      <w:r>
        <w:t>С.В. Кудряшов</w:t>
      </w:r>
    </w:p>
    <w:p w:rsidR="00504A97" w:rsidRPr="00504A97" w:rsidRDefault="00504A97" w:rsidP="00504A97">
      <w:pPr>
        <w:rPr>
          <w:sz w:val="20"/>
        </w:rPr>
      </w:pPr>
    </w:p>
    <w:p w:rsidR="00504A97" w:rsidRPr="00504A97" w:rsidRDefault="00504A97" w:rsidP="00504A97">
      <w:pPr>
        <w:rPr>
          <w:sz w:val="20"/>
        </w:rPr>
      </w:pPr>
    </w:p>
    <w:p w:rsidR="00504A97" w:rsidRPr="00504A97" w:rsidRDefault="00504A97" w:rsidP="00504A97">
      <w:pPr>
        <w:rPr>
          <w:sz w:val="20"/>
        </w:rPr>
      </w:pPr>
    </w:p>
    <w:p w:rsidR="00504A97" w:rsidRPr="00504A97" w:rsidRDefault="00504A97" w:rsidP="00504A97">
      <w:pPr>
        <w:rPr>
          <w:sz w:val="20"/>
        </w:rPr>
      </w:pPr>
    </w:p>
    <w:p w:rsidR="00504A97" w:rsidRPr="00504A97" w:rsidRDefault="00504A97" w:rsidP="00504A97">
      <w:pPr>
        <w:rPr>
          <w:sz w:val="20"/>
        </w:rPr>
      </w:pPr>
    </w:p>
    <w:p w:rsidR="00504A97" w:rsidRPr="00504A97" w:rsidRDefault="00504A97" w:rsidP="00504A97">
      <w:pPr>
        <w:rPr>
          <w:sz w:val="20"/>
        </w:rPr>
      </w:pPr>
    </w:p>
    <w:p w:rsidR="00504A97" w:rsidRPr="00504A97" w:rsidRDefault="00504A97" w:rsidP="00504A97">
      <w:pPr>
        <w:rPr>
          <w:sz w:val="20"/>
        </w:rPr>
      </w:pPr>
    </w:p>
    <w:p w:rsidR="00504A97" w:rsidRDefault="00504A97" w:rsidP="00504A97">
      <w:pPr>
        <w:rPr>
          <w:sz w:val="20"/>
        </w:rPr>
      </w:pPr>
    </w:p>
    <w:p w:rsidR="005B0604" w:rsidRDefault="00504A97" w:rsidP="00504A97">
      <w:pPr>
        <w:rPr>
          <w:sz w:val="20"/>
        </w:rPr>
      </w:pPr>
      <w:r>
        <w:rPr>
          <w:sz w:val="20"/>
        </w:rPr>
        <w:t>Исп. Бакшаева Н.А.</w:t>
      </w:r>
    </w:p>
    <w:p w:rsidR="00EB70DD" w:rsidRDefault="00EB70DD" w:rsidP="00504A97">
      <w:pPr>
        <w:rPr>
          <w:sz w:val="20"/>
        </w:rPr>
      </w:pPr>
    </w:p>
    <w:p w:rsidR="00EB70DD" w:rsidRDefault="00EB70DD" w:rsidP="00504A97">
      <w:pPr>
        <w:rPr>
          <w:sz w:val="20"/>
        </w:rPr>
      </w:pPr>
    </w:p>
    <w:sectPr w:rsidR="00EB70DD" w:rsidSect="006D5EAD">
      <w:pgSz w:w="11906" w:h="16838"/>
      <w:pgMar w:top="851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0991"/>
    <w:multiLevelType w:val="hybridMultilevel"/>
    <w:tmpl w:val="1FCC2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A901BA"/>
    <w:multiLevelType w:val="hybridMultilevel"/>
    <w:tmpl w:val="8C9A87A8"/>
    <w:lvl w:ilvl="0" w:tplc="D5407CB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7513303D"/>
    <w:multiLevelType w:val="multilevel"/>
    <w:tmpl w:val="7CB00B9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E9A"/>
    <w:rsid w:val="000262A8"/>
    <w:rsid w:val="00056268"/>
    <w:rsid w:val="000A4BF7"/>
    <w:rsid w:val="000B0864"/>
    <w:rsid w:val="000B323A"/>
    <w:rsid w:val="000E395A"/>
    <w:rsid w:val="000F33CF"/>
    <w:rsid w:val="000F3583"/>
    <w:rsid w:val="001222BD"/>
    <w:rsid w:val="0013516C"/>
    <w:rsid w:val="00164B58"/>
    <w:rsid w:val="00167B75"/>
    <w:rsid w:val="001A5BDC"/>
    <w:rsid w:val="001D096F"/>
    <w:rsid w:val="001E4B26"/>
    <w:rsid w:val="00204481"/>
    <w:rsid w:val="002152F2"/>
    <w:rsid w:val="002B2F0E"/>
    <w:rsid w:val="002D0BA8"/>
    <w:rsid w:val="00333C03"/>
    <w:rsid w:val="003A16CB"/>
    <w:rsid w:val="003B5B1C"/>
    <w:rsid w:val="003C773C"/>
    <w:rsid w:val="00445212"/>
    <w:rsid w:val="0044684C"/>
    <w:rsid w:val="00471919"/>
    <w:rsid w:val="00492CE0"/>
    <w:rsid w:val="004B2DD7"/>
    <w:rsid w:val="004B4B66"/>
    <w:rsid w:val="00504A97"/>
    <w:rsid w:val="00513E7C"/>
    <w:rsid w:val="00527E9A"/>
    <w:rsid w:val="00557F79"/>
    <w:rsid w:val="00561D0B"/>
    <w:rsid w:val="00583368"/>
    <w:rsid w:val="00597641"/>
    <w:rsid w:val="005B0604"/>
    <w:rsid w:val="005F2E6A"/>
    <w:rsid w:val="00613EC2"/>
    <w:rsid w:val="006236CB"/>
    <w:rsid w:val="006416A9"/>
    <w:rsid w:val="00693F7E"/>
    <w:rsid w:val="00696C08"/>
    <w:rsid w:val="006C2E37"/>
    <w:rsid w:val="006D5EAD"/>
    <w:rsid w:val="006E4B23"/>
    <w:rsid w:val="00741A2A"/>
    <w:rsid w:val="007867A1"/>
    <w:rsid w:val="00791EB6"/>
    <w:rsid w:val="007B1AC1"/>
    <w:rsid w:val="007D1BB3"/>
    <w:rsid w:val="007D4464"/>
    <w:rsid w:val="007E21E0"/>
    <w:rsid w:val="00824988"/>
    <w:rsid w:val="008838A6"/>
    <w:rsid w:val="008E6AA4"/>
    <w:rsid w:val="0090241E"/>
    <w:rsid w:val="0090409D"/>
    <w:rsid w:val="009461FD"/>
    <w:rsid w:val="0097737E"/>
    <w:rsid w:val="00983CB2"/>
    <w:rsid w:val="009928CF"/>
    <w:rsid w:val="00A05E2B"/>
    <w:rsid w:val="00A64699"/>
    <w:rsid w:val="00A931B0"/>
    <w:rsid w:val="00AD1D01"/>
    <w:rsid w:val="00AF6C11"/>
    <w:rsid w:val="00B16AD9"/>
    <w:rsid w:val="00B26EAF"/>
    <w:rsid w:val="00B95410"/>
    <w:rsid w:val="00BB0DAB"/>
    <w:rsid w:val="00BC453F"/>
    <w:rsid w:val="00BC57B0"/>
    <w:rsid w:val="00BD06EB"/>
    <w:rsid w:val="00BD51CF"/>
    <w:rsid w:val="00C02657"/>
    <w:rsid w:val="00C2364A"/>
    <w:rsid w:val="00C63034"/>
    <w:rsid w:val="00C67ECD"/>
    <w:rsid w:val="00C70D64"/>
    <w:rsid w:val="00C929CA"/>
    <w:rsid w:val="00CA0960"/>
    <w:rsid w:val="00CC123A"/>
    <w:rsid w:val="00CD729C"/>
    <w:rsid w:val="00CF5A4D"/>
    <w:rsid w:val="00D33C56"/>
    <w:rsid w:val="00D368B1"/>
    <w:rsid w:val="00D4299F"/>
    <w:rsid w:val="00D87F37"/>
    <w:rsid w:val="00DD760E"/>
    <w:rsid w:val="00DE6043"/>
    <w:rsid w:val="00E12954"/>
    <w:rsid w:val="00E43103"/>
    <w:rsid w:val="00E670BB"/>
    <w:rsid w:val="00E744FF"/>
    <w:rsid w:val="00E7717B"/>
    <w:rsid w:val="00EA569A"/>
    <w:rsid w:val="00EB70DD"/>
    <w:rsid w:val="00F16CBB"/>
    <w:rsid w:val="00F87A47"/>
    <w:rsid w:val="00F95169"/>
    <w:rsid w:val="00FC5A3F"/>
    <w:rsid w:val="00FD6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27E9A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E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nhideWhenUsed/>
    <w:rsid w:val="00C67ECD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rsid w:val="00C67EC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C67ECD"/>
    <w:pPr>
      <w:suppressAutoHyphens/>
      <w:jc w:val="both"/>
    </w:pPr>
    <w:rPr>
      <w:lang w:eastAsia="ar-SA"/>
    </w:rPr>
  </w:style>
  <w:style w:type="character" w:customStyle="1" w:styleId="a5">
    <w:name w:val="Основной текст_"/>
    <w:link w:val="11"/>
    <w:rsid w:val="0090409D"/>
    <w:rPr>
      <w:spacing w:val="-10"/>
      <w:sz w:val="30"/>
      <w:szCs w:val="30"/>
      <w:shd w:val="clear" w:color="auto" w:fill="FFFFFF"/>
    </w:rPr>
  </w:style>
  <w:style w:type="paragraph" w:customStyle="1" w:styleId="11">
    <w:name w:val="Основной текст1"/>
    <w:basedOn w:val="a"/>
    <w:link w:val="a5"/>
    <w:rsid w:val="0090409D"/>
    <w:pPr>
      <w:widowControl w:val="0"/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pacing w:val="-10"/>
      <w:sz w:val="30"/>
      <w:szCs w:val="30"/>
      <w:lang w:eastAsia="en-US"/>
    </w:rPr>
  </w:style>
  <w:style w:type="paragraph" w:styleId="a6">
    <w:name w:val="List Paragraph"/>
    <w:basedOn w:val="a"/>
    <w:uiPriority w:val="34"/>
    <w:qFormat/>
    <w:rsid w:val="008838A6"/>
    <w:pPr>
      <w:ind w:left="720"/>
      <w:contextualSpacing/>
    </w:pPr>
  </w:style>
  <w:style w:type="table" w:styleId="a7">
    <w:name w:val="Table Grid"/>
    <w:basedOn w:val="a1"/>
    <w:uiPriority w:val="59"/>
    <w:rsid w:val="00EB70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0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60AD0-A741-449D-A4E1-334031E8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sys</cp:lastModifiedBy>
  <cp:revision>73</cp:revision>
  <cp:lastPrinted>2021-09-02T10:54:00Z</cp:lastPrinted>
  <dcterms:created xsi:type="dcterms:W3CDTF">2011-12-22T04:20:00Z</dcterms:created>
  <dcterms:modified xsi:type="dcterms:W3CDTF">2021-11-01T10:45:00Z</dcterms:modified>
</cp:coreProperties>
</file>