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17070" w14:paraId="20F277EA" w14:textId="77777777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10892BE" w14:textId="77777777" w:rsidR="00817070" w:rsidRDefault="009E2D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63BF3B" wp14:editId="7BAC1039">
                  <wp:extent cx="716280" cy="828040"/>
                  <wp:effectExtent l="19050" t="0" r="7620" b="0"/>
                  <wp:docPr id="1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6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817070" w14:paraId="14CB3C36" w14:textId="77777777">
        <w:trPr>
          <w:jc w:val="center"/>
        </w:trPr>
        <w:tc>
          <w:tcPr>
            <w:tcW w:w="22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0EF0D46" w14:textId="77777777" w:rsidR="0005240C" w:rsidRDefault="000524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DCF1EC" w14:textId="77777777" w:rsidR="00817070" w:rsidRDefault="009E2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039CD1D" w14:textId="77777777" w:rsidR="00817070" w:rsidRDefault="00817070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47EBE55" w14:textId="77777777" w:rsidR="0005240C" w:rsidRDefault="000524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5892D4" w14:textId="77777777" w:rsidR="0005240C" w:rsidRDefault="000524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05A196" w14:textId="77777777" w:rsidR="00817070" w:rsidRDefault="009E2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0514D7C7" w14:textId="77777777" w:rsidR="00817070" w:rsidRDefault="009E2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  <w:p w14:paraId="0BA6B06F" w14:textId="77777777" w:rsidR="0005240C" w:rsidRDefault="000524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3D1ABB3" w14:textId="77777777" w:rsidR="00817070" w:rsidRDefault="00817070">
      <w:pPr>
        <w:rPr>
          <w:b/>
          <w:sz w:val="28"/>
          <w:szCs w:val="28"/>
        </w:rPr>
      </w:pPr>
    </w:p>
    <w:p w14:paraId="2DB4C1D4" w14:textId="36B25C12" w:rsidR="00817070" w:rsidRDefault="009E2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№ </w:t>
      </w:r>
      <w:r w:rsidR="00C154F1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                      Решение № </w:t>
      </w:r>
      <w:r w:rsidR="00C154F1">
        <w:rPr>
          <w:b/>
          <w:sz w:val="28"/>
          <w:szCs w:val="28"/>
        </w:rPr>
        <w:t>4</w:t>
      </w:r>
      <w:r w:rsidR="00232922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               </w:t>
      </w:r>
      <w:r w:rsidR="00C154F1">
        <w:rPr>
          <w:b/>
          <w:sz w:val="28"/>
          <w:szCs w:val="28"/>
        </w:rPr>
        <w:t>16 августа</w:t>
      </w:r>
      <w:r>
        <w:rPr>
          <w:b/>
          <w:sz w:val="28"/>
          <w:szCs w:val="28"/>
        </w:rPr>
        <w:t xml:space="preserve"> 202</w:t>
      </w:r>
      <w:r w:rsidR="00E139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0A7CA6A7" w14:textId="77777777" w:rsidR="00817070" w:rsidRDefault="00817070">
      <w:pPr>
        <w:jc w:val="both"/>
      </w:pPr>
    </w:p>
    <w:p w14:paraId="6B1216D4" w14:textId="77777777" w:rsidR="00817070" w:rsidRDefault="00817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2ABC4" w14:textId="77777777" w:rsidR="00817070" w:rsidRDefault="009E2D20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  <w:r>
        <w:rPr>
          <w:b/>
          <w:bCs/>
          <w:sz w:val="27"/>
          <w:szCs w:val="27"/>
          <w:lang w:eastAsia="ar-SA"/>
        </w:rPr>
        <w:t xml:space="preserve"> </w:t>
      </w:r>
    </w:p>
    <w:p w14:paraId="718455A4" w14:textId="77777777" w:rsidR="00817070" w:rsidRDefault="009E2D20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="00E139EA"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 w:rsidR="00E139EA">
        <w:rPr>
          <w:b/>
          <w:bCs/>
          <w:sz w:val="28"/>
          <w:szCs w:val="28"/>
          <w:lang w:eastAsia="ar-SA"/>
        </w:rPr>
        <w:t xml:space="preserve">которых </w:t>
      </w:r>
      <w:r w:rsidR="002F2E5B">
        <w:rPr>
          <w:b/>
          <w:bCs/>
          <w:sz w:val="28"/>
          <w:szCs w:val="28"/>
          <w:lang w:eastAsia="ar-SA"/>
        </w:rPr>
        <w:t>муниципальные служащие</w:t>
      </w:r>
      <w:r>
        <w:rPr>
          <w:b/>
          <w:bCs/>
          <w:sz w:val="28"/>
          <w:szCs w:val="28"/>
          <w:lang w:eastAsia="ar-SA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14:paraId="7CD673CE" w14:textId="77777777" w:rsidR="00817070" w:rsidRDefault="00817070">
      <w:pPr>
        <w:ind w:firstLine="708"/>
        <w:jc w:val="center"/>
        <w:rPr>
          <w:sz w:val="28"/>
          <w:szCs w:val="28"/>
        </w:rPr>
      </w:pPr>
    </w:p>
    <w:p w14:paraId="4A259029" w14:textId="77777777" w:rsidR="00817070" w:rsidRDefault="009E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</w:t>
      </w:r>
      <w:r w:rsidR="00E139EA">
        <w:rPr>
          <w:sz w:val="28"/>
          <w:szCs w:val="28"/>
        </w:rPr>
        <w:t xml:space="preserve"> и при замещение которых</w:t>
      </w:r>
      <w:r>
        <w:rPr>
          <w:sz w:val="28"/>
          <w:szCs w:val="28"/>
        </w:rPr>
        <w:t xml:space="preserve"> </w:t>
      </w:r>
      <w:r w:rsidR="00CE7E82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>
        <w:rPr>
          <w:sz w:val="28"/>
          <w:szCs w:val="28"/>
        </w:rPr>
        <w:t xml:space="preserve"> </w:t>
      </w:r>
      <w:r w:rsidR="00BF5EB3" w:rsidRPr="00BF5EB3">
        <w:rPr>
          <w:sz w:val="28"/>
          <w:szCs w:val="28"/>
        </w:rPr>
        <w:t>Звениговского муниципального района</w:t>
      </w:r>
    </w:p>
    <w:p w14:paraId="1E184525" w14:textId="77777777" w:rsidR="00817070" w:rsidRDefault="00817070">
      <w:pPr>
        <w:jc w:val="both"/>
        <w:rPr>
          <w:sz w:val="24"/>
          <w:szCs w:val="24"/>
        </w:rPr>
      </w:pPr>
    </w:p>
    <w:p w14:paraId="24216486" w14:textId="77777777" w:rsidR="00817070" w:rsidRDefault="009E2D2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301A387B" w14:textId="77777777" w:rsidR="00817070" w:rsidRDefault="00817070">
      <w:pPr>
        <w:jc w:val="center"/>
        <w:rPr>
          <w:sz w:val="24"/>
          <w:szCs w:val="24"/>
        </w:rPr>
      </w:pPr>
    </w:p>
    <w:p w14:paraId="78F58B51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 Утвердить Перечень 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при назначении на которые </w:t>
      </w:r>
      <w:r w:rsidR="00E139EA">
        <w:rPr>
          <w:sz w:val="28"/>
          <w:szCs w:val="28"/>
          <w:lang w:eastAsia="ar-SA"/>
        </w:rPr>
        <w:t xml:space="preserve">и </w:t>
      </w:r>
      <w:proofErr w:type="gramStart"/>
      <w:r w:rsidR="00E139EA">
        <w:rPr>
          <w:sz w:val="28"/>
          <w:szCs w:val="28"/>
          <w:lang w:eastAsia="ar-SA"/>
        </w:rPr>
        <w:t>при замещение</w:t>
      </w:r>
      <w:proofErr w:type="gramEnd"/>
      <w:r w:rsidR="00E139EA">
        <w:rPr>
          <w:sz w:val="28"/>
          <w:szCs w:val="28"/>
          <w:lang w:eastAsia="ar-SA"/>
        </w:rPr>
        <w:t xml:space="preserve"> которых </w:t>
      </w:r>
      <w:r>
        <w:rPr>
          <w:sz w:val="28"/>
          <w:szCs w:val="28"/>
          <w:lang w:eastAsia="ar-SA"/>
        </w:rPr>
        <w:t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7EEE8AF2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 Признать утратившими силу решения Собрания депутатов Звениговского муниципального района:</w:t>
      </w:r>
    </w:p>
    <w:p w14:paraId="2055751B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 </w:t>
      </w:r>
      <w:r w:rsidR="00E139EA">
        <w:rPr>
          <w:sz w:val="28"/>
          <w:szCs w:val="28"/>
          <w:lang w:eastAsia="ar-SA"/>
        </w:rPr>
        <w:t>16</w:t>
      </w:r>
      <w:r>
        <w:rPr>
          <w:sz w:val="28"/>
          <w:szCs w:val="28"/>
          <w:lang w:eastAsia="ar-SA"/>
        </w:rPr>
        <w:t xml:space="preserve"> </w:t>
      </w:r>
      <w:r w:rsidR="00E139EA">
        <w:rPr>
          <w:sz w:val="28"/>
          <w:szCs w:val="28"/>
          <w:lang w:eastAsia="ar-SA"/>
        </w:rPr>
        <w:t>февраля</w:t>
      </w:r>
      <w:r>
        <w:rPr>
          <w:sz w:val="28"/>
          <w:szCs w:val="28"/>
          <w:lang w:eastAsia="ar-SA"/>
        </w:rPr>
        <w:t xml:space="preserve"> 20</w:t>
      </w:r>
      <w:r w:rsidR="00E139EA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 xml:space="preserve"> года № </w:t>
      </w:r>
      <w:r w:rsidR="00E139EA">
        <w:rPr>
          <w:sz w:val="28"/>
          <w:szCs w:val="28"/>
          <w:lang w:eastAsia="ar-SA"/>
        </w:rPr>
        <w:t>289</w:t>
      </w:r>
      <w:r>
        <w:rPr>
          <w:sz w:val="28"/>
          <w:szCs w:val="28"/>
          <w:lang w:eastAsia="ar-SA"/>
        </w:rPr>
        <w:t xml:space="preserve"> </w:t>
      </w:r>
      <w:bookmarkStart w:id="0" w:name="_Hlk94537907"/>
      <w:r>
        <w:rPr>
          <w:sz w:val="28"/>
          <w:szCs w:val="28"/>
          <w:lang w:eastAsia="ar-SA"/>
        </w:rPr>
        <w:t xml:space="preserve">«О «Перечне </w:t>
      </w:r>
      <w:r>
        <w:rPr>
          <w:sz w:val="28"/>
          <w:szCs w:val="28"/>
        </w:rPr>
        <w:t>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bookmarkEnd w:id="0"/>
    </w:p>
    <w:p w14:paraId="097A44C9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 </w:t>
      </w:r>
      <w:r w:rsidR="00E139EA">
        <w:rPr>
          <w:sz w:val="28"/>
          <w:szCs w:val="28"/>
          <w:lang w:eastAsia="ar-SA"/>
        </w:rPr>
        <w:t>16</w:t>
      </w:r>
      <w:r>
        <w:rPr>
          <w:sz w:val="28"/>
          <w:szCs w:val="28"/>
          <w:lang w:eastAsia="ar-SA"/>
        </w:rPr>
        <w:t xml:space="preserve"> </w:t>
      </w:r>
      <w:r w:rsidR="00E139EA">
        <w:rPr>
          <w:sz w:val="28"/>
          <w:szCs w:val="28"/>
          <w:lang w:eastAsia="ar-SA"/>
        </w:rPr>
        <w:t>февраля</w:t>
      </w:r>
      <w:r>
        <w:rPr>
          <w:sz w:val="28"/>
          <w:szCs w:val="28"/>
          <w:lang w:eastAsia="ar-SA"/>
        </w:rPr>
        <w:t xml:space="preserve"> 202</w:t>
      </w:r>
      <w:r w:rsidR="00E139EA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года № </w:t>
      </w:r>
      <w:r w:rsidR="00E139EA">
        <w:rPr>
          <w:sz w:val="28"/>
          <w:szCs w:val="28"/>
          <w:lang w:eastAsia="ar-SA"/>
        </w:rPr>
        <w:t>290</w:t>
      </w:r>
      <w:r>
        <w:rPr>
          <w:sz w:val="28"/>
          <w:szCs w:val="28"/>
          <w:lang w:eastAsia="ar-SA"/>
        </w:rPr>
        <w:t xml:space="preserve"> </w:t>
      </w:r>
      <w:r w:rsidR="00E139EA" w:rsidRPr="00E139EA">
        <w:rPr>
          <w:sz w:val="28"/>
          <w:szCs w:val="28"/>
          <w:lang w:eastAsia="ar-SA"/>
        </w:rPr>
        <w:t xml:space="preserve">«О «Перечне должностей муниципальной службы, при </w:t>
      </w:r>
      <w:r w:rsidR="00E139EA">
        <w:rPr>
          <w:sz w:val="28"/>
          <w:szCs w:val="28"/>
          <w:lang w:eastAsia="ar-SA"/>
        </w:rPr>
        <w:t>замещении</w:t>
      </w:r>
      <w:r w:rsidR="00E139EA" w:rsidRPr="00E139EA">
        <w:rPr>
          <w:sz w:val="28"/>
          <w:szCs w:val="28"/>
          <w:lang w:eastAsia="ar-SA"/>
        </w:rPr>
        <w:t xml:space="preserve"> которы</w:t>
      </w:r>
      <w:r w:rsidR="00E139EA">
        <w:rPr>
          <w:sz w:val="28"/>
          <w:szCs w:val="28"/>
          <w:lang w:eastAsia="ar-SA"/>
        </w:rPr>
        <w:t>х</w:t>
      </w:r>
      <w:r w:rsidR="00E139EA" w:rsidRPr="00E139EA">
        <w:rPr>
          <w:sz w:val="28"/>
          <w:szCs w:val="28"/>
          <w:lang w:eastAsia="ar-SA"/>
        </w:rPr>
        <w:t xml:space="preserve"> </w:t>
      </w:r>
      <w:r w:rsidR="00E139EA">
        <w:rPr>
          <w:sz w:val="28"/>
          <w:szCs w:val="28"/>
          <w:lang w:eastAsia="ar-SA"/>
        </w:rPr>
        <w:t>муниципальные служащие</w:t>
      </w:r>
      <w:r w:rsidR="00E139EA" w:rsidRPr="00E139EA">
        <w:rPr>
          <w:sz w:val="28"/>
          <w:szCs w:val="28"/>
          <w:lang w:eastAsia="ar-SA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32AD7A6F" w14:textId="77777777" w:rsidR="00817070" w:rsidRDefault="009E2D20">
      <w:pPr>
        <w:numPr>
          <w:ilvl w:val="0"/>
          <w:numId w:val="2"/>
        </w:numPr>
        <w:ind w:left="0" w:firstLine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 в информационно-телекоммуникационной сети «Интернет».</w:t>
      </w:r>
    </w:p>
    <w:p w14:paraId="443EBCA1" w14:textId="77777777" w:rsidR="00817070" w:rsidRDefault="00817070">
      <w:pPr>
        <w:ind w:firstLine="1069"/>
        <w:jc w:val="both"/>
        <w:rPr>
          <w:sz w:val="28"/>
          <w:szCs w:val="28"/>
        </w:rPr>
      </w:pPr>
    </w:p>
    <w:p w14:paraId="35D75131" w14:textId="77777777" w:rsidR="00817070" w:rsidRDefault="00817070">
      <w:pPr>
        <w:ind w:firstLine="360"/>
        <w:jc w:val="both"/>
        <w:rPr>
          <w:sz w:val="28"/>
          <w:szCs w:val="28"/>
        </w:rPr>
      </w:pPr>
    </w:p>
    <w:p w14:paraId="2052A370" w14:textId="77777777" w:rsidR="00817070" w:rsidRDefault="00817070">
      <w:pPr>
        <w:jc w:val="both"/>
        <w:rPr>
          <w:sz w:val="28"/>
          <w:szCs w:val="28"/>
        </w:rPr>
      </w:pPr>
    </w:p>
    <w:p w14:paraId="1D54C2FA" w14:textId="77777777"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Звениговского муниципального района,</w:t>
      </w:r>
    </w:p>
    <w:p w14:paraId="57C8A8A4" w14:textId="77777777"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47FA81C8" w14:textId="77777777" w:rsidR="00817070" w:rsidRDefault="00817070">
      <w:pPr>
        <w:jc w:val="both"/>
        <w:rPr>
          <w:sz w:val="28"/>
          <w:szCs w:val="28"/>
          <w:lang w:eastAsia="zh-CN"/>
        </w:rPr>
      </w:pPr>
    </w:p>
    <w:p w14:paraId="7051A634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761FCD9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52DD04C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99CC7A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6EA53068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23EE996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293F73B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180872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ACE7CA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2E91BC96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27FC81C3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D0AE351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45BF6D39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BCDF288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6DE288C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3C62DDF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34DA8187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3DA7F6C1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6FB2145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DC43437" w14:textId="77777777" w:rsidR="00817070" w:rsidRDefault="00817070">
      <w:pPr>
        <w:rPr>
          <w:sz w:val="24"/>
          <w:szCs w:val="24"/>
          <w:lang w:eastAsia="ar-SA"/>
        </w:rPr>
      </w:pPr>
    </w:p>
    <w:p w14:paraId="31EC0B64" w14:textId="77777777" w:rsidR="002F2E5B" w:rsidRDefault="002F2E5B">
      <w:pPr>
        <w:rPr>
          <w:sz w:val="24"/>
          <w:szCs w:val="24"/>
          <w:lang w:eastAsia="ar-SA"/>
        </w:rPr>
      </w:pPr>
    </w:p>
    <w:p w14:paraId="477DB985" w14:textId="77777777" w:rsidR="002F2E5B" w:rsidRDefault="002F2E5B">
      <w:pPr>
        <w:rPr>
          <w:sz w:val="24"/>
          <w:szCs w:val="24"/>
          <w:lang w:eastAsia="ar-SA"/>
        </w:rPr>
      </w:pPr>
    </w:p>
    <w:p w14:paraId="3D42F404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4C9808FB" w14:textId="77777777" w:rsidR="00817070" w:rsidRDefault="009E2D20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75A17" wp14:editId="3647CFBD">
                <wp:simplePos x="0" y="0"/>
                <wp:positionH relativeFrom="column">
                  <wp:posOffset>3705860</wp:posOffset>
                </wp:positionH>
                <wp:positionV relativeFrom="paragraph">
                  <wp:posOffset>0</wp:posOffset>
                </wp:positionV>
                <wp:extent cx="2924810" cy="634365"/>
                <wp:effectExtent l="0" t="0" r="508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A66BD" w14:textId="77777777" w:rsidR="00817070" w:rsidRDefault="009E2D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5D0457F2" w14:textId="77777777" w:rsidR="00817070" w:rsidRDefault="009E2D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решению Собрания депутатов Звениговского муниципального </w:t>
                            </w:r>
                          </w:p>
                          <w:p w14:paraId="0AAEBF5A" w14:textId="77777777" w:rsidR="00817070" w:rsidRDefault="009E2D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района от </w:t>
                            </w:r>
                            <w:r w:rsidR="002F2E5B">
                              <w:rPr>
                                <w:sz w:val="24"/>
                                <w:szCs w:val="24"/>
                              </w:rPr>
                              <w:t xml:space="preserve">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F2E5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2F2E5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75A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8pt;margin-top:0;width:230.3pt;height:49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    <v:textbox style="mso-fit-shape-to-text:t">
                  <w:txbxContent>
                    <w:p w14:paraId="6FBA66BD" w14:textId="77777777" w:rsidR="00817070" w:rsidRDefault="009E2D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5D0457F2" w14:textId="77777777" w:rsidR="00817070" w:rsidRDefault="009E2D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 решению Собрания депутатов Звениговского муниципального </w:t>
                      </w:r>
                    </w:p>
                    <w:p w14:paraId="0AAEBF5A" w14:textId="77777777" w:rsidR="00817070" w:rsidRDefault="009E2D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района от </w:t>
                      </w:r>
                      <w:r w:rsidR="002F2E5B">
                        <w:rPr>
                          <w:sz w:val="24"/>
                          <w:szCs w:val="24"/>
                        </w:rPr>
                        <w:t xml:space="preserve">_______ </w:t>
                      </w: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2F2E5B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г. №</w:t>
                      </w:r>
                      <w:r w:rsidR="002F2E5B">
                        <w:rPr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D629E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3DD34A5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6839717C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7EC39030" w14:textId="77777777" w:rsidR="00817070" w:rsidRDefault="00817070">
      <w:pPr>
        <w:jc w:val="center"/>
        <w:rPr>
          <w:sz w:val="28"/>
          <w:szCs w:val="28"/>
        </w:rPr>
      </w:pPr>
    </w:p>
    <w:p w14:paraId="2F7F8217" w14:textId="77777777" w:rsidR="00817070" w:rsidRDefault="009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9AE818C" w14:textId="77777777"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14:paraId="46ACC5DB" w14:textId="77777777"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</w:p>
    <w:p w14:paraId="6D2F2EE8" w14:textId="77777777"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 и обязательствах имущественного характера своих </w:t>
      </w:r>
    </w:p>
    <w:p w14:paraId="46277E01" w14:textId="77777777" w:rsidR="00817070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14:paraId="7419D2CA" w14:textId="77777777" w:rsidR="002F2E5B" w:rsidRDefault="002F2E5B" w:rsidP="002F2E5B">
      <w:pPr>
        <w:jc w:val="center"/>
        <w:rPr>
          <w:sz w:val="28"/>
          <w:szCs w:val="28"/>
          <w:lang w:eastAsia="ar-SA"/>
        </w:rPr>
      </w:pPr>
    </w:p>
    <w:p w14:paraId="1DB874D7" w14:textId="77777777" w:rsidR="00817070" w:rsidRDefault="009E2D20">
      <w:pPr>
        <w:numPr>
          <w:ilvl w:val="0"/>
          <w:numId w:val="3"/>
        </w:numPr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Высшая группа должностей муниципальной службы</w:t>
      </w:r>
    </w:p>
    <w:p w14:paraId="48670D7C" w14:textId="77777777" w:rsidR="00817070" w:rsidRDefault="009E2D20">
      <w:pPr>
        <w:ind w:left="720" w:hanging="1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глава Администрации Звениговского муниципального района;</w:t>
      </w:r>
    </w:p>
    <w:p w14:paraId="347D1C6C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первый заместитель главы администрации Звениговского муниципального района;</w:t>
      </w:r>
    </w:p>
    <w:p w14:paraId="3EB834ED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района, руководитель аппарата;</w:t>
      </w:r>
    </w:p>
    <w:p w14:paraId="3BD32BD5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>
        <w:rPr>
          <w:b/>
          <w:bCs/>
          <w:sz w:val="28"/>
          <w:szCs w:val="28"/>
          <w:lang w:eastAsia="ar-SA"/>
        </w:rPr>
        <w:t>¹</w:t>
      </w:r>
      <w:r>
        <w:rPr>
          <w:sz w:val="28"/>
          <w:szCs w:val="28"/>
          <w:lang w:eastAsia="ar-SA"/>
        </w:rPr>
        <w:t>;</w:t>
      </w:r>
    </w:p>
    <w:p w14:paraId="2F456C03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>
        <w:rPr>
          <w:b/>
          <w:bCs/>
          <w:sz w:val="28"/>
          <w:szCs w:val="28"/>
          <w:lang w:eastAsia="ar-SA"/>
        </w:rPr>
        <w:t>²</w:t>
      </w:r>
      <w:r>
        <w:rPr>
          <w:sz w:val="28"/>
          <w:szCs w:val="28"/>
          <w:lang w:eastAsia="ar-SA"/>
        </w:rPr>
        <w:t>;</w:t>
      </w:r>
    </w:p>
    <w:p w14:paraId="154D7C92" w14:textId="77777777"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финансового отдела администрации Звениговского муниципального района.</w:t>
      </w:r>
    </w:p>
    <w:p w14:paraId="58B09978" w14:textId="77777777" w:rsidR="00817070" w:rsidRDefault="00817070">
      <w:pPr>
        <w:ind w:left="720" w:hanging="294"/>
        <w:contextualSpacing/>
        <w:jc w:val="both"/>
        <w:rPr>
          <w:sz w:val="28"/>
          <w:szCs w:val="28"/>
          <w:lang w:eastAsia="ar-SA"/>
        </w:rPr>
      </w:pPr>
    </w:p>
    <w:p w14:paraId="09FC85C9" w14:textId="77777777" w:rsidR="00817070" w:rsidRDefault="009E2D20">
      <w:pPr>
        <w:numPr>
          <w:ilvl w:val="0"/>
          <w:numId w:val="3"/>
        </w:numPr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Главная группа должностей муниципальной службы</w:t>
      </w:r>
    </w:p>
    <w:p w14:paraId="37A526CB" w14:textId="77777777" w:rsidR="00817070" w:rsidRDefault="009E2D20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отдела образования администрации Звениговского муниципального района;</w:t>
      </w:r>
    </w:p>
    <w:p w14:paraId="55CE0B1E" w14:textId="77777777" w:rsidR="00817070" w:rsidRDefault="009E2D20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отдела культуры администрации Звениговского муниципального района;</w:t>
      </w:r>
    </w:p>
    <w:p w14:paraId="5C8D61C7" w14:textId="77777777" w:rsidR="00817070" w:rsidRDefault="009E2D20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руководителя финансового отдела администрации Звениговского муниципального района;</w:t>
      </w:r>
    </w:p>
    <w:p w14:paraId="36ECEE01" w14:textId="77777777" w:rsidR="00817070" w:rsidRDefault="009E2D20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начальник отдела, главный бухгалтер финансового отдела администрации Звениговского муниципального района;</w:t>
      </w:r>
    </w:p>
    <w:p w14:paraId="3A73669E" w14:textId="77777777" w:rsidR="00817070" w:rsidRDefault="009E2D20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руководитель отдела по управлению муниципальным имуществом и земельными ресурсами администрации Звениговского муниципального района;</w:t>
      </w:r>
    </w:p>
    <w:p w14:paraId="78349576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rFonts w:eastAsia="Calibri"/>
          <w:sz w:val="28"/>
          <w:szCs w:val="28"/>
        </w:rPr>
        <w:t>руководитель отдела муниципального хозяйства администрации Звениговского муниципального района;</w:t>
      </w:r>
    </w:p>
    <w:p w14:paraId="1456B672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капитального строительства и архитектуры администрации Звениговского муниципального района;</w:t>
      </w:r>
    </w:p>
    <w:p w14:paraId="5DA20084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финансирования и бухгалтерского учета, главный бухгалтер администрации Звениговского муниципального района;</w:t>
      </w:r>
    </w:p>
    <w:p w14:paraId="2AFA9E46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руководитель отдела ЗАГС администрации Звениговского муниципального района;</w:t>
      </w:r>
    </w:p>
    <w:p w14:paraId="6B96A07E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0C980367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по правовым вопросам, муниципальной службе и кадрам администрации Звениговского муниципального района</w:t>
      </w:r>
    </w:p>
    <w:p w14:paraId="3EC7432F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организационной работы и делопроизводства администрации Звениговского муниципального района.</w:t>
      </w:r>
    </w:p>
    <w:p w14:paraId="7D6947D3" w14:textId="77777777" w:rsidR="00817070" w:rsidRDefault="00817070">
      <w:pPr>
        <w:ind w:firstLine="709"/>
        <w:jc w:val="both"/>
        <w:rPr>
          <w:rFonts w:eastAsia="Calibri"/>
          <w:sz w:val="28"/>
          <w:szCs w:val="28"/>
        </w:rPr>
      </w:pPr>
    </w:p>
    <w:p w14:paraId="4AF55D1E" w14:textId="77777777" w:rsidR="00817070" w:rsidRDefault="009E2D20">
      <w:pPr>
        <w:numPr>
          <w:ilvl w:val="0"/>
          <w:numId w:val="3"/>
        </w:num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Ведущая группа должностей муниципальной службы</w:t>
      </w:r>
    </w:p>
    <w:p w14:paraId="42021E4A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начальника отдела финансового отдела администрации Звениговского муниципального района;</w:t>
      </w:r>
    </w:p>
    <w:p w14:paraId="6650E747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руководителя отдела образования администрации Звениговского муниципального района;</w:t>
      </w:r>
    </w:p>
    <w:p w14:paraId="48C58C4C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руководителя отдела по правовым вопросам, муниципальной службе и кадрам администрации Звениговского муниципального района;</w:t>
      </w:r>
    </w:p>
    <w:p w14:paraId="5DA422F6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заведующий сектором развития сельскохозяйственного производства администрации Звениговского муниципального района;</w:t>
      </w:r>
    </w:p>
    <w:p w14:paraId="7CDE3205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Собрания депутатов Звениговского муниципального района;</w:t>
      </w:r>
    </w:p>
    <w:p w14:paraId="7331F747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финансового отдела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³</w:t>
      </w:r>
      <w:r>
        <w:rPr>
          <w:rFonts w:eastAsia="Calibri"/>
          <w:sz w:val="28"/>
          <w:szCs w:val="28"/>
        </w:rPr>
        <w:t>;</w:t>
      </w:r>
    </w:p>
    <w:p w14:paraId="5EE85C99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ЗАГС администрации Звениговского муниципального района;</w:t>
      </w:r>
    </w:p>
    <w:p w14:paraId="13353286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образования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⁴</w:t>
      </w:r>
      <w:r>
        <w:rPr>
          <w:rFonts w:eastAsia="Calibri"/>
          <w:sz w:val="28"/>
          <w:szCs w:val="28"/>
        </w:rPr>
        <w:t>;</w:t>
      </w:r>
    </w:p>
    <w:p w14:paraId="7AE00974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финансирования и бухгалтерского учета администрации Звениговского муниципального района;</w:t>
      </w:r>
    </w:p>
    <w:p w14:paraId="7FD7B1FB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по управлению муниципальным имуществом и земельными ресурсами администрации Звениговского муниципального района⁵;</w:t>
      </w:r>
    </w:p>
    <w:p w14:paraId="10D3DA5B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муниципального хозяйства администрации Звениговского муниципального района;</w:t>
      </w:r>
    </w:p>
    <w:p w14:paraId="2A6C8564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организационной работы и делопроизводства администрации Звениговского муниципального района;</w:t>
      </w:r>
    </w:p>
    <w:p w14:paraId="204606E0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администрации Звениговского муниципального района⁶;</w:t>
      </w:r>
    </w:p>
    <w:p w14:paraId="39828608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5F5CC5C2" w14:textId="77777777" w:rsidR="00817070" w:rsidRDefault="009E2D20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⁷</w:t>
      </w:r>
      <w:r>
        <w:rPr>
          <w:rFonts w:eastAsia="Calibri"/>
          <w:sz w:val="28"/>
          <w:szCs w:val="28"/>
        </w:rPr>
        <w:t>.</w:t>
      </w:r>
    </w:p>
    <w:p w14:paraId="051B900D" w14:textId="77777777" w:rsidR="00817070" w:rsidRDefault="00817070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0D71FDC5" w14:textId="77777777" w:rsidR="00817070" w:rsidRDefault="00817070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69212723" w14:textId="77777777" w:rsidR="00817070" w:rsidRDefault="00817070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37E748E0" w14:textId="77777777" w:rsidR="00817070" w:rsidRDefault="009E2D20">
      <w:pPr>
        <w:numPr>
          <w:ilvl w:val="0"/>
          <w:numId w:val="3"/>
        </w:numPr>
        <w:tabs>
          <w:tab w:val="left" w:pos="1134"/>
        </w:tabs>
        <w:ind w:hanging="11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Старшая группа должностей муниципальной службы</w:t>
      </w:r>
    </w:p>
    <w:p w14:paraId="3EE38713" w14:textId="77777777" w:rsidR="00817070" w:rsidRDefault="009E2D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главный специалист отдела образования администрации </w:t>
      </w:r>
      <w:bookmarkStart w:id="1" w:name="_Hlk94541109"/>
      <w:r>
        <w:rPr>
          <w:rFonts w:eastAsia="Calibri"/>
          <w:sz w:val="28"/>
          <w:szCs w:val="28"/>
        </w:rPr>
        <w:t>Звениговского муниципального района</w:t>
      </w:r>
      <w:bookmarkEnd w:id="1"/>
      <w:r>
        <w:rPr>
          <w:rFonts w:eastAsia="Calibri"/>
          <w:b/>
          <w:bCs/>
          <w:sz w:val="28"/>
          <w:szCs w:val="28"/>
        </w:rPr>
        <w:t>⁸</w:t>
      </w:r>
      <w:r>
        <w:rPr>
          <w:rFonts w:eastAsia="Calibri"/>
          <w:sz w:val="28"/>
          <w:szCs w:val="28"/>
        </w:rPr>
        <w:t xml:space="preserve">; </w:t>
      </w:r>
    </w:p>
    <w:p w14:paraId="39C1CB9B" w14:textId="77777777" w:rsidR="00817070" w:rsidRDefault="009E2D20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⁹</w:t>
      </w:r>
      <w:r>
        <w:rPr>
          <w:rFonts w:eastAsia="Calibri"/>
          <w:sz w:val="28"/>
          <w:szCs w:val="28"/>
        </w:rPr>
        <w:t xml:space="preserve">; </w:t>
      </w:r>
    </w:p>
    <w:p w14:paraId="5AACBBC5" w14:textId="77777777" w:rsidR="00817070" w:rsidRDefault="009E2D20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отдела капитального строительства и архитектуры администрации Звениговского муниципального района</w:t>
      </w:r>
      <w:bookmarkStart w:id="2" w:name="_Hlk94541804"/>
      <w:r>
        <w:rPr>
          <w:rFonts w:eastAsia="Calibri"/>
          <w:b/>
          <w:bCs/>
          <w:sz w:val="28"/>
          <w:szCs w:val="28"/>
        </w:rPr>
        <w:t>¹</w:t>
      </w:r>
      <w:bookmarkEnd w:id="2"/>
      <w:r>
        <w:rPr>
          <w:rFonts w:eastAsia="Calibri"/>
          <w:b/>
          <w:bCs/>
          <w:sz w:val="28"/>
          <w:szCs w:val="28"/>
        </w:rPr>
        <w:t>°</w:t>
      </w:r>
      <w:r>
        <w:rPr>
          <w:rFonts w:eastAsia="Calibri"/>
          <w:sz w:val="28"/>
          <w:szCs w:val="28"/>
        </w:rPr>
        <w:t>;</w:t>
      </w:r>
    </w:p>
    <w:p w14:paraId="2FAC52D4" w14:textId="77777777" w:rsidR="00817070" w:rsidRDefault="009E2D20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сектора развития сельскохозяйственного производства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¹¹</w:t>
      </w:r>
      <w:r>
        <w:rPr>
          <w:rFonts w:eastAsia="Calibri"/>
          <w:sz w:val="28"/>
          <w:szCs w:val="28"/>
        </w:rPr>
        <w:t xml:space="preserve">. </w:t>
      </w:r>
    </w:p>
    <w:p w14:paraId="00F255D4" w14:textId="77777777" w:rsidR="00817070" w:rsidRDefault="00817070">
      <w:pPr>
        <w:ind w:left="720"/>
        <w:contextualSpacing/>
        <w:jc w:val="both"/>
        <w:rPr>
          <w:rFonts w:eastAsia="Calibri"/>
          <w:sz w:val="28"/>
          <w:szCs w:val="28"/>
        </w:rPr>
      </w:pPr>
    </w:p>
    <w:p w14:paraId="6BD34C14" w14:textId="77777777" w:rsidR="00817070" w:rsidRDefault="009E2D20">
      <w:pPr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</w:t>
      </w:r>
    </w:p>
    <w:p w14:paraId="241A7F99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¹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вопросам экономического развития территорий;</w:t>
      </w:r>
    </w:p>
    <w:p w14:paraId="279DD7FE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²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социальным вопросам;</w:t>
      </w:r>
    </w:p>
    <w:p w14:paraId="6D73E2B8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³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вопросам осуществления проверок финансово-хозяйственной деятельности получателей </w:t>
      </w:r>
    </w:p>
    <w:p w14:paraId="11CD9692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бюджетных средств; </w:t>
      </w:r>
    </w:p>
    <w:p w14:paraId="17161DE8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⁴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вопросам опеки и попечительства над несовершеннолетними;</w:t>
      </w:r>
    </w:p>
    <w:p w14:paraId="46860FF8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⁵  </w:t>
      </w:r>
      <w:r>
        <w:rPr>
          <w:rFonts w:eastAsia="Calibri"/>
        </w:rPr>
        <w:t>исполняющий</w:t>
      </w:r>
      <w:proofErr w:type="gramEnd"/>
      <w:r>
        <w:rPr>
          <w:rFonts w:eastAsia="Calibri"/>
        </w:rPr>
        <w:t xml:space="preserve"> обязанности руководителя отдела в период его временного отсутствия;</w:t>
      </w:r>
    </w:p>
    <w:p w14:paraId="201F69E6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⁶  </w:t>
      </w:r>
      <w:r>
        <w:rPr>
          <w:rFonts w:eastAsia="Calibri"/>
        </w:rPr>
        <w:t>ответственный</w:t>
      </w:r>
      <w:proofErr w:type="gramEnd"/>
      <w:r>
        <w:rPr>
          <w:rFonts w:eastAsia="Calibri"/>
        </w:rPr>
        <w:t xml:space="preserve"> секретарь комиссии по делам несовершеннолетних и защите их прав;</w:t>
      </w:r>
    </w:p>
    <w:p w14:paraId="702E56FF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⁷  </w:t>
      </w:r>
      <w:r>
        <w:rPr>
          <w:rFonts w:eastAsia="Calibri"/>
        </w:rPr>
        <w:t>секретарь</w:t>
      </w:r>
      <w:proofErr w:type="gramEnd"/>
      <w:r>
        <w:rPr>
          <w:rFonts w:eastAsia="Calibri"/>
        </w:rPr>
        <w:t xml:space="preserve"> Координационного совета по реализации подпрограммы «Жильё для молодой семьи»;</w:t>
      </w:r>
    </w:p>
    <w:p w14:paraId="3CCC688D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⁸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вопросам образовательной деятельности;</w:t>
      </w:r>
    </w:p>
    <w:p w14:paraId="08D3C311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⁹  </w:t>
      </w:r>
      <w:r>
        <w:rPr>
          <w:rFonts w:eastAsia="Calibri"/>
        </w:rPr>
        <w:t>по</w:t>
      </w:r>
      <w:proofErr w:type="gramEnd"/>
      <w:r>
        <w:rPr>
          <w:rFonts w:eastAsia="Calibri"/>
        </w:rPr>
        <w:t xml:space="preserve"> вопросам опеки и попечительства над несовершеннолетними;</w:t>
      </w:r>
    </w:p>
    <w:p w14:paraId="3EEF0E7C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bookmarkStart w:id="3" w:name="_Hlk94541829"/>
      <w:r>
        <w:rPr>
          <w:rFonts w:eastAsia="Calibri"/>
          <w:sz w:val="28"/>
          <w:szCs w:val="28"/>
        </w:rPr>
        <w:t>¹</w:t>
      </w:r>
      <w:bookmarkEnd w:id="3"/>
      <w:r>
        <w:rPr>
          <w:rFonts w:eastAsia="Calibri"/>
          <w:sz w:val="28"/>
          <w:szCs w:val="28"/>
        </w:rPr>
        <w:t xml:space="preserve">° </w:t>
      </w:r>
      <w:r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740B846F" w14:textId="77777777" w:rsidR="00817070" w:rsidRDefault="009E2D20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¹¹ </w:t>
      </w:r>
      <w:r>
        <w:rPr>
          <w:rFonts w:eastAsia="Calibri"/>
        </w:rPr>
        <w:t>исполняющий обязанности руководителя отдела в период его временного отсутствия.</w:t>
      </w:r>
    </w:p>
    <w:p w14:paraId="78E48AE9" w14:textId="77777777" w:rsidR="00817070" w:rsidRDefault="00817070">
      <w:pPr>
        <w:ind w:firstLine="709"/>
        <w:rPr>
          <w:rFonts w:ascii="Calibri" w:eastAsia="Calibri" w:hAnsi="Calibri"/>
          <w:highlight w:val="yellow"/>
        </w:rPr>
      </w:pPr>
    </w:p>
    <w:p w14:paraId="72B1FEC2" w14:textId="77777777" w:rsidR="00817070" w:rsidRDefault="00817070">
      <w:pPr>
        <w:ind w:firstLine="709"/>
        <w:rPr>
          <w:rFonts w:ascii="Calibri" w:eastAsia="Calibri" w:hAnsi="Calibri"/>
          <w:highlight w:val="yellow"/>
        </w:rPr>
      </w:pPr>
    </w:p>
    <w:p w14:paraId="31874AE5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2E50F4C1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72CA677A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9F0AB94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0F33B24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E30768C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7440A19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6E84F7AF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7E1EEF87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3D81119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31493B9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773D70F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520E0C6D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7FFF915A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A782F25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3FB56540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2CFA14AE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0F8152E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18514182" w14:textId="77777777" w:rsidR="00817070" w:rsidRDefault="00817070">
      <w:pPr>
        <w:jc w:val="center"/>
        <w:rPr>
          <w:sz w:val="24"/>
          <w:szCs w:val="24"/>
          <w:lang w:eastAsia="ar-SA"/>
        </w:rPr>
      </w:pPr>
    </w:p>
    <w:p w14:paraId="004AC9C2" w14:textId="77777777" w:rsidR="00817070" w:rsidRDefault="00817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ACD6D" w14:textId="77777777" w:rsidR="00817070" w:rsidRDefault="00817070">
      <w:pPr>
        <w:spacing w:after="200" w:line="276" w:lineRule="auto"/>
        <w:rPr>
          <w:sz w:val="28"/>
          <w:szCs w:val="28"/>
        </w:rPr>
      </w:pPr>
    </w:p>
    <w:p w14:paraId="1517A00D" w14:textId="77777777" w:rsidR="00817070" w:rsidRDefault="00817070">
      <w:pPr>
        <w:jc w:val="center"/>
        <w:rPr>
          <w:b/>
          <w:bCs/>
          <w:sz w:val="28"/>
          <w:szCs w:val="28"/>
        </w:rPr>
      </w:pPr>
    </w:p>
    <w:sectPr w:rsidR="0081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1048" w14:textId="77777777" w:rsidR="0085323B" w:rsidRDefault="0085323B">
      <w:r>
        <w:separator/>
      </w:r>
    </w:p>
  </w:endnote>
  <w:endnote w:type="continuationSeparator" w:id="0">
    <w:p w14:paraId="0FBF5B36" w14:textId="77777777" w:rsidR="0085323B" w:rsidRDefault="008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2E87" w14:textId="77777777" w:rsidR="0085323B" w:rsidRDefault="0085323B">
      <w:r>
        <w:separator/>
      </w:r>
    </w:p>
  </w:footnote>
  <w:footnote w:type="continuationSeparator" w:id="0">
    <w:p w14:paraId="18EDB155" w14:textId="77777777" w:rsidR="0085323B" w:rsidRDefault="008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577"/>
    <w:multiLevelType w:val="hybridMultilevel"/>
    <w:tmpl w:val="76AE93AC"/>
    <w:lvl w:ilvl="0" w:tplc="D358538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48C23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84AB7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E01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AE5A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C28D3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A62B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E8C36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0EE6C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3933">
    <w:abstractNumId w:val="0"/>
  </w:num>
  <w:num w:numId="2" w16cid:durableId="16663952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06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70"/>
    <w:rsid w:val="0005240C"/>
    <w:rsid w:val="00232922"/>
    <w:rsid w:val="002F2E5B"/>
    <w:rsid w:val="003722A0"/>
    <w:rsid w:val="00452640"/>
    <w:rsid w:val="006412F4"/>
    <w:rsid w:val="00817070"/>
    <w:rsid w:val="0085323B"/>
    <w:rsid w:val="00885A4F"/>
    <w:rsid w:val="009E2D20"/>
    <w:rsid w:val="00BF5EB3"/>
    <w:rsid w:val="00C154F1"/>
    <w:rsid w:val="00C91C01"/>
    <w:rsid w:val="00CE18A0"/>
    <w:rsid w:val="00CE7E82"/>
    <w:rsid w:val="00E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B39A"/>
  <w15:docId w15:val="{86A1F735-43A3-4A2E-96B2-FAEF4A0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link w:val="afa"/>
    <w:pPr>
      <w:spacing w:after="120"/>
      <w:ind w:left="283"/>
    </w:pPr>
    <w:rPr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Hyperlink"/>
    <w:basedOn w:val="a0"/>
    <w:uiPriority w:val="99"/>
    <w:rPr>
      <w:color w:val="0000FF"/>
      <w:u w:val="single"/>
    </w:rPr>
  </w:style>
  <w:style w:type="paragraph" w:customStyle="1" w:styleId="afe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">
    <w:name w:val="Гипертекстовая ссылка"/>
    <w:basedOn w:val="a0"/>
    <w:uiPriority w:val="99"/>
    <w:rPr>
      <w:b/>
      <w:bCs/>
      <w:color w:val="008000"/>
    </w:rPr>
  </w:style>
  <w:style w:type="paragraph" w:styleId="aff0">
    <w:name w:val="Body Text"/>
    <w:basedOn w:val="a"/>
    <w:link w:val="aff1"/>
    <w:pPr>
      <w:spacing w:after="120"/>
    </w:pPr>
    <w:rPr>
      <w:sz w:val="28"/>
      <w:lang w:eastAsia="ar-SA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(2)_"/>
    <w:basedOn w:val="a0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DFE9-7A0C-41C7-88CA-AB9CEB5E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24</cp:revision>
  <cp:lastPrinted>2023-08-16T05:34:00Z</cp:lastPrinted>
  <dcterms:created xsi:type="dcterms:W3CDTF">2021-12-28T08:04:00Z</dcterms:created>
  <dcterms:modified xsi:type="dcterms:W3CDTF">2023-08-16T07:51:00Z</dcterms:modified>
</cp:coreProperties>
</file>