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12" w:type="dxa"/>
        <w:tblLook w:val="0000" w:firstRow="0" w:lastRow="0" w:firstColumn="0" w:lastColumn="0" w:noHBand="0" w:noVBand="0"/>
      </w:tblPr>
      <w:tblGrid>
        <w:gridCol w:w="1896"/>
      </w:tblGrid>
      <w:tr w:rsidR="00167275" w:rsidRPr="00167275" w14:paraId="174D868F" w14:textId="77777777" w:rsidTr="00B76377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5C969135" w14:textId="77777777" w:rsidR="00167275" w:rsidRPr="00167275" w:rsidRDefault="00167275" w:rsidP="0016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167275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0"/>
                <w:lang w:eastAsia="ru-RU"/>
                <w14:ligatures w14:val="none"/>
              </w:rPr>
              <w:drawing>
                <wp:inline distT="0" distB="0" distL="0" distR="0" wp14:anchorId="08589BA3" wp14:editId="4A576533">
                  <wp:extent cx="716280" cy="830580"/>
                  <wp:effectExtent l="0" t="0" r="7620" b="7620"/>
                  <wp:docPr id="1546901225" name="Рисунок 1546901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2FC96F" w14:textId="77777777" w:rsidR="00167275" w:rsidRPr="00167275" w:rsidRDefault="00167275" w:rsidP="00167275">
      <w:pPr>
        <w:spacing w:after="0" w:line="240" w:lineRule="auto"/>
        <w:rPr>
          <w:rFonts w:ascii="Times New Roman" w:eastAsia="Times New Roman" w:hAnsi="Times New Roman" w:cs="Times New Roman"/>
          <w:kern w:val="0"/>
          <w:sz w:val="4"/>
          <w:szCs w:val="20"/>
          <w:lang w:eastAsia="ru-RU"/>
          <w14:ligatures w14:val="none"/>
        </w:rPr>
      </w:pPr>
    </w:p>
    <w:tbl>
      <w:tblPr>
        <w:tblW w:w="0" w:type="auto"/>
        <w:tblInd w:w="3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488"/>
        <w:gridCol w:w="240"/>
        <w:gridCol w:w="4239"/>
      </w:tblGrid>
      <w:tr w:rsidR="00167275" w:rsidRPr="00167275" w14:paraId="29FD6027" w14:textId="77777777" w:rsidTr="00B76377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F649F" w14:textId="77777777" w:rsidR="00167275" w:rsidRPr="00167275" w:rsidRDefault="00167275" w:rsidP="0016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167275">
              <w:rPr>
                <w:rFonts w:ascii="Times New Roman" w:eastAsia="Times New Roman" w:hAnsi="Times New Roman" w:cs="Times New Roman"/>
                <w:b/>
                <w:bCs/>
                <w:spacing w:val="-10"/>
                <w:kern w:val="0"/>
                <w:sz w:val="28"/>
                <w:szCs w:val="28"/>
                <w:lang w:eastAsia="ru-RU"/>
                <w14:ligatures w14:val="none"/>
              </w:rPr>
              <w:t>ЗВЕНИГОВ</w:t>
            </w:r>
            <w:r w:rsidRPr="00167275">
              <w:rPr>
                <w:rFonts w:ascii="Times New Roman" w:eastAsia="Times New Roman" w:hAnsi="Times New Roman" w:cs="Times New Roman"/>
                <w:b/>
                <w:bCs/>
                <w:spacing w:val="-10"/>
                <w:kern w:val="0"/>
                <w:sz w:val="28"/>
                <w:szCs w:val="28"/>
                <w:lang w:val="en-US" w:eastAsia="ru-RU"/>
                <w14:ligatures w14:val="none"/>
              </w:rPr>
              <w:t>О</w:t>
            </w:r>
          </w:p>
          <w:p w14:paraId="68D3CB33" w14:textId="77777777" w:rsidR="00167275" w:rsidRPr="00167275" w:rsidRDefault="00167275" w:rsidP="0016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67275">
              <w:rPr>
                <w:rFonts w:ascii="Times New Roman" w:eastAsia="Times New Roman" w:hAnsi="Times New Roman" w:cs="Times New Roman"/>
                <w:b/>
                <w:bCs/>
                <w:spacing w:val="-10"/>
                <w:kern w:val="0"/>
                <w:sz w:val="28"/>
                <w:szCs w:val="28"/>
                <w:lang w:eastAsia="ru-RU"/>
                <w14:ligatures w14:val="none"/>
              </w:rPr>
              <w:t xml:space="preserve">МУНИЦИПАЛ РАЙОНЫН  </w:t>
            </w:r>
          </w:p>
          <w:p w14:paraId="20276083" w14:textId="77777777" w:rsidR="00167275" w:rsidRPr="00167275" w:rsidRDefault="00167275" w:rsidP="0016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67275">
              <w:rPr>
                <w:rFonts w:ascii="Times New Roman" w:eastAsia="Times New Roman" w:hAnsi="Times New Roman" w:cs="Times New Roman"/>
                <w:b/>
                <w:bCs/>
                <w:spacing w:val="-10"/>
                <w:kern w:val="0"/>
                <w:sz w:val="28"/>
                <w:szCs w:val="28"/>
                <w:lang w:eastAsia="ru-RU"/>
                <w14:ligatures w14:val="none"/>
              </w:rPr>
              <w:t>ВУЙЛАТЫШ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E342B" w14:textId="77777777" w:rsidR="00167275" w:rsidRPr="00167275" w:rsidRDefault="00167275" w:rsidP="001672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42067" w14:textId="77777777" w:rsidR="00167275" w:rsidRPr="00167275" w:rsidRDefault="00167275" w:rsidP="0016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:lang w:eastAsia="ru-RU"/>
                <w14:ligatures w14:val="none"/>
              </w:rPr>
            </w:pPr>
            <w:r w:rsidRPr="001672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:lang w:eastAsia="ru-RU"/>
                <w14:ligatures w14:val="none"/>
              </w:rPr>
              <w:t>ГЛАВА</w:t>
            </w:r>
          </w:p>
          <w:p w14:paraId="262BCD89" w14:textId="77777777" w:rsidR="00167275" w:rsidRPr="00167275" w:rsidRDefault="00167275" w:rsidP="0016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kern w:val="0"/>
                <w:sz w:val="26"/>
                <w:szCs w:val="20"/>
                <w:lang w:eastAsia="ru-RU"/>
                <w14:ligatures w14:val="none"/>
              </w:rPr>
            </w:pPr>
            <w:r w:rsidRPr="001672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:lang w:eastAsia="ru-RU"/>
                <w14:ligatures w14:val="none"/>
              </w:rPr>
              <w:t>ЗВЕНИГОВСКОГО МУНИЦИПАЛЬНОГО РАЙОНА</w:t>
            </w:r>
          </w:p>
          <w:p w14:paraId="7978CA7F" w14:textId="77777777" w:rsidR="00167275" w:rsidRPr="00167275" w:rsidRDefault="00167275" w:rsidP="0016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ru-RU"/>
                <w14:ligatures w14:val="none"/>
              </w:rPr>
            </w:pPr>
          </w:p>
        </w:tc>
      </w:tr>
    </w:tbl>
    <w:p w14:paraId="785E6EF0" w14:textId="77777777" w:rsidR="00167275" w:rsidRPr="00167275" w:rsidRDefault="00167275" w:rsidP="00167275">
      <w:pPr>
        <w:tabs>
          <w:tab w:val="left" w:pos="192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D2E4EC" w14:textId="77777777" w:rsidR="00167275" w:rsidRPr="00167275" w:rsidRDefault="00167275" w:rsidP="00167275">
      <w:pPr>
        <w:tabs>
          <w:tab w:val="left" w:pos="1405"/>
          <w:tab w:val="left" w:pos="1624"/>
          <w:tab w:val="center" w:pos="4410"/>
          <w:tab w:val="left" w:pos="58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6727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ПУНЧАЛ                                            ПОСТАНОВЛЕНИЕ</w:t>
      </w:r>
    </w:p>
    <w:p w14:paraId="0AA515C4" w14:textId="77777777" w:rsidR="00167275" w:rsidRPr="00167275" w:rsidRDefault="00167275" w:rsidP="00167275">
      <w:pPr>
        <w:tabs>
          <w:tab w:val="left" w:pos="1405"/>
          <w:tab w:val="left" w:pos="1624"/>
          <w:tab w:val="center" w:pos="4410"/>
          <w:tab w:val="left" w:pos="585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A40C67C" w14:textId="77777777" w:rsidR="00167275" w:rsidRPr="00167275" w:rsidRDefault="00167275" w:rsidP="0016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167275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№ 10                                                                          17 апреля 2024 года</w:t>
      </w:r>
    </w:p>
    <w:p w14:paraId="220B6B6D" w14:textId="77777777" w:rsidR="00167275" w:rsidRPr="00167275" w:rsidRDefault="00167275" w:rsidP="00167275">
      <w:pPr>
        <w:tabs>
          <w:tab w:val="left" w:pos="1924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24E920" w14:textId="77777777" w:rsidR="00167275" w:rsidRPr="00167275" w:rsidRDefault="00167275" w:rsidP="0016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167275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О порядке и сроках проведения мероприятий, предусмотренных законодательством при внесении изменений в</w:t>
      </w:r>
      <w:r w:rsidRPr="00167275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br/>
      </w:r>
      <w:proofErr w:type="gramStart"/>
      <w:r w:rsidRPr="00167275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Устав  Звениговского</w:t>
      </w:r>
      <w:proofErr w:type="gramEnd"/>
      <w:r w:rsidRPr="00167275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 муниципального района Республики Марий Эл </w:t>
      </w:r>
    </w:p>
    <w:p w14:paraId="421030C4" w14:textId="77777777" w:rsidR="00167275" w:rsidRPr="00167275" w:rsidRDefault="00167275" w:rsidP="0016727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022B9544" w14:textId="77777777" w:rsidR="00167275" w:rsidRPr="00167275" w:rsidRDefault="00167275" w:rsidP="00167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1672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В связи с изменением федерального законодательства, принимая во внимание информацию Министерства внутренней политики, развития местного самоуправления и юстиции Республики Марий Эл от 09.04.2024 № 01-21/108, руководствуясь Уставом Звениговского района, постановляю: </w:t>
      </w:r>
    </w:p>
    <w:p w14:paraId="5D09FECF" w14:textId="77777777" w:rsidR="00167275" w:rsidRPr="00167275" w:rsidRDefault="00167275" w:rsidP="00167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167275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1. </w:t>
      </w:r>
      <w:r w:rsidRPr="001672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Для подготовки проекта муниципального нормативного правового акта «О внесении изменений в Устав Звениговского муниципального района Республики Марий Эл» и его последующего вынесения на публичные слушания образовать организационный комитет в составе: </w:t>
      </w:r>
    </w:p>
    <w:p w14:paraId="63813260" w14:textId="77777777" w:rsidR="00167275" w:rsidRPr="00167275" w:rsidRDefault="00167275" w:rsidP="00167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1672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-Лабутина Н.В.., Председатель Собрания депутатов, руководитель организационного комитета;</w:t>
      </w:r>
    </w:p>
    <w:p w14:paraId="6E768249" w14:textId="77777777" w:rsidR="00167275" w:rsidRPr="00167275" w:rsidRDefault="00167275" w:rsidP="00167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1672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-Герасимова М.В., консультант Собрания депутатов, секретарь организационного комитета;</w:t>
      </w:r>
    </w:p>
    <w:p w14:paraId="53711C8F" w14:textId="77777777" w:rsidR="00167275" w:rsidRPr="00167275" w:rsidRDefault="00167275" w:rsidP="00167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1672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-Зинов А.Р., председатель постоянной комиссии по законности и правопорядку;</w:t>
      </w:r>
    </w:p>
    <w:p w14:paraId="35618579" w14:textId="77777777" w:rsidR="00167275" w:rsidRPr="00167275" w:rsidRDefault="00167275" w:rsidP="00167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1672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-Федорова Н.Н., заместитель главы администрации Звениговского муниципального района, руководитель аппарата (по согласованию);</w:t>
      </w:r>
    </w:p>
    <w:p w14:paraId="794A3F88" w14:textId="77777777" w:rsidR="00167275" w:rsidRPr="00167275" w:rsidRDefault="00167275" w:rsidP="00167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1672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-Федорова М.В., заместитель руководителя правового отдела, муниципальной службе и кадрам администрации муниципального района (по согласованию); </w:t>
      </w:r>
    </w:p>
    <w:p w14:paraId="307436AC" w14:textId="77777777" w:rsidR="00167275" w:rsidRPr="00167275" w:rsidRDefault="00167275" w:rsidP="00167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1672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-Шишкин Ю.Г., председатель постоянной комиссии по бюджету, налогам и финансам.</w:t>
      </w:r>
    </w:p>
    <w:p w14:paraId="75623E78" w14:textId="77777777" w:rsidR="00167275" w:rsidRPr="00167275" w:rsidRDefault="00167275" w:rsidP="00167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167275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2.</w:t>
      </w:r>
      <w:r w:rsidRPr="001672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Поручить организационному комитету подготовить проект муниципального нормативного правового акта по указанной теме к 19 апреля 2024 года. Заседание организационного комитета провести 19 апреля 2024 года.</w:t>
      </w:r>
    </w:p>
    <w:p w14:paraId="55038791" w14:textId="77777777" w:rsidR="00167275" w:rsidRPr="00167275" w:rsidRDefault="00167275" w:rsidP="001672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67275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3.</w:t>
      </w:r>
      <w:r w:rsidRPr="001672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Текст проекта муниципального нормативного правового акта по указанной теме опубликовать в</w:t>
      </w:r>
      <w:r w:rsidRPr="001672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районной газете «Звениговская неделя» 26 </w:t>
      </w:r>
      <w:r w:rsidRPr="001672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апреля 2024 года и разместить на сайте Звениговского муниципального района в информационно-телекоммуникационной сети «Интернет».</w:t>
      </w:r>
    </w:p>
    <w:p w14:paraId="037496D4" w14:textId="77777777" w:rsidR="00167275" w:rsidRPr="00167275" w:rsidRDefault="00167275" w:rsidP="00167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167275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4.</w:t>
      </w:r>
      <w:r w:rsidRPr="001672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Провести 31 мая 2024 в 10 часов 00 мин. в кабинете Главы муниципального района – Председателя Собрания депутатов по адресу: </w:t>
      </w:r>
      <w:proofErr w:type="spellStart"/>
      <w:r w:rsidRPr="001672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г.Звенигово</w:t>
      </w:r>
      <w:proofErr w:type="spellEnd"/>
      <w:r w:rsidRPr="001672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</w:t>
      </w:r>
      <w:proofErr w:type="spellStart"/>
      <w:r w:rsidRPr="001672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ул.Ленина</w:t>
      </w:r>
      <w:proofErr w:type="spellEnd"/>
      <w:r w:rsidRPr="001672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д.39, публичные слушания на тему: «Обсуждение проекта решения Собрания депутатов «О внесении  изменений в Устав Звениговского муниципального района Республики Марий Эл».     </w:t>
      </w:r>
    </w:p>
    <w:p w14:paraId="2ACAEBA1" w14:textId="77777777" w:rsidR="00167275" w:rsidRPr="00167275" w:rsidRDefault="00167275" w:rsidP="00167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6727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5.</w:t>
      </w:r>
      <w:r w:rsidRPr="001672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Вопрос «О </w:t>
      </w:r>
      <w:proofErr w:type="gramStart"/>
      <w:r w:rsidRPr="001672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внесении  изменений</w:t>
      </w:r>
      <w:proofErr w:type="gramEnd"/>
      <w:r w:rsidRPr="001672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Устав Звениговского муниципального района Республики Марий Эл» внести на рассмотрение очередной сессии Собрания депутатов Звениговского муниципального района.</w:t>
      </w:r>
    </w:p>
    <w:p w14:paraId="45BE4433" w14:textId="77777777" w:rsidR="00167275" w:rsidRPr="00167275" w:rsidRDefault="00167275" w:rsidP="00167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167275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6.</w:t>
      </w:r>
      <w:r w:rsidRPr="001672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Замечания и предложения по изменению или дополнению в положения проекта решения направлять в электронной, письменной форме по адресу: </w:t>
      </w:r>
      <w:proofErr w:type="spellStart"/>
      <w:r w:rsidRPr="001672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г.Звенигово</w:t>
      </w:r>
      <w:proofErr w:type="spellEnd"/>
      <w:r w:rsidRPr="001672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</w:t>
      </w:r>
      <w:proofErr w:type="spellStart"/>
      <w:r w:rsidRPr="001672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ул.Ленина</w:t>
      </w:r>
      <w:proofErr w:type="spellEnd"/>
      <w:r w:rsidRPr="001672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39, </w:t>
      </w:r>
      <w:proofErr w:type="gramStart"/>
      <w:r w:rsidRPr="001672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каб.№</w:t>
      </w:r>
      <w:proofErr w:type="gramEnd"/>
      <w:r w:rsidRPr="001672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115, Герасимовой Марине Валерьевне  (контактный телефон 7-14-01).</w:t>
      </w:r>
    </w:p>
    <w:p w14:paraId="2F4B21A9" w14:textId="77777777" w:rsidR="00167275" w:rsidRPr="00167275" w:rsidRDefault="00167275" w:rsidP="00167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0570EA8" w14:textId="77777777" w:rsidR="00167275" w:rsidRPr="00167275" w:rsidRDefault="00167275" w:rsidP="00167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56DA410F" w14:textId="77777777" w:rsidR="00167275" w:rsidRPr="00167275" w:rsidRDefault="00167275" w:rsidP="00167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3"/>
        <w:gridCol w:w="3470"/>
      </w:tblGrid>
      <w:tr w:rsidR="00167275" w:rsidRPr="00167275" w14:paraId="62238956" w14:textId="77777777" w:rsidTr="00B76377">
        <w:tc>
          <w:tcPr>
            <w:tcW w:w="6062" w:type="dxa"/>
          </w:tcPr>
          <w:p w14:paraId="0DFECA5F" w14:textId="77777777" w:rsidR="00167275" w:rsidRPr="00167275" w:rsidRDefault="00167275" w:rsidP="00167275">
            <w:pPr>
              <w:tabs>
                <w:tab w:val="left" w:pos="18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6727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 Звениговского муниципального района</w:t>
            </w:r>
          </w:p>
        </w:tc>
        <w:tc>
          <w:tcPr>
            <w:tcW w:w="3509" w:type="dxa"/>
            <w:vAlign w:val="bottom"/>
          </w:tcPr>
          <w:p w14:paraId="02A663E6" w14:textId="77777777" w:rsidR="00167275" w:rsidRPr="00167275" w:rsidRDefault="00167275" w:rsidP="00167275">
            <w:pPr>
              <w:tabs>
                <w:tab w:val="left" w:pos="186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6727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Н.В. Лабутина</w:t>
            </w:r>
          </w:p>
          <w:p w14:paraId="445329AC" w14:textId="77777777" w:rsidR="00167275" w:rsidRPr="00167275" w:rsidRDefault="00167275" w:rsidP="00167275">
            <w:pPr>
              <w:tabs>
                <w:tab w:val="left" w:pos="186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5729164" w14:textId="77777777" w:rsidR="00167275" w:rsidRPr="00167275" w:rsidRDefault="00167275" w:rsidP="00167275">
            <w:pPr>
              <w:tabs>
                <w:tab w:val="left" w:pos="186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7407501" w14:textId="77777777" w:rsidR="00167275" w:rsidRPr="00167275" w:rsidRDefault="00167275" w:rsidP="00167275">
            <w:pPr>
              <w:tabs>
                <w:tab w:val="left" w:pos="186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ED592BC" w14:textId="77777777" w:rsidR="00167275" w:rsidRPr="00167275" w:rsidRDefault="00167275" w:rsidP="00167275">
            <w:pPr>
              <w:tabs>
                <w:tab w:val="left" w:pos="186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26B1B4D" w14:textId="77777777" w:rsidR="00167275" w:rsidRPr="00167275" w:rsidRDefault="00167275" w:rsidP="00167275">
            <w:pPr>
              <w:tabs>
                <w:tab w:val="left" w:pos="186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22032D1F" w14:textId="77777777" w:rsidR="00167275" w:rsidRPr="00167275" w:rsidRDefault="00167275" w:rsidP="00167275">
            <w:pPr>
              <w:tabs>
                <w:tab w:val="left" w:pos="186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EE6B110" w14:textId="77777777" w:rsidR="00167275" w:rsidRPr="00167275" w:rsidRDefault="00167275" w:rsidP="00167275">
            <w:pPr>
              <w:tabs>
                <w:tab w:val="left" w:pos="186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2323927F" w14:textId="77777777" w:rsidR="00167275" w:rsidRPr="00167275" w:rsidRDefault="00167275" w:rsidP="00167275">
            <w:pPr>
              <w:tabs>
                <w:tab w:val="left" w:pos="186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26B7EA54" w14:textId="77777777" w:rsidR="00167275" w:rsidRPr="00167275" w:rsidRDefault="00167275" w:rsidP="00167275">
            <w:pPr>
              <w:tabs>
                <w:tab w:val="left" w:pos="186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8A56A56" w14:textId="77777777" w:rsidR="00167275" w:rsidRPr="00167275" w:rsidRDefault="00167275" w:rsidP="00167275">
            <w:pPr>
              <w:tabs>
                <w:tab w:val="left" w:pos="186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CED4C91" w14:textId="77777777" w:rsidR="00167275" w:rsidRPr="00167275" w:rsidRDefault="00167275" w:rsidP="00167275">
            <w:pPr>
              <w:tabs>
                <w:tab w:val="left" w:pos="186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369F4319" w14:textId="77777777" w:rsidR="00167275" w:rsidRPr="00167275" w:rsidRDefault="00167275" w:rsidP="00167275">
            <w:pPr>
              <w:tabs>
                <w:tab w:val="left" w:pos="186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6DDE9A1" w14:textId="77777777" w:rsidR="00167275" w:rsidRPr="00167275" w:rsidRDefault="00167275" w:rsidP="00167275">
            <w:pPr>
              <w:tabs>
                <w:tab w:val="left" w:pos="186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A588D45" w14:textId="77777777" w:rsidR="00167275" w:rsidRPr="00167275" w:rsidRDefault="00167275" w:rsidP="00167275">
            <w:pPr>
              <w:tabs>
                <w:tab w:val="left" w:pos="186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2306A5C" w14:textId="77777777" w:rsidR="00167275" w:rsidRPr="00167275" w:rsidRDefault="00167275" w:rsidP="00167275">
            <w:pPr>
              <w:tabs>
                <w:tab w:val="left" w:pos="186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66CFA2D" w14:textId="77777777" w:rsidR="00167275" w:rsidRPr="00167275" w:rsidRDefault="00167275" w:rsidP="00167275">
            <w:pPr>
              <w:tabs>
                <w:tab w:val="left" w:pos="186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DC6775F" w14:textId="77777777" w:rsidR="00167275" w:rsidRPr="00167275" w:rsidRDefault="00167275" w:rsidP="00167275">
            <w:pPr>
              <w:tabs>
                <w:tab w:val="left" w:pos="186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1DE6E59" w14:textId="77777777" w:rsidR="00167275" w:rsidRPr="00167275" w:rsidRDefault="00167275" w:rsidP="00167275">
            <w:pPr>
              <w:tabs>
                <w:tab w:val="left" w:pos="186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D3C2979" w14:textId="77777777" w:rsidR="00167275" w:rsidRPr="00167275" w:rsidRDefault="00167275" w:rsidP="00167275">
            <w:pPr>
              <w:tabs>
                <w:tab w:val="left" w:pos="186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80FB1F7" w14:textId="77777777" w:rsidR="00167275" w:rsidRPr="00167275" w:rsidRDefault="00167275" w:rsidP="00167275">
            <w:pPr>
              <w:tabs>
                <w:tab w:val="left" w:pos="186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D2B349C" w14:textId="77777777" w:rsidR="00167275" w:rsidRPr="00167275" w:rsidRDefault="00167275" w:rsidP="00167275">
            <w:pPr>
              <w:tabs>
                <w:tab w:val="left" w:pos="186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2D8E2362" w14:textId="77777777" w:rsidR="00167275" w:rsidRPr="00167275" w:rsidRDefault="00167275" w:rsidP="00167275">
            <w:pPr>
              <w:tabs>
                <w:tab w:val="left" w:pos="186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0F030DB" w14:textId="77777777" w:rsidR="00167275" w:rsidRPr="00167275" w:rsidRDefault="00167275" w:rsidP="00167275">
            <w:pPr>
              <w:tabs>
                <w:tab w:val="left" w:pos="186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98F1B9F" w14:textId="77777777" w:rsidR="00167275" w:rsidRPr="00167275" w:rsidRDefault="00167275" w:rsidP="00167275">
            <w:pPr>
              <w:tabs>
                <w:tab w:val="left" w:pos="186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6727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14:paraId="65BF558D" w14:textId="77777777" w:rsidR="004012A9" w:rsidRDefault="004012A9"/>
    <w:sectPr w:rsidR="0040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A9"/>
    <w:rsid w:val="00167275"/>
    <w:rsid w:val="0040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2E8CD-28D3-4EC9-A03C-EDA4A711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27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dcterms:created xsi:type="dcterms:W3CDTF">2024-04-19T06:35:00Z</dcterms:created>
  <dcterms:modified xsi:type="dcterms:W3CDTF">2024-04-19T06:35:00Z</dcterms:modified>
</cp:coreProperties>
</file>