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5961E945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75D45164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7600DC">
        <w:rPr>
          <w:b/>
          <w:sz w:val="28"/>
          <w:szCs w:val="28"/>
        </w:rPr>
        <w:t xml:space="preserve"> </w:t>
      </w:r>
      <w:r w:rsidR="009F1B8F">
        <w:rPr>
          <w:b/>
          <w:sz w:val="28"/>
          <w:szCs w:val="28"/>
        </w:rPr>
        <w:t>32</w:t>
      </w:r>
      <w:r w:rsidRPr="003524D4">
        <w:rPr>
          <w:b/>
          <w:sz w:val="28"/>
          <w:szCs w:val="28"/>
        </w:rPr>
        <w:t xml:space="preserve">    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      Решение № </w:t>
      </w:r>
      <w:r w:rsidR="009F1B8F">
        <w:rPr>
          <w:b/>
          <w:sz w:val="28"/>
          <w:szCs w:val="28"/>
        </w:rPr>
        <w:t>30</w:t>
      </w:r>
      <w:r w:rsidR="009C4614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   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</w:t>
      </w:r>
      <w:r w:rsidR="00D05315">
        <w:rPr>
          <w:b/>
          <w:sz w:val="28"/>
          <w:szCs w:val="28"/>
        </w:rPr>
        <w:t xml:space="preserve">  </w:t>
      </w:r>
      <w:r w:rsidRPr="003524D4">
        <w:rPr>
          <w:b/>
          <w:sz w:val="28"/>
          <w:szCs w:val="28"/>
        </w:rPr>
        <w:t xml:space="preserve">     </w:t>
      </w:r>
      <w:r w:rsidR="007600DC">
        <w:rPr>
          <w:b/>
          <w:sz w:val="28"/>
          <w:szCs w:val="28"/>
        </w:rPr>
        <w:t>2</w:t>
      </w:r>
      <w:r w:rsidR="009F1B8F">
        <w:rPr>
          <w:b/>
          <w:sz w:val="28"/>
          <w:szCs w:val="28"/>
        </w:rPr>
        <w:t>0</w:t>
      </w:r>
      <w:r w:rsidR="007600DC">
        <w:rPr>
          <w:b/>
          <w:sz w:val="28"/>
          <w:szCs w:val="28"/>
        </w:rPr>
        <w:t xml:space="preserve"> апреля</w:t>
      </w:r>
      <w:r w:rsidR="00D0531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9F1B8F">
        <w:rPr>
          <w:b/>
          <w:sz w:val="28"/>
          <w:szCs w:val="28"/>
        </w:rPr>
        <w:t>2</w:t>
      </w:r>
      <w:r w:rsidR="007600DC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года</w:t>
      </w:r>
    </w:p>
    <w:p w14:paraId="64C800BC" w14:textId="77777777" w:rsidR="003023F5" w:rsidRPr="005A670B" w:rsidRDefault="003023F5" w:rsidP="00570B46">
      <w:pPr>
        <w:jc w:val="center"/>
        <w:rPr>
          <w:b/>
          <w:bCs/>
          <w:sz w:val="28"/>
          <w:szCs w:val="28"/>
        </w:rPr>
      </w:pPr>
    </w:p>
    <w:p w14:paraId="50165760" w14:textId="583FBF50" w:rsidR="005A6A62" w:rsidRDefault="005A6A62" w:rsidP="005A6A62">
      <w:pPr>
        <w:jc w:val="center"/>
        <w:rPr>
          <w:b/>
          <w:sz w:val="28"/>
          <w:szCs w:val="28"/>
        </w:rPr>
      </w:pPr>
      <w:r>
        <w:rPr>
          <w:szCs w:val="28"/>
        </w:rPr>
        <w:t xml:space="preserve"> </w:t>
      </w:r>
      <w:r>
        <w:rPr>
          <w:b/>
          <w:sz w:val="28"/>
          <w:szCs w:val="28"/>
        </w:rPr>
        <w:t>Обращение главы администрации</w:t>
      </w:r>
      <w:r>
        <w:rPr>
          <w:b/>
          <w:sz w:val="28"/>
          <w:szCs w:val="28"/>
        </w:rPr>
        <w:br/>
        <w:t xml:space="preserve"> Звениговского муниципального района </w:t>
      </w:r>
      <w:proofErr w:type="spellStart"/>
      <w:r>
        <w:rPr>
          <w:b/>
          <w:sz w:val="28"/>
          <w:szCs w:val="28"/>
        </w:rPr>
        <w:t>Геронтьева</w:t>
      </w:r>
      <w:proofErr w:type="spellEnd"/>
      <w:r>
        <w:rPr>
          <w:b/>
          <w:sz w:val="28"/>
          <w:szCs w:val="28"/>
        </w:rPr>
        <w:t xml:space="preserve"> В.Е. </w:t>
      </w:r>
    </w:p>
    <w:p w14:paraId="0422D612" w14:textId="0BDB6657" w:rsidR="005A6A62" w:rsidRDefault="005A6A62" w:rsidP="005A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Инвестиционным посланием на 202</w:t>
      </w:r>
      <w:r w:rsidR="009F1B8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14:paraId="477B1BFF" w14:textId="77777777" w:rsidR="005A6A62" w:rsidRDefault="005A6A62" w:rsidP="005A6A62">
      <w:pPr>
        <w:jc w:val="center"/>
        <w:rPr>
          <w:b/>
          <w:sz w:val="28"/>
          <w:szCs w:val="28"/>
        </w:rPr>
      </w:pPr>
    </w:p>
    <w:p w14:paraId="7E8A7EC4" w14:textId="2C3ED151" w:rsidR="005A6A62" w:rsidRPr="00F11EEB" w:rsidRDefault="005A6A62" w:rsidP="005A6A62">
      <w:pPr>
        <w:ind w:firstLine="709"/>
        <w:jc w:val="both"/>
        <w:rPr>
          <w:sz w:val="28"/>
          <w:szCs w:val="28"/>
        </w:rPr>
      </w:pPr>
      <w:r w:rsidRPr="00F11EEB">
        <w:rPr>
          <w:sz w:val="28"/>
          <w:szCs w:val="28"/>
        </w:rPr>
        <w:t xml:space="preserve">Заслушав и обсудив информацию </w:t>
      </w:r>
      <w:r>
        <w:rPr>
          <w:sz w:val="28"/>
          <w:szCs w:val="28"/>
        </w:rPr>
        <w:t xml:space="preserve">ежегодного послания главы администрации Звениговского муниципального района </w:t>
      </w:r>
      <w:proofErr w:type="spellStart"/>
      <w:r>
        <w:rPr>
          <w:sz w:val="28"/>
          <w:szCs w:val="28"/>
        </w:rPr>
        <w:t>Геронтьева</w:t>
      </w:r>
      <w:proofErr w:type="spellEnd"/>
      <w:r>
        <w:rPr>
          <w:sz w:val="28"/>
          <w:szCs w:val="28"/>
        </w:rPr>
        <w:t xml:space="preserve"> В.Е. на </w:t>
      </w:r>
      <w:r w:rsidRPr="00F11EEB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9F1B8F">
        <w:rPr>
          <w:sz w:val="28"/>
          <w:szCs w:val="28"/>
        </w:rPr>
        <w:t>2</w:t>
      </w:r>
      <w:r w:rsidR="00DE387A">
        <w:rPr>
          <w:sz w:val="28"/>
          <w:szCs w:val="28"/>
        </w:rPr>
        <w:t xml:space="preserve"> </w:t>
      </w:r>
      <w:r w:rsidRPr="00F11EEB">
        <w:rPr>
          <w:sz w:val="28"/>
          <w:szCs w:val="28"/>
        </w:rPr>
        <w:t>год, Собрание депутатов</w:t>
      </w:r>
    </w:p>
    <w:p w14:paraId="3AA885B7" w14:textId="77777777" w:rsidR="005A6A62" w:rsidRDefault="005A6A62" w:rsidP="005A6A62">
      <w:pPr>
        <w:jc w:val="center"/>
        <w:rPr>
          <w:sz w:val="28"/>
          <w:szCs w:val="28"/>
        </w:rPr>
      </w:pPr>
    </w:p>
    <w:p w14:paraId="6E1E89FB" w14:textId="77777777" w:rsidR="005A6A62" w:rsidRDefault="005A6A62" w:rsidP="005A6A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14:paraId="24A04D7C" w14:textId="77777777" w:rsidR="005A6A62" w:rsidRDefault="005A6A62" w:rsidP="005A6A62">
      <w:pPr>
        <w:jc w:val="center"/>
        <w:rPr>
          <w:b/>
          <w:sz w:val="28"/>
          <w:szCs w:val="28"/>
        </w:rPr>
      </w:pPr>
    </w:p>
    <w:p w14:paraId="34C945B8" w14:textId="311F3501" w:rsidR="005A6A62" w:rsidRPr="005A6A62" w:rsidRDefault="005A6A62" w:rsidP="005A6A62">
      <w:pPr>
        <w:ind w:firstLine="709"/>
        <w:jc w:val="both"/>
        <w:rPr>
          <w:bCs/>
          <w:sz w:val="28"/>
          <w:szCs w:val="28"/>
        </w:rPr>
      </w:pPr>
      <w:r w:rsidRPr="005A6A62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 xml:space="preserve"> </w:t>
      </w:r>
      <w:r w:rsidRPr="005A6A62">
        <w:rPr>
          <w:bCs/>
          <w:sz w:val="28"/>
          <w:szCs w:val="28"/>
        </w:rPr>
        <w:t>Обращение главы</w:t>
      </w:r>
      <w:r w:rsidR="009F6803">
        <w:rPr>
          <w:bCs/>
          <w:sz w:val="28"/>
          <w:szCs w:val="28"/>
        </w:rPr>
        <w:t xml:space="preserve"> администрации</w:t>
      </w:r>
      <w:r w:rsidRPr="005A6A62">
        <w:rPr>
          <w:bCs/>
          <w:sz w:val="28"/>
          <w:szCs w:val="28"/>
        </w:rPr>
        <w:t xml:space="preserve"> Звениговского муниципального района </w:t>
      </w:r>
      <w:proofErr w:type="spellStart"/>
      <w:r w:rsidRPr="005A6A62">
        <w:rPr>
          <w:bCs/>
          <w:sz w:val="28"/>
          <w:szCs w:val="28"/>
        </w:rPr>
        <w:t>Геронтьева</w:t>
      </w:r>
      <w:proofErr w:type="spellEnd"/>
      <w:r w:rsidRPr="005A6A62">
        <w:rPr>
          <w:bCs/>
          <w:sz w:val="28"/>
          <w:szCs w:val="28"/>
        </w:rPr>
        <w:t xml:space="preserve"> В.Е. с Инвестиционным посланием на 202</w:t>
      </w:r>
      <w:r w:rsidR="009F1B8F">
        <w:rPr>
          <w:bCs/>
          <w:sz w:val="28"/>
          <w:szCs w:val="28"/>
        </w:rPr>
        <w:t>2</w:t>
      </w:r>
      <w:r w:rsidRPr="005A6A62">
        <w:rPr>
          <w:bCs/>
          <w:sz w:val="28"/>
          <w:szCs w:val="28"/>
        </w:rPr>
        <w:t xml:space="preserve"> год принять к сведению (прилагается).</w:t>
      </w:r>
    </w:p>
    <w:p w14:paraId="00638950" w14:textId="1F487804" w:rsidR="005A6A62" w:rsidRPr="005A6A62" w:rsidRDefault="005A6A62" w:rsidP="005A6A62">
      <w:pPr>
        <w:ind w:firstLine="709"/>
        <w:jc w:val="both"/>
        <w:rPr>
          <w:bCs/>
          <w:sz w:val="28"/>
          <w:szCs w:val="28"/>
        </w:rPr>
      </w:pPr>
      <w:r w:rsidRPr="005A6A62">
        <w:rPr>
          <w:bCs/>
          <w:sz w:val="28"/>
          <w:szCs w:val="28"/>
        </w:rPr>
        <w:t>2. Настоящее решение вступает в силу со дня его подписания</w:t>
      </w:r>
    </w:p>
    <w:p w14:paraId="78D12432" w14:textId="05977AA3" w:rsidR="00692133" w:rsidRPr="007600DC" w:rsidRDefault="00692133" w:rsidP="007600DC">
      <w:pPr>
        <w:jc w:val="both"/>
        <w:rPr>
          <w:sz w:val="28"/>
          <w:szCs w:val="28"/>
        </w:rPr>
      </w:pPr>
    </w:p>
    <w:p w14:paraId="6F567C86" w14:textId="0427C822" w:rsidR="003023F5" w:rsidRPr="007600DC" w:rsidRDefault="003023F5" w:rsidP="007600DC">
      <w:pPr>
        <w:jc w:val="both"/>
        <w:rPr>
          <w:sz w:val="28"/>
          <w:szCs w:val="28"/>
        </w:rPr>
      </w:pPr>
    </w:p>
    <w:p w14:paraId="05357CD3" w14:textId="77777777" w:rsidR="007600DC" w:rsidRPr="007600DC" w:rsidRDefault="007600DC" w:rsidP="007600DC">
      <w:pPr>
        <w:jc w:val="both"/>
        <w:rPr>
          <w:sz w:val="28"/>
          <w:szCs w:val="28"/>
        </w:rPr>
      </w:pPr>
    </w:p>
    <w:p w14:paraId="71BED1FB" w14:textId="77777777" w:rsidR="007600DC" w:rsidRPr="007600DC" w:rsidRDefault="007600DC" w:rsidP="007600DC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>Глава Звениговского муниципального района,</w:t>
      </w:r>
    </w:p>
    <w:p w14:paraId="21C6164A" w14:textId="660AD09D" w:rsidR="00FB2895" w:rsidRDefault="007600DC" w:rsidP="007600DC">
      <w:pPr>
        <w:jc w:val="both"/>
        <w:rPr>
          <w:sz w:val="28"/>
          <w:szCs w:val="28"/>
        </w:rPr>
      </w:pPr>
      <w:r w:rsidRPr="007600DC">
        <w:rPr>
          <w:sz w:val="28"/>
          <w:szCs w:val="28"/>
        </w:rPr>
        <w:t>Председатель Собрания депутатов                                             Н.В. Лабутина</w:t>
      </w:r>
    </w:p>
    <w:p w14:paraId="47F20089" w14:textId="2A0B5805" w:rsidR="00B16A1C" w:rsidRDefault="00B16A1C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FFCA58E" w14:textId="77777777" w:rsidR="00B63E5B" w:rsidRDefault="00B63E5B" w:rsidP="00B63E5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</w:t>
      </w:r>
      <w:r w:rsidRPr="00366477">
        <w:rPr>
          <w:b/>
          <w:sz w:val="28"/>
          <w:szCs w:val="28"/>
        </w:rPr>
        <w:t xml:space="preserve">Уважаемые инвесторы, предприниматели, партнеры и жители </w:t>
      </w:r>
      <w:r>
        <w:rPr>
          <w:b/>
          <w:sz w:val="28"/>
          <w:szCs w:val="28"/>
        </w:rPr>
        <w:t xml:space="preserve">     </w:t>
      </w:r>
    </w:p>
    <w:p w14:paraId="143A8433" w14:textId="3B692AF0" w:rsidR="00B63E5B" w:rsidRPr="00366477" w:rsidRDefault="00B63E5B" w:rsidP="00B63E5B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366477">
        <w:rPr>
          <w:b/>
          <w:sz w:val="28"/>
          <w:szCs w:val="28"/>
        </w:rPr>
        <w:t>Звениговского района!</w:t>
      </w:r>
    </w:p>
    <w:p w14:paraId="23EE4D6E" w14:textId="77777777" w:rsidR="00B63E5B" w:rsidRPr="00366477" w:rsidRDefault="00B63E5B" w:rsidP="00B63E5B">
      <w:pPr>
        <w:ind w:firstLine="709"/>
        <w:jc w:val="both"/>
        <w:rPr>
          <w:sz w:val="28"/>
          <w:szCs w:val="28"/>
        </w:rPr>
      </w:pPr>
    </w:p>
    <w:p w14:paraId="081D3195" w14:textId="77777777" w:rsidR="00B63E5B" w:rsidRPr="00734D2A" w:rsidRDefault="00B63E5B" w:rsidP="00B63E5B">
      <w:pPr>
        <w:ind w:firstLine="709"/>
        <w:jc w:val="both"/>
        <w:rPr>
          <w:sz w:val="28"/>
          <w:szCs w:val="28"/>
        </w:rPr>
      </w:pPr>
      <w:r w:rsidRPr="00734D2A">
        <w:rPr>
          <w:rStyle w:val="justifytextalign1"/>
          <w:color w:val="000000"/>
          <w:sz w:val="28"/>
          <w:szCs w:val="28"/>
          <w:bdr w:val="none" w:sz="0" w:space="0" w:color="auto" w:frame="1"/>
        </w:rPr>
        <w:t>Важнейшим стратегич</w:t>
      </w:r>
      <w:r>
        <w:rPr>
          <w:rStyle w:val="justifytextalign1"/>
          <w:color w:val="000000"/>
          <w:sz w:val="28"/>
          <w:szCs w:val="28"/>
          <w:bdr w:val="none" w:sz="0" w:space="0" w:color="auto" w:frame="1"/>
        </w:rPr>
        <w:t>еским приоритетом деятельности А</w:t>
      </w:r>
      <w:r w:rsidRPr="00734D2A">
        <w:rPr>
          <w:rStyle w:val="justifytextalign1"/>
          <w:color w:val="000000"/>
          <w:sz w:val="28"/>
          <w:szCs w:val="28"/>
          <w:bdr w:val="none" w:sz="0" w:space="0" w:color="auto" w:frame="1"/>
        </w:rPr>
        <w:t>дминистрации Звениговского муниципального района является обеспечение устойчивого экономического роста и комфортных условий проживания для населения.</w:t>
      </w:r>
    </w:p>
    <w:p w14:paraId="6303D294" w14:textId="77777777" w:rsidR="00B63E5B" w:rsidRPr="00734D2A" w:rsidRDefault="00B63E5B" w:rsidP="00B63E5B">
      <w:pPr>
        <w:ind w:firstLine="709"/>
        <w:jc w:val="both"/>
        <w:rPr>
          <w:sz w:val="28"/>
          <w:szCs w:val="28"/>
        </w:rPr>
      </w:pPr>
      <w:r w:rsidRPr="00734D2A">
        <w:rPr>
          <w:sz w:val="28"/>
          <w:szCs w:val="28"/>
        </w:rPr>
        <w:t>Без привлечения инвестиций это сделать эффективно невозможно. С одной стороны, инвестиции позволяют создать рабочие места, с другой стороны – это дополнительные налоговые поступления, которые обеспечивают выполнение государством своих социальных обязательств по отношению к людям.</w:t>
      </w:r>
    </w:p>
    <w:p w14:paraId="24B27379" w14:textId="77777777" w:rsidR="00B63E5B" w:rsidRPr="00734D2A" w:rsidRDefault="00B63E5B" w:rsidP="00B63E5B">
      <w:pPr>
        <w:ind w:firstLine="709"/>
        <w:jc w:val="both"/>
        <w:rPr>
          <w:sz w:val="28"/>
          <w:szCs w:val="28"/>
        </w:rPr>
      </w:pPr>
      <w:r w:rsidRPr="00734D2A">
        <w:rPr>
          <w:sz w:val="28"/>
          <w:szCs w:val="28"/>
        </w:rPr>
        <w:t>Важным направлением инвестиционной политики является обеспечение открытости, доступности и полноты информации для инвесторов. На официальном сайте Звениговского муниципального района в разделе «Поддержка малого и среднего предпринимательства» создан подраздел «Инвестиционная деятельность». В разделе размещается актуальная информация об инвестиционной политике района, о формах поддержки инвесторов и предпринимателей, о свободных инвестиционных площадках, о земельных участках, о реализуемых и планируемых к реализации инвестиционных проектах. В МФЦ индивидуальным предпринимателям и юридическим лицам доступны различные виды услуг, в том числе  услуга «Получение информации о формах и условиях финансовой поддержки».</w:t>
      </w:r>
    </w:p>
    <w:p w14:paraId="6D04BE86" w14:textId="77777777" w:rsidR="00B63E5B" w:rsidRPr="00366477" w:rsidRDefault="00B63E5B" w:rsidP="00B63E5B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t>В целях улучшени</w:t>
      </w:r>
      <w:r>
        <w:rPr>
          <w:sz w:val="28"/>
          <w:szCs w:val="28"/>
        </w:rPr>
        <w:t>я</w:t>
      </w:r>
      <w:r w:rsidRPr="00366477">
        <w:rPr>
          <w:sz w:val="28"/>
          <w:szCs w:val="28"/>
        </w:rPr>
        <w:t xml:space="preserve"> инвестиционного климата Администрацией Звениговского муниципального района подписано соглашение с Министерством промышленности, экономического развития и торговли Республики Марий Эл  по внедрению Стандарта развития конкуренции на территории Республики Марий Эл, в соответствии с которым в районе на период 2020-2022 годы утвержден план мероприятий («дорожная карта») по содействию развитию конкуренции. </w:t>
      </w:r>
    </w:p>
    <w:p w14:paraId="6A0E0527" w14:textId="77777777" w:rsidR="00B63E5B" w:rsidRPr="00366477" w:rsidRDefault="00B63E5B" w:rsidP="00B63E5B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t xml:space="preserve">В районе создан </w:t>
      </w:r>
      <w:r>
        <w:rPr>
          <w:sz w:val="28"/>
          <w:szCs w:val="28"/>
        </w:rPr>
        <w:t>И</w:t>
      </w:r>
      <w:r w:rsidRPr="00366477">
        <w:rPr>
          <w:sz w:val="28"/>
          <w:szCs w:val="28"/>
        </w:rPr>
        <w:t>нвестиционный совет  по улучшению инвестиционного климата и развитию предпринимательства с целью оказания поддержки действующим и потенциальным инвесторам.</w:t>
      </w:r>
    </w:p>
    <w:p w14:paraId="36E8875B" w14:textId="77777777" w:rsidR="00B63E5B" w:rsidRPr="00366477" w:rsidRDefault="00B63E5B" w:rsidP="00B63E5B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t>Ежегодно проводится оценка регулирующего воздействия проектов и экспертиза действую</w:t>
      </w:r>
      <w:r>
        <w:rPr>
          <w:sz w:val="28"/>
          <w:szCs w:val="28"/>
        </w:rPr>
        <w:t>щих нормативных правовых актов А</w:t>
      </w:r>
      <w:r w:rsidRPr="00366477">
        <w:rPr>
          <w:sz w:val="28"/>
          <w:szCs w:val="28"/>
        </w:rPr>
        <w:t xml:space="preserve">дминистрации Звениговского муниципального района, затрагивающих вопросы предпринимательской и инвестиционной деятельности. </w:t>
      </w:r>
    </w:p>
    <w:p w14:paraId="119D6DE7" w14:textId="77777777" w:rsidR="00B63E5B" w:rsidRPr="00366477" w:rsidRDefault="00B63E5B" w:rsidP="00B63E5B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t xml:space="preserve">На официальном сайте муниципального образования «Звениговский муниципальный район» функционирует раздел «Инвестиционная деятельность», где представлена информация об инвестиционной политике района, формах поддержки инвесторов и предпринимателей, информация об инвестиционных проектах, реализуемых и планируемых к реализации на территории Звениговского муниципального района. </w:t>
      </w:r>
    </w:p>
    <w:p w14:paraId="5F8DE11A" w14:textId="77777777" w:rsidR="00B63E5B" w:rsidRPr="00366477" w:rsidRDefault="00B63E5B" w:rsidP="00B63E5B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t>Ежегодно обновляется «Инвестиционный паспорт» Звениговского муниципального района, позволяющий инвесторам получить разностороннюю информацию об инвестиционном потенциале района, который размещен официальном сайте района в сети Интернет.</w:t>
      </w:r>
    </w:p>
    <w:p w14:paraId="61018666" w14:textId="77777777" w:rsidR="00B63E5B" w:rsidRPr="00366477" w:rsidRDefault="00B63E5B" w:rsidP="00B63E5B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lastRenderedPageBreak/>
        <w:t>Утвержден перечень муниципального имущества Звениговского муниципального района,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</w:t>
      </w:r>
      <w:r>
        <w:rPr>
          <w:sz w:val="28"/>
          <w:szCs w:val="28"/>
        </w:rPr>
        <w:t>),</w:t>
      </w:r>
      <w:r w:rsidRPr="00366477">
        <w:rPr>
          <w:sz w:val="28"/>
          <w:szCs w:val="28"/>
        </w:rPr>
        <w:t xml:space="preserve"> </w:t>
      </w:r>
      <w:r w:rsidRPr="00366477">
        <w:rPr>
          <w:bCs/>
          <w:sz w:val="28"/>
          <w:szCs w:val="28"/>
        </w:rPr>
        <w:t xml:space="preserve">в </w:t>
      </w:r>
      <w:r w:rsidRPr="00366477">
        <w:rPr>
          <w:sz w:val="28"/>
          <w:szCs w:val="28"/>
        </w:rPr>
        <w:t>котор</w:t>
      </w:r>
      <w:r>
        <w:rPr>
          <w:sz w:val="28"/>
          <w:szCs w:val="28"/>
        </w:rPr>
        <w:t>ый</w:t>
      </w:r>
      <w:r w:rsidRPr="00366477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внесены</w:t>
      </w:r>
      <w:r w:rsidRPr="00366477">
        <w:rPr>
          <w:sz w:val="28"/>
          <w:szCs w:val="28"/>
        </w:rPr>
        <w:t xml:space="preserve"> 6 объект</w:t>
      </w:r>
      <w:r>
        <w:rPr>
          <w:sz w:val="28"/>
          <w:szCs w:val="28"/>
        </w:rPr>
        <w:t>ов</w:t>
      </w:r>
      <w:r w:rsidRPr="00366477">
        <w:rPr>
          <w:sz w:val="28"/>
          <w:szCs w:val="28"/>
        </w:rPr>
        <w:t xml:space="preserve"> для предоставления в пользование на соответствующих условиях</w:t>
      </w:r>
      <w:r>
        <w:rPr>
          <w:sz w:val="28"/>
          <w:szCs w:val="28"/>
        </w:rPr>
        <w:t xml:space="preserve">. В </w:t>
      </w:r>
      <w:r w:rsidRPr="00366477">
        <w:rPr>
          <w:sz w:val="28"/>
          <w:szCs w:val="28"/>
        </w:rPr>
        <w:t>перечн</w:t>
      </w:r>
      <w:r>
        <w:rPr>
          <w:sz w:val="28"/>
          <w:szCs w:val="28"/>
        </w:rPr>
        <w:t>и</w:t>
      </w:r>
      <w:r w:rsidRPr="00366477">
        <w:rPr>
          <w:sz w:val="28"/>
          <w:szCs w:val="28"/>
        </w:rPr>
        <w:t xml:space="preserve"> городских и сельских поселений района</w:t>
      </w:r>
      <w:r>
        <w:rPr>
          <w:sz w:val="28"/>
          <w:szCs w:val="28"/>
        </w:rPr>
        <w:t xml:space="preserve"> внесены </w:t>
      </w:r>
      <w:r w:rsidRPr="00366477">
        <w:rPr>
          <w:sz w:val="28"/>
          <w:szCs w:val="28"/>
        </w:rPr>
        <w:t>9 объектов</w:t>
      </w:r>
      <w:r>
        <w:rPr>
          <w:sz w:val="28"/>
          <w:szCs w:val="28"/>
        </w:rPr>
        <w:t>.</w:t>
      </w:r>
    </w:p>
    <w:p w14:paraId="128DDCBC" w14:textId="77777777" w:rsidR="00B63E5B" w:rsidRDefault="00B63E5B" w:rsidP="00B63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152B">
        <w:rPr>
          <w:sz w:val="28"/>
          <w:szCs w:val="28"/>
        </w:rPr>
        <w:t>В 202</w:t>
      </w:r>
      <w:r>
        <w:rPr>
          <w:sz w:val="28"/>
          <w:szCs w:val="28"/>
        </w:rPr>
        <w:t>1</w:t>
      </w:r>
      <w:r w:rsidRPr="0037152B">
        <w:rPr>
          <w:sz w:val="28"/>
          <w:szCs w:val="28"/>
        </w:rPr>
        <w:t xml:space="preserve"> году</w:t>
      </w:r>
      <w:r>
        <w:rPr>
          <w:sz w:val="28"/>
          <w:szCs w:val="28"/>
        </w:rPr>
        <w:t>:</w:t>
      </w:r>
    </w:p>
    <w:p w14:paraId="6759DE6D" w14:textId="77777777" w:rsidR="00B63E5B" w:rsidRPr="00921580" w:rsidRDefault="00B63E5B" w:rsidP="00B63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1580">
        <w:rPr>
          <w:sz w:val="28"/>
          <w:szCs w:val="28"/>
        </w:rPr>
        <w:t xml:space="preserve">Выполнен большой объем работ по ремонту автомобильных дорог местного значения, который составил 20,8 тыс. </w:t>
      </w:r>
      <w:proofErr w:type="spellStart"/>
      <w:r w:rsidRPr="00921580">
        <w:rPr>
          <w:sz w:val="28"/>
          <w:szCs w:val="28"/>
        </w:rPr>
        <w:t>кв.м</w:t>
      </w:r>
      <w:proofErr w:type="spellEnd"/>
      <w:r w:rsidRPr="00921580">
        <w:rPr>
          <w:sz w:val="28"/>
          <w:szCs w:val="28"/>
        </w:rPr>
        <w:t>. На проведение работ было выделено 20,2 млн. руб. в том числе доля РМЭ – 14,6млн. руб., 6,4 млн. руб.  –  доля  местного бюджета.</w:t>
      </w:r>
    </w:p>
    <w:p w14:paraId="7DB6FC65" w14:textId="77777777" w:rsidR="00B63E5B" w:rsidRPr="00921580" w:rsidRDefault="00B63E5B" w:rsidP="00B63E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1580">
        <w:rPr>
          <w:sz w:val="28"/>
          <w:szCs w:val="28"/>
        </w:rPr>
        <w:t xml:space="preserve">Кроме того, в 2021 году с опережением графика производства работ на один календарный год были отремонтированы автодороги республиканского значения, располагающиеся  на территории Звениговского района протяженностью 19 км АД Звенигово – Шелангер – Морки стоимостью 304 млн. рублей. Начато выполнение работ по ремонту </w:t>
      </w:r>
      <w:r w:rsidRPr="00921580">
        <w:rPr>
          <w:color w:val="000000"/>
          <w:sz w:val="28"/>
          <w:szCs w:val="28"/>
        </w:rPr>
        <w:t xml:space="preserve">участков федеральных автодорог: </w:t>
      </w:r>
    </w:p>
    <w:p w14:paraId="6FFDB81B" w14:textId="77777777" w:rsidR="00B63E5B" w:rsidRPr="00921580" w:rsidRDefault="00B63E5B" w:rsidP="00B63E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1580">
        <w:rPr>
          <w:color w:val="000000"/>
          <w:sz w:val="28"/>
          <w:szCs w:val="28"/>
        </w:rPr>
        <w:t>Р-176 «Вятка» с 31-го по  40-й километр стоимостью 993 млн. рублей;</w:t>
      </w:r>
    </w:p>
    <w:p w14:paraId="738CE91A" w14:textId="77777777" w:rsidR="00B63E5B" w:rsidRPr="00921580" w:rsidRDefault="00B63E5B" w:rsidP="00B63E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1580">
        <w:rPr>
          <w:color w:val="000000"/>
          <w:sz w:val="28"/>
          <w:szCs w:val="28"/>
        </w:rPr>
        <w:t xml:space="preserve"> А-295 «Йошкар-Ола - Зеленодольск»  с 67-го по 75-й километр стоимостью 844 млн. рублей;</w:t>
      </w:r>
    </w:p>
    <w:p w14:paraId="7FD7900A" w14:textId="77777777" w:rsidR="00B63E5B" w:rsidRPr="00921580" w:rsidRDefault="00B63E5B" w:rsidP="00B63E5B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921580">
        <w:rPr>
          <w:color w:val="000000"/>
          <w:sz w:val="28"/>
          <w:szCs w:val="28"/>
        </w:rPr>
        <w:t xml:space="preserve"> Завершение работ на обоих участках запланировано на 2022 год.</w:t>
      </w:r>
    </w:p>
    <w:p w14:paraId="0BBDCABE" w14:textId="77777777" w:rsidR="00B63E5B" w:rsidRPr="00425D7B" w:rsidRDefault="00B63E5B" w:rsidP="00B63E5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  <w:u w:val="single"/>
        </w:rPr>
      </w:pPr>
      <w:r w:rsidRPr="00425D7B">
        <w:rPr>
          <w:sz w:val="28"/>
          <w:szCs w:val="28"/>
          <w:u w:val="single"/>
        </w:rPr>
        <w:t xml:space="preserve">в рамках реализация республиканской адресной программы «Переселение граждан из аварийного жилищного фонда» </w:t>
      </w:r>
      <w:r>
        <w:rPr>
          <w:sz w:val="28"/>
          <w:szCs w:val="28"/>
          <w:u w:val="single"/>
        </w:rPr>
        <w:t>расселены 393 человек;</w:t>
      </w:r>
      <w:r w:rsidRPr="00425D7B">
        <w:rPr>
          <w:sz w:val="28"/>
          <w:szCs w:val="28"/>
          <w:u w:val="single"/>
        </w:rPr>
        <w:t xml:space="preserve"> </w:t>
      </w:r>
    </w:p>
    <w:p w14:paraId="0B179F49" w14:textId="77777777" w:rsidR="00B63E5B" w:rsidRDefault="00B63E5B" w:rsidP="00B63E5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10501">
        <w:rPr>
          <w:sz w:val="28"/>
          <w:szCs w:val="28"/>
        </w:rPr>
        <w:t xml:space="preserve">выполнен капитальный ремонт в </w:t>
      </w:r>
      <w:r>
        <w:rPr>
          <w:sz w:val="28"/>
          <w:szCs w:val="28"/>
        </w:rPr>
        <w:t>7</w:t>
      </w:r>
      <w:r w:rsidRPr="00D10501">
        <w:rPr>
          <w:sz w:val="28"/>
          <w:szCs w:val="28"/>
        </w:rPr>
        <w:t xml:space="preserve"> жилых многоквартирных домах;</w:t>
      </w:r>
    </w:p>
    <w:p w14:paraId="24467934" w14:textId="77777777" w:rsidR="00B63E5B" w:rsidRDefault="00B63E5B" w:rsidP="00B63E5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847BCE">
        <w:rPr>
          <w:sz w:val="28"/>
          <w:szCs w:val="28"/>
        </w:rPr>
        <w:t>введено в эксплуатацию 2</w:t>
      </w:r>
      <w:r>
        <w:rPr>
          <w:sz w:val="28"/>
          <w:szCs w:val="28"/>
        </w:rPr>
        <w:t>7,3</w:t>
      </w:r>
      <w:r w:rsidRPr="00847BCE">
        <w:rPr>
          <w:sz w:val="28"/>
          <w:szCs w:val="28"/>
        </w:rPr>
        <w:t xml:space="preserve"> тыс. кв. метров жилья, из них </w:t>
      </w:r>
      <w:r>
        <w:rPr>
          <w:sz w:val="28"/>
          <w:szCs w:val="28"/>
        </w:rPr>
        <w:t>19,0</w:t>
      </w:r>
      <w:r w:rsidRPr="00847BCE">
        <w:rPr>
          <w:sz w:val="28"/>
          <w:szCs w:val="28"/>
        </w:rPr>
        <w:t xml:space="preserve"> тыс. кв. метро</w:t>
      </w:r>
      <w:r>
        <w:rPr>
          <w:sz w:val="28"/>
          <w:szCs w:val="28"/>
        </w:rPr>
        <w:t>в индивидуальными застройщиками;</w:t>
      </w:r>
    </w:p>
    <w:p w14:paraId="3EA496E2" w14:textId="77777777" w:rsidR="00B63E5B" w:rsidRDefault="00B63E5B" w:rsidP="00B63E5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734D2A">
        <w:rPr>
          <w:sz w:val="28"/>
          <w:szCs w:val="28"/>
        </w:rPr>
        <w:t>обеспечен</w:t>
      </w:r>
      <w:r>
        <w:rPr>
          <w:sz w:val="28"/>
          <w:szCs w:val="28"/>
        </w:rPr>
        <w:t>о</w:t>
      </w:r>
      <w:r w:rsidRPr="00734D2A">
        <w:rPr>
          <w:sz w:val="28"/>
          <w:szCs w:val="28"/>
        </w:rPr>
        <w:t xml:space="preserve"> жилым</w:t>
      </w:r>
      <w:r>
        <w:rPr>
          <w:sz w:val="28"/>
          <w:szCs w:val="28"/>
        </w:rPr>
        <w:t>и</w:t>
      </w:r>
      <w:r w:rsidRPr="00734D2A">
        <w:rPr>
          <w:sz w:val="28"/>
          <w:szCs w:val="28"/>
        </w:rPr>
        <w:t xml:space="preserve"> помещени</w:t>
      </w:r>
      <w:r>
        <w:rPr>
          <w:sz w:val="28"/>
          <w:szCs w:val="28"/>
        </w:rPr>
        <w:t>ями</w:t>
      </w:r>
      <w:r w:rsidRPr="00734D2A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734D2A">
        <w:rPr>
          <w:sz w:val="28"/>
          <w:szCs w:val="28"/>
        </w:rPr>
        <w:t xml:space="preserve"> детей-сирот и детей, оста</w:t>
      </w:r>
      <w:r>
        <w:rPr>
          <w:sz w:val="28"/>
          <w:szCs w:val="28"/>
        </w:rPr>
        <w:t>вшихся без попечения родителей;</w:t>
      </w:r>
    </w:p>
    <w:p w14:paraId="4B3D3185" w14:textId="77777777" w:rsidR="00B63E5B" w:rsidRDefault="00B63E5B" w:rsidP="00B63E5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904C6">
        <w:rPr>
          <w:sz w:val="28"/>
          <w:szCs w:val="28"/>
        </w:rPr>
        <w:t xml:space="preserve">социальную выплату на приобретение жилья получили 2 </w:t>
      </w:r>
      <w:r>
        <w:rPr>
          <w:sz w:val="28"/>
          <w:szCs w:val="28"/>
        </w:rPr>
        <w:t xml:space="preserve">молодые </w:t>
      </w:r>
      <w:r w:rsidRPr="00E904C6">
        <w:rPr>
          <w:sz w:val="28"/>
          <w:szCs w:val="28"/>
        </w:rPr>
        <w:t>семьи на общую сумму 1 982,345 тыс. руб.</w:t>
      </w:r>
      <w:r>
        <w:rPr>
          <w:sz w:val="28"/>
          <w:szCs w:val="28"/>
        </w:rPr>
        <w:t>;</w:t>
      </w:r>
    </w:p>
    <w:p w14:paraId="05A197DB" w14:textId="77777777" w:rsidR="00B63E5B" w:rsidRPr="00734D2A" w:rsidRDefault="00B63E5B" w:rsidP="00B63E5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072B1">
        <w:rPr>
          <w:sz w:val="28"/>
          <w:szCs w:val="28"/>
        </w:rPr>
        <w:t xml:space="preserve">введены в эксплуатацию три многоквартирных дома </w:t>
      </w:r>
      <w:r>
        <w:rPr>
          <w:sz w:val="28"/>
          <w:szCs w:val="28"/>
        </w:rPr>
        <w:t>в</w:t>
      </w:r>
      <w:r w:rsidRPr="00E072B1">
        <w:rPr>
          <w:sz w:val="28"/>
          <w:szCs w:val="28"/>
        </w:rPr>
        <w:t xml:space="preserve"> г. Звенигово</w:t>
      </w:r>
      <w:r>
        <w:rPr>
          <w:sz w:val="28"/>
          <w:szCs w:val="28"/>
        </w:rPr>
        <w:t xml:space="preserve"> </w:t>
      </w:r>
      <w:r w:rsidRPr="00E072B1">
        <w:rPr>
          <w:sz w:val="28"/>
          <w:szCs w:val="28"/>
        </w:rPr>
        <w:t xml:space="preserve"> (88 квартир)</w:t>
      </w:r>
      <w:r>
        <w:rPr>
          <w:sz w:val="28"/>
          <w:szCs w:val="28"/>
        </w:rPr>
        <w:t>.</w:t>
      </w:r>
      <w:r w:rsidRPr="00E072B1">
        <w:rPr>
          <w:sz w:val="28"/>
          <w:szCs w:val="28"/>
        </w:rPr>
        <w:t xml:space="preserve"> п. Красногорский</w:t>
      </w:r>
      <w:r>
        <w:rPr>
          <w:sz w:val="28"/>
          <w:szCs w:val="28"/>
        </w:rPr>
        <w:t xml:space="preserve"> </w:t>
      </w:r>
      <w:r w:rsidRPr="00E072B1">
        <w:rPr>
          <w:sz w:val="28"/>
          <w:szCs w:val="28"/>
        </w:rPr>
        <w:t>(55 квартир); п. Мочалище (46 квартир)</w:t>
      </w:r>
      <w:r>
        <w:rPr>
          <w:sz w:val="28"/>
          <w:szCs w:val="28"/>
        </w:rPr>
        <w:t>;</w:t>
      </w:r>
    </w:p>
    <w:p w14:paraId="234B6C8D" w14:textId="77777777" w:rsidR="00B63E5B" w:rsidRPr="00425D7B" w:rsidRDefault="00B63E5B" w:rsidP="00B63E5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25D7B">
        <w:rPr>
          <w:sz w:val="28"/>
          <w:szCs w:val="28"/>
        </w:rPr>
        <w:t xml:space="preserve">в рамках реализации государственной программы «Формирование комфортной городской среды» реализовано благоустройство 13 дворовых и 4 общественных территорий в населенных пунктах: ГП Звенигово, ГП Красногорский, </w:t>
      </w:r>
      <w:r>
        <w:rPr>
          <w:sz w:val="28"/>
          <w:szCs w:val="28"/>
        </w:rPr>
        <w:t xml:space="preserve">ГП </w:t>
      </w:r>
      <w:proofErr w:type="spellStart"/>
      <w:r>
        <w:rPr>
          <w:sz w:val="28"/>
          <w:szCs w:val="28"/>
        </w:rPr>
        <w:t>Суслонгер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Исменецком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425D7B">
        <w:rPr>
          <w:sz w:val="28"/>
          <w:szCs w:val="28"/>
        </w:rPr>
        <w:t>Кокшамарском</w:t>
      </w:r>
      <w:proofErr w:type="spellEnd"/>
      <w:r w:rsidRPr="00425D7B">
        <w:rPr>
          <w:sz w:val="28"/>
          <w:szCs w:val="28"/>
        </w:rPr>
        <w:t xml:space="preserve">, </w:t>
      </w:r>
      <w:proofErr w:type="spellStart"/>
      <w:r w:rsidRPr="00425D7B">
        <w:rPr>
          <w:sz w:val="28"/>
          <w:szCs w:val="28"/>
        </w:rPr>
        <w:t>Кужмарском</w:t>
      </w:r>
      <w:proofErr w:type="spellEnd"/>
      <w:r w:rsidRPr="00425D7B">
        <w:rPr>
          <w:sz w:val="28"/>
          <w:szCs w:val="28"/>
        </w:rPr>
        <w:t xml:space="preserve">, Красноярском, </w:t>
      </w:r>
      <w:proofErr w:type="spellStart"/>
      <w:r w:rsidRPr="00425D7B">
        <w:rPr>
          <w:sz w:val="28"/>
          <w:szCs w:val="28"/>
        </w:rPr>
        <w:t>Шелангерском</w:t>
      </w:r>
      <w:proofErr w:type="spellEnd"/>
      <w:r>
        <w:rPr>
          <w:sz w:val="28"/>
          <w:szCs w:val="28"/>
        </w:rPr>
        <w:t xml:space="preserve"> </w:t>
      </w:r>
      <w:r w:rsidRPr="00425D7B">
        <w:rPr>
          <w:sz w:val="28"/>
          <w:szCs w:val="28"/>
        </w:rPr>
        <w:t>сельских поселени</w:t>
      </w:r>
      <w:r>
        <w:rPr>
          <w:sz w:val="28"/>
          <w:szCs w:val="28"/>
        </w:rPr>
        <w:t>ях</w:t>
      </w:r>
      <w:r w:rsidRPr="00425D7B">
        <w:rPr>
          <w:sz w:val="28"/>
          <w:szCs w:val="28"/>
        </w:rPr>
        <w:t xml:space="preserve">; </w:t>
      </w:r>
    </w:p>
    <w:p w14:paraId="1F901559" w14:textId="77777777" w:rsidR="00B63E5B" w:rsidRDefault="00B63E5B" w:rsidP="00B63E5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E5B17">
        <w:rPr>
          <w:sz w:val="28"/>
          <w:szCs w:val="28"/>
        </w:rPr>
        <w:t xml:space="preserve"> с целью поддержки проектов благоустройства и реконструкции наиболее социально-значимых объектов, и при поддержке Главы Республики А.А. Евстифеева, Правительством Республики Марий Эл были выделены дополнительные финансовые средства в размере более 15 миллионов рублей</w:t>
      </w:r>
      <w:r>
        <w:rPr>
          <w:sz w:val="28"/>
          <w:szCs w:val="28"/>
        </w:rPr>
        <w:t xml:space="preserve"> </w:t>
      </w:r>
      <w:r w:rsidRPr="000E5B17">
        <w:rPr>
          <w:sz w:val="28"/>
          <w:szCs w:val="28"/>
        </w:rPr>
        <w:t>поселени</w:t>
      </w:r>
      <w:r>
        <w:rPr>
          <w:sz w:val="28"/>
          <w:szCs w:val="28"/>
        </w:rPr>
        <w:t>ям</w:t>
      </w:r>
      <w:r w:rsidRPr="000E5B17">
        <w:rPr>
          <w:sz w:val="28"/>
          <w:szCs w:val="28"/>
        </w:rPr>
        <w:t xml:space="preserve"> Звениговского района</w:t>
      </w:r>
      <w:r>
        <w:rPr>
          <w:sz w:val="28"/>
          <w:szCs w:val="28"/>
        </w:rPr>
        <w:t>,</w:t>
      </w:r>
      <w:r w:rsidRPr="000E5B17">
        <w:rPr>
          <w:sz w:val="28"/>
          <w:szCs w:val="28"/>
        </w:rPr>
        <w:t xml:space="preserve"> определен перечень объектов, в который вошли дороги, объекты водоснабжения, освещение и устройство детских площадок</w:t>
      </w:r>
      <w:r>
        <w:rPr>
          <w:sz w:val="28"/>
          <w:szCs w:val="28"/>
        </w:rPr>
        <w:t>;</w:t>
      </w:r>
    </w:p>
    <w:p w14:paraId="758FACAE" w14:textId="77777777" w:rsidR="00B63E5B" w:rsidRDefault="00B63E5B" w:rsidP="00B63E5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A515C">
        <w:rPr>
          <w:sz w:val="28"/>
          <w:szCs w:val="28"/>
        </w:rPr>
        <w:lastRenderedPageBreak/>
        <w:t xml:space="preserve">приобретено 4 единицы автотранспорта на общую сумму 2 млн. 650,5 тыс. руб.  (1 – машина для отдела образования Администрации района, 1 – машина для </w:t>
      </w:r>
      <w:proofErr w:type="spellStart"/>
      <w:r w:rsidRPr="009A515C">
        <w:rPr>
          <w:sz w:val="28"/>
          <w:szCs w:val="28"/>
        </w:rPr>
        <w:t>Суслонгерской</w:t>
      </w:r>
      <w:proofErr w:type="spellEnd"/>
      <w:r w:rsidRPr="009A515C">
        <w:rPr>
          <w:sz w:val="28"/>
          <w:szCs w:val="28"/>
        </w:rPr>
        <w:t xml:space="preserve"> городской администрации, по одной машине для </w:t>
      </w:r>
      <w:proofErr w:type="spellStart"/>
      <w:r w:rsidRPr="009A515C">
        <w:rPr>
          <w:sz w:val="28"/>
          <w:szCs w:val="28"/>
        </w:rPr>
        <w:t>Кокшамарской</w:t>
      </w:r>
      <w:proofErr w:type="spellEnd"/>
      <w:r w:rsidRPr="009A515C">
        <w:rPr>
          <w:sz w:val="28"/>
          <w:szCs w:val="28"/>
        </w:rPr>
        <w:t xml:space="preserve"> и </w:t>
      </w:r>
      <w:proofErr w:type="spellStart"/>
      <w:r w:rsidRPr="009A515C">
        <w:rPr>
          <w:sz w:val="28"/>
          <w:szCs w:val="28"/>
        </w:rPr>
        <w:t>Исменецкой</w:t>
      </w:r>
      <w:proofErr w:type="spellEnd"/>
      <w:r w:rsidRPr="009A515C">
        <w:rPr>
          <w:sz w:val="28"/>
          <w:szCs w:val="28"/>
        </w:rPr>
        <w:t xml:space="preserve"> сельской администрации)</w:t>
      </w:r>
      <w:r>
        <w:rPr>
          <w:sz w:val="28"/>
          <w:szCs w:val="28"/>
        </w:rPr>
        <w:t>;</w:t>
      </w:r>
    </w:p>
    <w:p w14:paraId="23E075A4" w14:textId="77777777" w:rsidR="00B63E5B" w:rsidRPr="009A515C" w:rsidRDefault="00B63E5B" w:rsidP="00B63E5B">
      <w:pPr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построены</w:t>
      </w:r>
      <w:r w:rsidRPr="00147E6D">
        <w:rPr>
          <w:sz w:val="28"/>
          <w:szCs w:val="28"/>
        </w:rPr>
        <w:t xml:space="preserve"> новое футбольное поле с искусственным покрытием в п. Красногорский (22 млн. рублей.) и хоккейная площадка в г. Звенигово (1</w:t>
      </w:r>
      <w:r>
        <w:rPr>
          <w:sz w:val="28"/>
          <w:szCs w:val="28"/>
        </w:rPr>
        <w:t xml:space="preserve"> млн. </w:t>
      </w:r>
      <w:r w:rsidRPr="00147E6D">
        <w:rPr>
          <w:sz w:val="28"/>
          <w:szCs w:val="28"/>
        </w:rPr>
        <w:t>885,0 тыс. рублей).</w:t>
      </w:r>
    </w:p>
    <w:p w14:paraId="750DD3BD" w14:textId="77777777" w:rsidR="00B63E5B" w:rsidRPr="00043287" w:rsidRDefault="00B63E5B" w:rsidP="00B63E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287">
        <w:rPr>
          <w:sz w:val="28"/>
          <w:szCs w:val="28"/>
        </w:rPr>
        <w:t xml:space="preserve">В 2021 году реализованы мероприятия в рамках индивидуальной программы социально-экономического развития Республики Марий Эл, согласно которой были завершены работы по объекту «Канализационная насосная станция, напорные и самотечные канализационные коллекторы в городе Звенигово Звениговского муниципального района Республики Марий Эл». Стоимость выполненных в рамках контракта работ по объекту составила 34,3 млн. рублей. </w:t>
      </w:r>
    </w:p>
    <w:p w14:paraId="2E80FE96" w14:textId="77777777" w:rsidR="00B63E5B" w:rsidRPr="00043287" w:rsidRDefault="00B63E5B" w:rsidP="00B63E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287">
        <w:rPr>
          <w:sz w:val="28"/>
          <w:szCs w:val="28"/>
        </w:rPr>
        <w:t xml:space="preserve">Так же в рамках индивидуальной программы социально-экономического развития Республики Марий Эл в  2021 году заключен контракт на выполнение строительно-монтажных работ стоимостью 410 млн. рублей по объекту  «Реконструкция очистных сооружений канализации со строительством здания очистных сооружений г. Звенигово Республики Марий Эл», рассчитанный на 3 года. В 2021 году подлежало освоению 50,9 млн. рублей, освоено 151 млн. рублей. Работы ведутся с опережением графика на 1 год. </w:t>
      </w:r>
    </w:p>
    <w:p w14:paraId="25B37CF6" w14:textId="77777777" w:rsidR="00B63E5B" w:rsidRPr="00043287" w:rsidRDefault="00B63E5B" w:rsidP="00B63E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287">
        <w:rPr>
          <w:sz w:val="28"/>
          <w:szCs w:val="28"/>
        </w:rPr>
        <w:t xml:space="preserve">        В рамках регионального проекта «Чистая вода» в 2021 году завершена разработка проектно-сметной документации по объектам:</w:t>
      </w:r>
    </w:p>
    <w:p w14:paraId="71CDB33E" w14:textId="77777777" w:rsidR="00B63E5B" w:rsidRPr="00043287" w:rsidRDefault="00B63E5B" w:rsidP="00B63E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287">
        <w:rPr>
          <w:sz w:val="28"/>
          <w:szCs w:val="28"/>
        </w:rPr>
        <w:t xml:space="preserve">- «Строительство водозабора пос. Красногорский Звениговского района»  </w:t>
      </w:r>
    </w:p>
    <w:p w14:paraId="7B625578" w14:textId="77777777" w:rsidR="00B63E5B" w:rsidRPr="00043287" w:rsidRDefault="00B63E5B" w:rsidP="00B63E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287">
        <w:rPr>
          <w:sz w:val="28"/>
          <w:szCs w:val="28"/>
        </w:rPr>
        <w:t xml:space="preserve">- «Устройство двух водозаборных скважин на </w:t>
      </w:r>
      <w:proofErr w:type="spellStart"/>
      <w:r w:rsidRPr="00043287">
        <w:rPr>
          <w:sz w:val="28"/>
          <w:szCs w:val="28"/>
        </w:rPr>
        <w:t>Сергушкинском</w:t>
      </w:r>
      <w:proofErr w:type="spellEnd"/>
      <w:r w:rsidRPr="00043287">
        <w:rPr>
          <w:sz w:val="28"/>
          <w:szCs w:val="28"/>
        </w:rPr>
        <w:t xml:space="preserve"> водозаборе г. Звенигово Звениговского района»</w:t>
      </w:r>
    </w:p>
    <w:p w14:paraId="0675D7DB" w14:textId="77777777" w:rsidR="00B63E5B" w:rsidRPr="00E87EA7" w:rsidRDefault="00B63E5B" w:rsidP="00B63E5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43287">
        <w:rPr>
          <w:sz w:val="28"/>
          <w:szCs w:val="28"/>
        </w:rPr>
        <w:t>- «Реконструкция водозабора и установка станции обезжелезивания в пос. Мочалище Звениговского района Республики Марий Эл».</w:t>
      </w:r>
    </w:p>
    <w:p w14:paraId="71E69864" w14:textId="77777777" w:rsidR="00B63E5B" w:rsidRPr="000F69B9" w:rsidRDefault="00B63E5B" w:rsidP="00B63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6118D4">
        <w:rPr>
          <w:sz w:val="28"/>
          <w:szCs w:val="28"/>
        </w:rPr>
        <w:t xml:space="preserve">еализовано </w:t>
      </w:r>
      <w:r>
        <w:rPr>
          <w:sz w:val="28"/>
          <w:szCs w:val="28"/>
        </w:rPr>
        <w:t>четыре</w:t>
      </w:r>
      <w:r w:rsidRPr="006118D4">
        <w:rPr>
          <w:sz w:val="28"/>
          <w:szCs w:val="28"/>
        </w:rPr>
        <w:t xml:space="preserve"> проекта с участием граждан по модернизации уличного освещения в деревн</w:t>
      </w:r>
      <w:r>
        <w:rPr>
          <w:sz w:val="28"/>
          <w:szCs w:val="28"/>
        </w:rPr>
        <w:t xml:space="preserve">е </w:t>
      </w:r>
      <w:proofErr w:type="spellStart"/>
      <w:r>
        <w:rPr>
          <w:sz w:val="28"/>
          <w:szCs w:val="28"/>
        </w:rPr>
        <w:t>Кокшамары</w:t>
      </w:r>
      <w:proofErr w:type="spellEnd"/>
      <w:r>
        <w:rPr>
          <w:sz w:val="28"/>
          <w:szCs w:val="28"/>
        </w:rPr>
        <w:t xml:space="preserve">, </w:t>
      </w:r>
      <w:r w:rsidRPr="000F69B9">
        <w:rPr>
          <w:sz w:val="28"/>
          <w:szCs w:val="28"/>
        </w:rPr>
        <w:t xml:space="preserve">строительству площадок накопления ТКО в с. </w:t>
      </w:r>
      <w:proofErr w:type="spellStart"/>
      <w:r w:rsidRPr="000F69B9">
        <w:rPr>
          <w:sz w:val="28"/>
          <w:szCs w:val="28"/>
        </w:rPr>
        <w:t>Кокшайск</w:t>
      </w:r>
      <w:proofErr w:type="spellEnd"/>
      <w:r>
        <w:rPr>
          <w:sz w:val="28"/>
          <w:szCs w:val="28"/>
        </w:rPr>
        <w:t xml:space="preserve">, </w:t>
      </w:r>
      <w:r w:rsidRPr="000F69B9">
        <w:rPr>
          <w:sz w:val="28"/>
          <w:szCs w:val="28"/>
        </w:rPr>
        <w:t>ремонту военно-мемориального объекта в с.Кужмара</w:t>
      </w:r>
      <w:r>
        <w:rPr>
          <w:sz w:val="28"/>
          <w:szCs w:val="28"/>
        </w:rPr>
        <w:t xml:space="preserve">,3 </w:t>
      </w:r>
      <w:r w:rsidRPr="000F69B9">
        <w:rPr>
          <w:sz w:val="28"/>
          <w:szCs w:val="28"/>
        </w:rPr>
        <w:t xml:space="preserve">устройству щебеночной дороги в д. </w:t>
      </w:r>
      <w:proofErr w:type="spellStart"/>
      <w:r w:rsidRPr="000F69B9">
        <w:rPr>
          <w:sz w:val="28"/>
          <w:szCs w:val="28"/>
        </w:rPr>
        <w:t>Кугунур</w:t>
      </w:r>
      <w:proofErr w:type="spellEnd"/>
      <w:r w:rsidRPr="000F69B9">
        <w:rPr>
          <w:sz w:val="28"/>
          <w:szCs w:val="28"/>
        </w:rPr>
        <w:t xml:space="preserve"> </w:t>
      </w:r>
      <w:proofErr w:type="spellStart"/>
      <w:r w:rsidRPr="000F69B9">
        <w:rPr>
          <w:sz w:val="28"/>
          <w:szCs w:val="28"/>
        </w:rPr>
        <w:t>Шелангерского</w:t>
      </w:r>
      <w:proofErr w:type="spellEnd"/>
      <w:r w:rsidRPr="000F69B9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(о</w:t>
      </w:r>
      <w:r w:rsidRPr="00624109">
        <w:rPr>
          <w:sz w:val="28"/>
          <w:szCs w:val="28"/>
        </w:rPr>
        <w:t xml:space="preserve">бщая стоимость субсидий из бюджета Республики Марий Эл, составила 2261,6 тыс. рублей, в том числе в </w:t>
      </w:r>
      <w:proofErr w:type="spellStart"/>
      <w:r w:rsidRPr="00624109">
        <w:rPr>
          <w:sz w:val="28"/>
          <w:szCs w:val="28"/>
        </w:rPr>
        <w:t>Кокшайское</w:t>
      </w:r>
      <w:proofErr w:type="spellEnd"/>
      <w:r w:rsidRPr="00624109">
        <w:rPr>
          <w:sz w:val="28"/>
          <w:szCs w:val="28"/>
        </w:rPr>
        <w:t xml:space="preserve"> сельское поселение – 467,9 тыс.</w:t>
      </w:r>
      <w:r>
        <w:rPr>
          <w:sz w:val="28"/>
          <w:szCs w:val="28"/>
        </w:rPr>
        <w:t xml:space="preserve"> </w:t>
      </w:r>
      <w:r w:rsidRPr="00624109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624109">
        <w:rPr>
          <w:sz w:val="28"/>
          <w:szCs w:val="28"/>
        </w:rPr>
        <w:t xml:space="preserve">, в </w:t>
      </w:r>
      <w:proofErr w:type="spellStart"/>
      <w:r w:rsidRPr="00624109">
        <w:rPr>
          <w:sz w:val="28"/>
          <w:szCs w:val="28"/>
        </w:rPr>
        <w:t>Кокшамарское</w:t>
      </w:r>
      <w:proofErr w:type="spellEnd"/>
      <w:r w:rsidRPr="00624109">
        <w:rPr>
          <w:sz w:val="28"/>
          <w:szCs w:val="28"/>
        </w:rPr>
        <w:t xml:space="preserve"> сельское поселение – 195,7 тыс.</w:t>
      </w:r>
      <w:r>
        <w:rPr>
          <w:sz w:val="28"/>
          <w:szCs w:val="28"/>
        </w:rPr>
        <w:t xml:space="preserve"> </w:t>
      </w:r>
      <w:r w:rsidRPr="00624109">
        <w:rPr>
          <w:sz w:val="28"/>
          <w:szCs w:val="28"/>
        </w:rPr>
        <w:t>руб</w:t>
      </w:r>
      <w:r>
        <w:rPr>
          <w:sz w:val="28"/>
          <w:szCs w:val="28"/>
        </w:rPr>
        <w:t>.</w:t>
      </w:r>
      <w:r w:rsidRPr="00624109">
        <w:rPr>
          <w:sz w:val="28"/>
          <w:szCs w:val="28"/>
        </w:rPr>
        <w:t xml:space="preserve">, в </w:t>
      </w:r>
      <w:proofErr w:type="spellStart"/>
      <w:r w:rsidRPr="00624109">
        <w:rPr>
          <w:sz w:val="28"/>
          <w:szCs w:val="28"/>
        </w:rPr>
        <w:t>Кужмарское</w:t>
      </w:r>
      <w:proofErr w:type="spellEnd"/>
      <w:r w:rsidRPr="00624109">
        <w:rPr>
          <w:sz w:val="28"/>
          <w:szCs w:val="28"/>
        </w:rPr>
        <w:t xml:space="preserve"> сельское поселение – 725,0 тыс.</w:t>
      </w:r>
      <w:r>
        <w:rPr>
          <w:sz w:val="28"/>
          <w:szCs w:val="28"/>
        </w:rPr>
        <w:t xml:space="preserve"> </w:t>
      </w:r>
      <w:r w:rsidRPr="00624109">
        <w:rPr>
          <w:sz w:val="28"/>
          <w:szCs w:val="28"/>
        </w:rPr>
        <w:t xml:space="preserve">руб., в </w:t>
      </w:r>
      <w:proofErr w:type="spellStart"/>
      <w:r w:rsidRPr="00624109">
        <w:rPr>
          <w:sz w:val="28"/>
          <w:szCs w:val="28"/>
        </w:rPr>
        <w:t>Шелангерское</w:t>
      </w:r>
      <w:proofErr w:type="spellEnd"/>
      <w:r w:rsidRPr="00624109">
        <w:rPr>
          <w:sz w:val="28"/>
          <w:szCs w:val="28"/>
        </w:rPr>
        <w:t xml:space="preserve"> сельское поселение – 873,0 тыс.</w:t>
      </w:r>
      <w:r>
        <w:rPr>
          <w:sz w:val="28"/>
          <w:szCs w:val="28"/>
        </w:rPr>
        <w:t xml:space="preserve"> </w:t>
      </w:r>
      <w:r w:rsidRPr="00624109">
        <w:rPr>
          <w:sz w:val="28"/>
          <w:szCs w:val="28"/>
        </w:rPr>
        <w:t>руб.</w:t>
      </w:r>
      <w:r>
        <w:rPr>
          <w:sz w:val="28"/>
          <w:szCs w:val="28"/>
        </w:rPr>
        <w:t>);</w:t>
      </w:r>
    </w:p>
    <w:p w14:paraId="36711822" w14:textId="77777777" w:rsidR="00B63E5B" w:rsidRDefault="00B63E5B" w:rsidP="00B63E5B">
      <w:pPr>
        <w:ind w:firstLine="709"/>
        <w:jc w:val="both"/>
        <w:rPr>
          <w:sz w:val="28"/>
          <w:szCs w:val="28"/>
        </w:rPr>
      </w:pPr>
      <w:r w:rsidRPr="000F69B9">
        <w:rPr>
          <w:sz w:val="28"/>
          <w:szCs w:val="28"/>
        </w:rPr>
        <w:t>Активное участие в реализации проектов местных инициатив принимают жители территорий поселений.  Для оплаты части стоимости работ населением собраны средства в сумме 203,0 тыс. рублей. Контроль за исполнением подрядчиками работ проводился инициативными группами граждан.</w:t>
      </w:r>
    </w:p>
    <w:p w14:paraId="2BB7A818" w14:textId="77777777" w:rsidR="00B63E5B" w:rsidRPr="006118D4" w:rsidRDefault="00B63E5B" w:rsidP="00B63E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</w:t>
      </w:r>
      <w:r w:rsidRPr="003C6A15">
        <w:rPr>
          <w:sz w:val="28"/>
          <w:szCs w:val="28"/>
        </w:rPr>
        <w:t>ведомственн</w:t>
      </w:r>
      <w:r>
        <w:rPr>
          <w:sz w:val="28"/>
          <w:szCs w:val="28"/>
        </w:rPr>
        <w:t>ого</w:t>
      </w:r>
      <w:r w:rsidRPr="003C6A15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3C6A15">
        <w:rPr>
          <w:sz w:val="28"/>
          <w:szCs w:val="28"/>
        </w:rPr>
        <w:t xml:space="preserve"> Министерства сельского хозяйства Российской Федерации «Благоустройство сельских территорий»  государственной программы  Российской Федерации «Комплексное развитие </w:t>
      </w:r>
      <w:r w:rsidRPr="003C6A15">
        <w:rPr>
          <w:sz w:val="28"/>
          <w:szCs w:val="28"/>
        </w:rPr>
        <w:lastRenderedPageBreak/>
        <w:t>сельских территорий»</w:t>
      </w:r>
      <w:r>
        <w:rPr>
          <w:sz w:val="28"/>
          <w:szCs w:val="28"/>
        </w:rPr>
        <w:t xml:space="preserve"> </w:t>
      </w:r>
      <w:r w:rsidRPr="006118D4">
        <w:rPr>
          <w:sz w:val="28"/>
          <w:szCs w:val="28"/>
        </w:rPr>
        <w:t>реализован</w:t>
      </w:r>
      <w:r>
        <w:rPr>
          <w:sz w:val="28"/>
          <w:szCs w:val="28"/>
        </w:rPr>
        <w:t xml:space="preserve">о 12 проектов по обустройству площадок ТБО, </w:t>
      </w:r>
      <w:r w:rsidRPr="003C6A15">
        <w:rPr>
          <w:sz w:val="28"/>
          <w:szCs w:val="28"/>
        </w:rPr>
        <w:t>модернизации уличного освещения</w:t>
      </w:r>
      <w:r>
        <w:rPr>
          <w:sz w:val="28"/>
          <w:szCs w:val="28"/>
        </w:rPr>
        <w:t>, обустройству детских и спортивных площадок, восстановлению историко-культурного памятника  (о</w:t>
      </w:r>
      <w:r w:rsidRPr="006118D4">
        <w:rPr>
          <w:sz w:val="28"/>
          <w:szCs w:val="28"/>
        </w:rPr>
        <w:t xml:space="preserve">бщая стоимость составила </w:t>
      </w:r>
      <w:r w:rsidRPr="00E822E5">
        <w:rPr>
          <w:sz w:val="28"/>
          <w:szCs w:val="28"/>
        </w:rPr>
        <w:t>2 078,1 тыс. рублей, в том числе из бюджета Российской Федерации – 2036,5 тыс. рублей, из бюджета РМЭ – 42,6 тыс. рублей</w:t>
      </w:r>
      <w:r>
        <w:rPr>
          <w:sz w:val="28"/>
          <w:szCs w:val="28"/>
        </w:rPr>
        <w:t>).</w:t>
      </w:r>
    </w:p>
    <w:p w14:paraId="3FB86F18" w14:textId="77777777" w:rsidR="00B63E5B" w:rsidRDefault="00B63E5B" w:rsidP="00B63E5B">
      <w:pPr>
        <w:ind w:firstLine="709"/>
        <w:jc w:val="both"/>
        <w:rPr>
          <w:sz w:val="28"/>
          <w:szCs w:val="28"/>
        </w:rPr>
      </w:pPr>
    </w:p>
    <w:p w14:paraId="218AC569" w14:textId="77777777" w:rsidR="00B63E5B" w:rsidRPr="00D34432" w:rsidRDefault="00B63E5B" w:rsidP="00B63E5B">
      <w:pPr>
        <w:ind w:firstLine="709"/>
        <w:jc w:val="both"/>
        <w:rPr>
          <w:b/>
          <w:bCs/>
          <w:sz w:val="28"/>
          <w:szCs w:val="28"/>
        </w:rPr>
      </w:pPr>
      <w:r w:rsidRPr="00D34432">
        <w:rPr>
          <w:b/>
          <w:bCs/>
          <w:sz w:val="28"/>
          <w:szCs w:val="28"/>
        </w:rPr>
        <w:t>В сфере образования:</w:t>
      </w:r>
    </w:p>
    <w:p w14:paraId="63C410E1" w14:textId="77777777" w:rsidR="00B63E5B" w:rsidRPr="001634D9" w:rsidRDefault="00B63E5B" w:rsidP="00B63E5B">
      <w:pPr>
        <w:numPr>
          <w:ilvl w:val="0"/>
          <w:numId w:val="2"/>
        </w:numPr>
        <w:spacing w:after="200" w:line="276" w:lineRule="auto"/>
        <w:ind w:left="0" w:firstLine="709"/>
        <w:jc w:val="both"/>
        <w:rPr>
          <w:sz w:val="28"/>
          <w:szCs w:val="28"/>
        </w:rPr>
      </w:pPr>
      <w:r w:rsidRPr="001634D9">
        <w:rPr>
          <w:sz w:val="28"/>
          <w:szCs w:val="28"/>
        </w:rPr>
        <w:t>в рамках регионального проекта «Успех каждого ребенка» национального проекта «Образование» в муниципальном учреждении дополнительного образования «Звениговский центр детского творчества» созданы 48 учебных мест по естественнонаучной по направлению «Экология (школьные лесничества)» на базе объединений «Юные исследователи» и «Юный эколог», выполнен ремонт кабинета на сумму 299 тыс. руб. за счет внебюджетных средств, в рамках данного проекта получено оборудование (ноутбук, принтер, лазерная указка, переносной проектор, лазерный дальномер) на сумму около 200 тыс. руб.;</w:t>
      </w:r>
    </w:p>
    <w:p w14:paraId="73C8695E" w14:textId="77777777" w:rsidR="00B63E5B" w:rsidRPr="00B72B07" w:rsidRDefault="00B63E5B" w:rsidP="00B63E5B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2B07">
        <w:rPr>
          <w:rFonts w:ascii="Times New Roman" w:hAnsi="Times New Roman"/>
          <w:sz w:val="28"/>
          <w:szCs w:val="28"/>
        </w:rPr>
        <w:t>в рамках реализации регионального проекта «Современная школа» национального проекта «Образование» по улучшению материально – технической базы муниципальных образовательных организаций Звениговского района в 2021 году:</w:t>
      </w:r>
    </w:p>
    <w:p w14:paraId="6A7F2EFC" w14:textId="77777777" w:rsidR="00B63E5B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B72B07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произведена</w:t>
      </w:r>
      <w:r w:rsidRPr="00B72B07">
        <w:rPr>
          <w:rFonts w:ascii="Times New Roman" w:hAnsi="Times New Roman"/>
          <w:sz w:val="28"/>
          <w:szCs w:val="28"/>
        </w:rPr>
        <w:t xml:space="preserve"> замен</w:t>
      </w:r>
      <w:r>
        <w:rPr>
          <w:rFonts w:ascii="Times New Roman" w:hAnsi="Times New Roman"/>
          <w:sz w:val="28"/>
          <w:szCs w:val="28"/>
        </w:rPr>
        <w:t>а</w:t>
      </w:r>
      <w:r w:rsidRPr="00B72B07">
        <w:rPr>
          <w:rFonts w:ascii="Times New Roman" w:hAnsi="Times New Roman"/>
          <w:sz w:val="28"/>
          <w:szCs w:val="28"/>
        </w:rPr>
        <w:t xml:space="preserve"> оконны</w:t>
      </w:r>
      <w:r>
        <w:rPr>
          <w:rFonts w:ascii="Times New Roman" w:hAnsi="Times New Roman"/>
          <w:sz w:val="28"/>
          <w:szCs w:val="28"/>
        </w:rPr>
        <w:t>х</w:t>
      </w:r>
      <w:r w:rsidRPr="00B72B07">
        <w:rPr>
          <w:rFonts w:ascii="Times New Roman" w:hAnsi="Times New Roman"/>
          <w:sz w:val="28"/>
          <w:szCs w:val="28"/>
        </w:rPr>
        <w:t xml:space="preserve"> блок</w:t>
      </w:r>
      <w:r>
        <w:rPr>
          <w:rFonts w:ascii="Times New Roman" w:hAnsi="Times New Roman"/>
          <w:sz w:val="28"/>
          <w:szCs w:val="28"/>
        </w:rPr>
        <w:t>ов</w:t>
      </w:r>
      <w:r w:rsidRPr="00B72B07">
        <w:rPr>
          <w:rFonts w:ascii="Times New Roman" w:hAnsi="Times New Roman"/>
          <w:sz w:val="28"/>
          <w:szCs w:val="28"/>
        </w:rPr>
        <w:t xml:space="preserve"> на сумму – 1 713,6 тыс. руб. в общеобразовательных организациях и на 855,1 тыс. руб. в дошкольных образовательных организациях, ремонт асфальтового покрытия - на 420,0 тыс. руб.,</w:t>
      </w:r>
    </w:p>
    <w:p w14:paraId="2C3A72DB" w14:textId="77777777" w:rsidR="00B63E5B" w:rsidRPr="00B72B07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B72B07">
        <w:t xml:space="preserve"> </w:t>
      </w:r>
      <w:r w:rsidRPr="00B72B07">
        <w:rPr>
          <w:rFonts w:ascii="Times New Roman" w:hAnsi="Times New Roman"/>
          <w:sz w:val="28"/>
          <w:szCs w:val="28"/>
        </w:rPr>
        <w:t>произведен ремонт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B72B07">
        <w:rPr>
          <w:rFonts w:ascii="Times New Roman" w:hAnsi="Times New Roman"/>
          <w:sz w:val="28"/>
          <w:szCs w:val="28"/>
        </w:rPr>
        <w:t xml:space="preserve">помещений и замена оконных блоков на </w:t>
      </w:r>
      <w:r>
        <w:rPr>
          <w:rFonts w:ascii="Times New Roman" w:hAnsi="Times New Roman"/>
          <w:sz w:val="28"/>
          <w:szCs w:val="28"/>
        </w:rPr>
        <w:t xml:space="preserve">сумму </w:t>
      </w:r>
      <w:r w:rsidRPr="00B72B07">
        <w:rPr>
          <w:rFonts w:ascii="Times New Roman" w:hAnsi="Times New Roman"/>
          <w:sz w:val="28"/>
          <w:szCs w:val="28"/>
        </w:rPr>
        <w:t>1 500,0 тыс. руб., кровли в дошкольных образовательных организациях - на 970,0 тыс. руб., спортивных залов в трех образовательных учреждений – на 1 012,0 тыс. руб., системы отопления, водоснабжения и канализации образовательных организаций на сумму 1700,0 тыс. руб</w:t>
      </w:r>
      <w:r>
        <w:rPr>
          <w:rFonts w:ascii="Times New Roman" w:hAnsi="Times New Roman"/>
          <w:sz w:val="28"/>
          <w:szCs w:val="28"/>
        </w:rPr>
        <w:t>.,</w:t>
      </w:r>
    </w:p>
    <w:p w14:paraId="59551852" w14:textId="77777777" w:rsidR="00B63E5B" w:rsidRPr="00B72B07" w:rsidRDefault="00B63E5B" w:rsidP="00B63E5B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B72B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произведены </w:t>
      </w:r>
      <w:r w:rsidRPr="00B72B07">
        <w:rPr>
          <w:rFonts w:ascii="Times New Roman" w:hAnsi="Times New Roman"/>
          <w:sz w:val="28"/>
          <w:szCs w:val="28"/>
        </w:rPr>
        <w:t xml:space="preserve">ремонтно-строительные работы на сумму 200,0 тыс. руб. </w:t>
      </w:r>
    </w:p>
    <w:p w14:paraId="3092D6AF" w14:textId="77777777" w:rsidR="00B63E5B" w:rsidRPr="00B72B07" w:rsidRDefault="00B63E5B" w:rsidP="00B63E5B">
      <w:pPr>
        <w:pStyle w:val="ae"/>
        <w:ind w:firstLine="709"/>
        <w:rPr>
          <w:rFonts w:ascii="Times New Roman" w:hAnsi="Times New Roman"/>
          <w:sz w:val="28"/>
          <w:szCs w:val="28"/>
        </w:rPr>
      </w:pPr>
      <w:r w:rsidRPr="00B72B0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проведена </w:t>
      </w:r>
      <w:r w:rsidRPr="00B72B07">
        <w:rPr>
          <w:rFonts w:ascii="Times New Roman" w:hAnsi="Times New Roman"/>
          <w:sz w:val="28"/>
          <w:szCs w:val="28"/>
        </w:rPr>
        <w:t>замена и ремонт систем освещения на сумму 100,0 тыс. руб</w:t>
      </w:r>
      <w:r>
        <w:rPr>
          <w:rFonts w:ascii="Times New Roman" w:hAnsi="Times New Roman"/>
          <w:sz w:val="28"/>
          <w:szCs w:val="28"/>
        </w:rPr>
        <w:t>.</w:t>
      </w:r>
    </w:p>
    <w:p w14:paraId="0C42C9B3" w14:textId="77777777" w:rsidR="00B63E5B" w:rsidRPr="00B72B07" w:rsidRDefault="00B63E5B" w:rsidP="00B63E5B">
      <w:pPr>
        <w:pStyle w:val="ae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72B07">
        <w:rPr>
          <w:rFonts w:ascii="Times New Roman" w:hAnsi="Times New Roman"/>
          <w:sz w:val="28"/>
          <w:szCs w:val="28"/>
        </w:rPr>
        <w:t xml:space="preserve">получены пять </w:t>
      </w:r>
      <w:r>
        <w:rPr>
          <w:rFonts w:ascii="Times New Roman" w:hAnsi="Times New Roman"/>
          <w:sz w:val="28"/>
          <w:szCs w:val="28"/>
        </w:rPr>
        <w:t xml:space="preserve">новых </w:t>
      </w:r>
      <w:r w:rsidRPr="00B72B07">
        <w:rPr>
          <w:rFonts w:ascii="Times New Roman" w:hAnsi="Times New Roman"/>
          <w:sz w:val="28"/>
          <w:szCs w:val="28"/>
        </w:rPr>
        <w:t>автобусов марки ГАЗ.</w:t>
      </w:r>
    </w:p>
    <w:p w14:paraId="79408E7F" w14:textId="77777777" w:rsidR="00B63E5B" w:rsidRPr="0025765F" w:rsidRDefault="00B63E5B" w:rsidP="00B63E5B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</w:t>
      </w:r>
      <w:r w:rsidRPr="0025765F">
        <w:rPr>
          <w:rFonts w:ascii="Times New Roman" w:hAnsi="Times New Roman"/>
          <w:sz w:val="28"/>
          <w:szCs w:val="28"/>
        </w:rPr>
        <w:t xml:space="preserve"> Послани</w:t>
      </w:r>
      <w:r>
        <w:rPr>
          <w:rFonts w:ascii="Times New Roman" w:hAnsi="Times New Roman"/>
          <w:sz w:val="28"/>
          <w:szCs w:val="28"/>
        </w:rPr>
        <w:t>ю</w:t>
      </w:r>
      <w:r w:rsidRPr="0025765F">
        <w:rPr>
          <w:rFonts w:ascii="Times New Roman" w:hAnsi="Times New Roman"/>
          <w:sz w:val="28"/>
          <w:szCs w:val="28"/>
        </w:rPr>
        <w:t xml:space="preserve"> Президента Российской Федерации по вопросу обеспечения горячим питанием школьников обучающихся в начальных классах приобретено оборудование для пищеблоков общеобразовательных организаций района на сумму </w:t>
      </w:r>
      <w:r>
        <w:rPr>
          <w:rFonts w:ascii="Times New Roman" w:hAnsi="Times New Roman"/>
          <w:sz w:val="28"/>
          <w:szCs w:val="28"/>
        </w:rPr>
        <w:t>1 827,0</w:t>
      </w:r>
      <w:r w:rsidRPr="0025765F">
        <w:rPr>
          <w:rFonts w:ascii="Times New Roman" w:hAnsi="Times New Roman"/>
          <w:sz w:val="28"/>
          <w:szCs w:val="28"/>
        </w:rPr>
        <w:t xml:space="preserve"> тыс. руб.;</w:t>
      </w:r>
    </w:p>
    <w:p w14:paraId="3CA7A05D" w14:textId="77777777" w:rsidR="00B63E5B" w:rsidRPr="0025765F" w:rsidRDefault="00B63E5B" w:rsidP="00B63E5B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765F">
        <w:rPr>
          <w:rFonts w:ascii="Times New Roman" w:hAnsi="Times New Roman"/>
          <w:sz w:val="28"/>
          <w:szCs w:val="28"/>
        </w:rPr>
        <w:t>в рамках реализации мероприятий регионального проекта «Информационная инфраструктура» национально</w:t>
      </w:r>
      <w:r>
        <w:rPr>
          <w:rFonts w:ascii="Times New Roman" w:hAnsi="Times New Roman"/>
          <w:sz w:val="28"/>
          <w:szCs w:val="28"/>
        </w:rPr>
        <w:t xml:space="preserve">го проекта </w:t>
      </w:r>
      <w:r w:rsidRPr="0025765F">
        <w:rPr>
          <w:rFonts w:ascii="Times New Roman" w:hAnsi="Times New Roman"/>
          <w:sz w:val="28"/>
          <w:szCs w:val="28"/>
        </w:rPr>
        <w:t xml:space="preserve">«Цифровая экономика Российской Федерации» </w:t>
      </w:r>
      <w:r w:rsidRPr="00E904C6">
        <w:rPr>
          <w:rFonts w:ascii="Times New Roman" w:hAnsi="Times New Roman"/>
          <w:sz w:val="28"/>
          <w:szCs w:val="28"/>
        </w:rPr>
        <w:t>пять общеобразовательных школ района получили многофункциональные устройства с функциями принтера, сканера и копира (МФУ) в количестве 1 шт.  и ноутбук для компьютерного класса в количестве 28 шт. на каждую школу.</w:t>
      </w:r>
      <w:r w:rsidRPr="0025765F">
        <w:rPr>
          <w:rFonts w:ascii="Times New Roman" w:hAnsi="Times New Roman"/>
          <w:sz w:val="28"/>
          <w:szCs w:val="28"/>
        </w:rPr>
        <w:t>;</w:t>
      </w:r>
    </w:p>
    <w:p w14:paraId="05BFDDF0" w14:textId="77777777" w:rsidR="00B63E5B" w:rsidRPr="00E904C6" w:rsidRDefault="00B63E5B" w:rsidP="00B63E5B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904C6">
        <w:rPr>
          <w:rFonts w:ascii="Times New Roman" w:hAnsi="Times New Roman"/>
          <w:sz w:val="28"/>
          <w:szCs w:val="28"/>
        </w:rPr>
        <w:lastRenderedPageBreak/>
        <w:t>разработаны проектно-сметная документация на реконструкцию д/с Карусель II очереди и проектно-сметная документация для строительства  школы № 1 на 550 мест в г. Звенигово</w:t>
      </w:r>
      <w:r>
        <w:rPr>
          <w:rFonts w:ascii="Times New Roman" w:hAnsi="Times New Roman"/>
          <w:sz w:val="28"/>
          <w:szCs w:val="28"/>
        </w:rPr>
        <w:t>;</w:t>
      </w:r>
    </w:p>
    <w:p w14:paraId="2CB204F9" w14:textId="77777777" w:rsidR="00B63E5B" w:rsidRDefault="00B63E5B" w:rsidP="00B63E5B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</w:t>
      </w:r>
      <w:r w:rsidRPr="0025765F">
        <w:rPr>
          <w:rFonts w:ascii="Times New Roman" w:hAnsi="Times New Roman"/>
          <w:sz w:val="28"/>
          <w:szCs w:val="28"/>
        </w:rPr>
        <w:t xml:space="preserve"> регионально</w:t>
      </w:r>
      <w:r>
        <w:rPr>
          <w:rFonts w:ascii="Times New Roman" w:hAnsi="Times New Roman"/>
          <w:sz w:val="28"/>
          <w:szCs w:val="28"/>
        </w:rPr>
        <w:t>му</w:t>
      </w:r>
      <w:r w:rsidRPr="0025765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у</w:t>
      </w:r>
      <w:r w:rsidRPr="0025765F">
        <w:rPr>
          <w:rFonts w:ascii="Times New Roman" w:hAnsi="Times New Roman"/>
          <w:sz w:val="28"/>
          <w:szCs w:val="28"/>
        </w:rPr>
        <w:t xml:space="preserve"> «Цифровая образовательная среда» Звениговский лицей, </w:t>
      </w:r>
      <w:proofErr w:type="spellStart"/>
      <w:r w:rsidRPr="0025765F">
        <w:rPr>
          <w:rFonts w:ascii="Times New Roman" w:hAnsi="Times New Roman"/>
          <w:sz w:val="28"/>
          <w:szCs w:val="28"/>
        </w:rPr>
        <w:t>Кужмарская</w:t>
      </w:r>
      <w:proofErr w:type="spellEnd"/>
      <w:r w:rsidRPr="0025765F">
        <w:rPr>
          <w:rFonts w:ascii="Times New Roman" w:hAnsi="Times New Roman"/>
          <w:sz w:val="28"/>
          <w:szCs w:val="28"/>
        </w:rPr>
        <w:t xml:space="preserve"> СОШ, </w:t>
      </w:r>
      <w:proofErr w:type="spellStart"/>
      <w:r w:rsidRPr="0025765F">
        <w:rPr>
          <w:rFonts w:ascii="Times New Roman" w:hAnsi="Times New Roman"/>
          <w:sz w:val="28"/>
          <w:szCs w:val="28"/>
        </w:rPr>
        <w:t>Мочалищенская</w:t>
      </w:r>
      <w:proofErr w:type="spellEnd"/>
      <w:r w:rsidRPr="0025765F">
        <w:rPr>
          <w:rFonts w:ascii="Times New Roman" w:hAnsi="Times New Roman"/>
          <w:sz w:val="28"/>
          <w:szCs w:val="28"/>
        </w:rPr>
        <w:t xml:space="preserve"> СОШ получили современное компьютерное оборудование.</w:t>
      </w:r>
    </w:p>
    <w:p w14:paraId="4475948E" w14:textId="77777777" w:rsidR="00B63E5B" w:rsidRPr="0025765F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D0EC17" w14:textId="77777777" w:rsidR="00B63E5B" w:rsidRPr="00D34432" w:rsidRDefault="00B63E5B" w:rsidP="00B63E5B">
      <w:pPr>
        <w:pStyle w:val="ae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34432">
        <w:rPr>
          <w:rFonts w:ascii="Times New Roman" w:hAnsi="Times New Roman"/>
          <w:b/>
          <w:bCs/>
          <w:sz w:val="28"/>
          <w:szCs w:val="28"/>
        </w:rPr>
        <w:t>В сфере здравоохранения:</w:t>
      </w:r>
    </w:p>
    <w:p w14:paraId="02FE2CC3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>- отремонтирован</w:t>
      </w:r>
      <w:r>
        <w:rPr>
          <w:rFonts w:ascii="Times New Roman" w:hAnsi="Times New Roman"/>
          <w:sz w:val="28"/>
          <w:szCs w:val="28"/>
        </w:rPr>
        <w:t>ы</w:t>
      </w:r>
      <w:r w:rsidRPr="00FC0920">
        <w:rPr>
          <w:rFonts w:ascii="Times New Roman" w:hAnsi="Times New Roman"/>
          <w:sz w:val="28"/>
          <w:szCs w:val="28"/>
        </w:rPr>
        <w:t xml:space="preserve"> помещение в поликлинике под установку маммографа</w:t>
      </w:r>
      <w:r>
        <w:rPr>
          <w:rFonts w:ascii="Times New Roman" w:hAnsi="Times New Roman"/>
          <w:sz w:val="28"/>
          <w:szCs w:val="28"/>
        </w:rPr>
        <w:t>,</w:t>
      </w:r>
      <w:r w:rsidRPr="00FC0920">
        <w:rPr>
          <w:rFonts w:ascii="Times New Roman" w:hAnsi="Times New Roman"/>
          <w:sz w:val="28"/>
          <w:szCs w:val="28"/>
        </w:rPr>
        <w:t xml:space="preserve"> рентгеновского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C0920">
        <w:rPr>
          <w:rFonts w:ascii="Times New Roman" w:hAnsi="Times New Roman"/>
          <w:sz w:val="28"/>
          <w:szCs w:val="28"/>
        </w:rPr>
        <w:t>кабинет</w:t>
      </w:r>
      <w:r>
        <w:rPr>
          <w:rFonts w:ascii="Times New Roman" w:hAnsi="Times New Roman"/>
          <w:sz w:val="28"/>
          <w:szCs w:val="28"/>
        </w:rPr>
        <w:t>а</w:t>
      </w:r>
      <w:r w:rsidRPr="00FC0920">
        <w:rPr>
          <w:rFonts w:ascii="Times New Roman" w:hAnsi="Times New Roman"/>
          <w:sz w:val="28"/>
          <w:szCs w:val="28"/>
        </w:rPr>
        <w:t xml:space="preserve"> УЗИ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20EB">
        <w:t xml:space="preserve"> </w:t>
      </w:r>
      <w:r w:rsidRPr="00B420EB">
        <w:rPr>
          <w:rFonts w:ascii="Times New Roman" w:hAnsi="Times New Roman"/>
          <w:sz w:val="28"/>
          <w:szCs w:val="28"/>
        </w:rPr>
        <w:t>в гинекологическом отделени</w:t>
      </w:r>
      <w:r>
        <w:rPr>
          <w:rFonts w:ascii="Times New Roman" w:hAnsi="Times New Roman"/>
          <w:sz w:val="28"/>
          <w:szCs w:val="28"/>
        </w:rPr>
        <w:t>и;</w:t>
      </w:r>
    </w:p>
    <w:p w14:paraId="6C07F8CC" w14:textId="77777777" w:rsidR="00B63E5B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>- введен</w:t>
      </w:r>
      <w:r>
        <w:rPr>
          <w:rFonts w:ascii="Times New Roman" w:hAnsi="Times New Roman"/>
          <w:sz w:val="28"/>
          <w:szCs w:val="28"/>
        </w:rPr>
        <w:t>ы</w:t>
      </w:r>
      <w:r w:rsidRPr="00FC0920">
        <w:rPr>
          <w:rFonts w:ascii="Times New Roman" w:hAnsi="Times New Roman"/>
          <w:sz w:val="28"/>
          <w:szCs w:val="28"/>
        </w:rPr>
        <w:t xml:space="preserve"> в эксплуатацию шесть палат повышенной комфортности</w:t>
      </w:r>
      <w:r w:rsidRPr="00B420EB">
        <w:t xml:space="preserve"> </w:t>
      </w:r>
      <w:r w:rsidRPr="00B420EB">
        <w:rPr>
          <w:rFonts w:ascii="Times New Roman" w:hAnsi="Times New Roman"/>
          <w:sz w:val="28"/>
          <w:szCs w:val="28"/>
        </w:rPr>
        <w:t>в терапевтическом и хирургическом отделениях ЦРБ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FC0920">
        <w:rPr>
          <w:rFonts w:ascii="Times New Roman" w:hAnsi="Times New Roman"/>
          <w:sz w:val="28"/>
          <w:szCs w:val="28"/>
        </w:rPr>
        <w:t>4 палаты повышенной комфортности</w:t>
      </w:r>
      <w:r w:rsidRPr="00B420EB">
        <w:t xml:space="preserve"> </w:t>
      </w:r>
      <w:r>
        <w:t xml:space="preserve">в </w:t>
      </w:r>
      <w:r w:rsidRPr="00B420EB">
        <w:rPr>
          <w:rFonts w:ascii="Times New Roman" w:hAnsi="Times New Roman"/>
          <w:sz w:val="28"/>
          <w:szCs w:val="28"/>
        </w:rPr>
        <w:t xml:space="preserve">терапевтическом отделении </w:t>
      </w:r>
      <w:proofErr w:type="spellStart"/>
      <w:r w:rsidRPr="00B420EB">
        <w:rPr>
          <w:rFonts w:ascii="Times New Roman" w:hAnsi="Times New Roman"/>
          <w:sz w:val="28"/>
          <w:szCs w:val="28"/>
        </w:rPr>
        <w:t>Красногоской</w:t>
      </w:r>
      <w:proofErr w:type="spellEnd"/>
      <w:r w:rsidRPr="00B420EB">
        <w:rPr>
          <w:rFonts w:ascii="Times New Roman" w:hAnsi="Times New Roman"/>
          <w:sz w:val="28"/>
          <w:szCs w:val="28"/>
        </w:rPr>
        <w:t xml:space="preserve"> РБ № 1</w:t>
      </w:r>
      <w:r>
        <w:rPr>
          <w:rFonts w:ascii="Times New Roman" w:hAnsi="Times New Roman"/>
          <w:sz w:val="28"/>
          <w:szCs w:val="28"/>
        </w:rPr>
        <w:t>;</w:t>
      </w:r>
    </w:p>
    <w:p w14:paraId="08E0A0A7" w14:textId="77777777" w:rsidR="00B63E5B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920">
        <w:rPr>
          <w:rFonts w:ascii="Times New Roman" w:hAnsi="Times New Roman"/>
          <w:sz w:val="28"/>
          <w:szCs w:val="28"/>
        </w:rPr>
        <w:t xml:space="preserve">проведён текущий ремонт крыши в Красногорской РБ № </w:t>
      </w:r>
      <w:r>
        <w:rPr>
          <w:rFonts w:ascii="Times New Roman" w:hAnsi="Times New Roman"/>
          <w:sz w:val="28"/>
          <w:szCs w:val="28"/>
        </w:rPr>
        <w:t xml:space="preserve"> 1 и </w:t>
      </w:r>
      <w:r w:rsidRPr="00FC0920">
        <w:rPr>
          <w:rFonts w:ascii="Times New Roman" w:hAnsi="Times New Roman"/>
          <w:sz w:val="28"/>
          <w:szCs w:val="28"/>
        </w:rPr>
        <w:t xml:space="preserve">ремонт котельной в </w:t>
      </w:r>
      <w:proofErr w:type="spellStart"/>
      <w:r w:rsidRPr="00FC0920">
        <w:rPr>
          <w:rFonts w:ascii="Times New Roman" w:hAnsi="Times New Roman"/>
          <w:sz w:val="28"/>
          <w:szCs w:val="28"/>
        </w:rPr>
        <w:t>Кокшамарской</w:t>
      </w:r>
      <w:proofErr w:type="spellEnd"/>
      <w:r w:rsidRPr="00FC0920">
        <w:rPr>
          <w:rFonts w:ascii="Times New Roman" w:hAnsi="Times New Roman"/>
          <w:sz w:val="28"/>
          <w:szCs w:val="28"/>
        </w:rPr>
        <w:t xml:space="preserve"> врачебной амбулатории</w:t>
      </w:r>
      <w:r>
        <w:rPr>
          <w:rFonts w:ascii="Times New Roman" w:hAnsi="Times New Roman"/>
          <w:sz w:val="28"/>
          <w:szCs w:val="28"/>
        </w:rPr>
        <w:t>;</w:t>
      </w:r>
    </w:p>
    <w:p w14:paraId="2C7FD87F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FC0920">
        <w:rPr>
          <w:rFonts w:ascii="Times New Roman" w:hAnsi="Times New Roman"/>
          <w:sz w:val="28"/>
          <w:szCs w:val="28"/>
        </w:rPr>
        <w:t>роведены текущие ремонты кабинетов поликлиники, фойе 1 этажа стационара, палат терапев</w:t>
      </w:r>
      <w:r>
        <w:rPr>
          <w:rFonts w:ascii="Times New Roman" w:hAnsi="Times New Roman"/>
          <w:sz w:val="28"/>
          <w:szCs w:val="28"/>
        </w:rPr>
        <w:t>т</w:t>
      </w:r>
      <w:r w:rsidRPr="00FC0920">
        <w:rPr>
          <w:rFonts w:ascii="Times New Roman" w:hAnsi="Times New Roman"/>
          <w:sz w:val="28"/>
          <w:szCs w:val="28"/>
        </w:rPr>
        <w:t xml:space="preserve">ического и хирургического отделений, ремонт трубопроводов и сантехнического оборудования ЦРБ, а также текущие ремонты </w:t>
      </w:r>
      <w:proofErr w:type="spellStart"/>
      <w:r w:rsidRPr="00FC0920">
        <w:rPr>
          <w:rFonts w:ascii="Times New Roman" w:hAnsi="Times New Roman"/>
          <w:sz w:val="28"/>
          <w:szCs w:val="28"/>
        </w:rPr>
        <w:t>Кукшенерского</w:t>
      </w:r>
      <w:proofErr w:type="spellEnd"/>
      <w:r w:rsidRPr="00FC0920">
        <w:rPr>
          <w:rFonts w:ascii="Times New Roman" w:hAnsi="Times New Roman"/>
          <w:sz w:val="28"/>
          <w:szCs w:val="28"/>
        </w:rPr>
        <w:t xml:space="preserve"> ФАП; </w:t>
      </w:r>
      <w:proofErr w:type="spellStart"/>
      <w:r w:rsidRPr="00FC0920">
        <w:rPr>
          <w:rFonts w:ascii="Times New Roman" w:hAnsi="Times New Roman"/>
          <w:sz w:val="28"/>
          <w:szCs w:val="28"/>
        </w:rPr>
        <w:t>Исменецкого</w:t>
      </w:r>
      <w:proofErr w:type="spellEnd"/>
      <w:r w:rsidRPr="00FC0920">
        <w:rPr>
          <w:rFonts w:ascii="Times New Roman" w:hAnsi="Times New Roman"/>
          <w:sz w:val="28"/>
          <w:szCs w:val="28"/>
        </w:rPr>
        <w:t xml:space="preserve"> ФАП, </w:t>
      </w:r>
      <w:proofErr w:type="spellStart"/>
      <w:r w:rsidRPr="00FC0920">
        <w:rPr>
          <w:rFonts w:ascii="Times New Roman" w:hAnsi="Times New Roman"/>
          <w:sz w:val="28"/>
          <w:szCs w:val="28"/>
        </w:rPr>
        <w:t>Нуктужского</w:t>
      </w:r>
      <w:proofErr w:type="spellEnd"/>
      <w:r w:rsidRPr="00FC0920">
        <w:rPr>
          <w:rFonts w:ascii="Times New Roman" w:hAnsi="Times New Roman"/>
          <w:sz w:val="28"/>
          <w:szCs w:val="28"/>
        </w:rPr>
        <w:t xml:space="preserve"> ФАП; </w:t>
      </w:r>
      <w:proofErr w:type="spellStart"/>
      <w:r w:rsidRPr="00FC0920">
        <w:rPr>
          <w:rFonts w:ascii="Times New Roman" w:hAnsi="Times New Roman"/>
          <w:sz w:val="28"/>
          <w:szCs w:val="28"/>
        </w:rPr>
        <w:t>Шелангерского</w:t>
      </w:r>
      <w:proofErr w:type="spellEnd"/>
      <w:r w:rsidRPr="00FC0920">
        <w:rPr>
          <w:rFonts w:ascii="Times New Roman" w:hAnsi="Times New Roman"/>
          <w:sz w:val="28"/>
          <w:szCs w:val="28"/>
        </w:rPr>
        <w:t xml:space="preserve"> ФАП.</w:t>
      </w:r>
    </w:p>
    <w:p w14:paraId="3FA151F5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>- введены в эксплуата</w:t>
      </w:r>
      <w:r>
        <w:rPr>
          <w:rFonts w:ascii="Times New Roman" w:hAnsi="Times New Roman"/>
          <w:sz w:val="28"/>
          <w:szCs w:val="28"/>
        </w:rPr>
        <w:t>цию 2 площадки под газификаторы;</w:t>
      </w:r>
    </w:p>
    <w:p w14:paraId="2AD20B55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FC0920">
        <w:rPr>
          <w:rFonts w:ascii="Times New Roman" w:hAnsi="Times New Roman"/>
          <w:sz w:val="28"/>
          <w:szCs w:val="28"/>
        </w:rPr>
        <w:t>приобретено медицинское оборудование на сумму 40 млн. 500 тыс. рублей; в том числе:</w:t>
      </w:r>
    </w:p>
    <w:p w14:paraId="570981DC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>- устройства для увлажнения кислорода – 12 шт.</w:t>
      </w:r>
    </w:p>
    <w:p w14:paraId="22C7C7CA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>- концентратор кислорода – 40 шт.</w:t>
      </w:r>
    </w:p>
    <w:p w14:paraId="65485551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>- синтезатор  озона – 1 шт.</w:t>
      </w:r>
    </w:p>
    <w:p w14:paraId="22FDE276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>- маммограф рентгеновский – 1 шт.</w:t>
      </w:r>
    </w:p>
    <w:p w14:paraId="00E5A123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>- электрокардиограф – 3-6-12 канальный – 1 шт.</w:t>
      </w:r>
    </w:p>
    <w:p w14:paraId="04636E25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>- томограф рентгеновский компьютерный – 1 шт.</w:t>
      </w:r>
    </w:p>
    <w:p w14:paraId="75853E48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>- аппарат лазерный видимого и инфракрасного диапазона – 1шт.</w:t>
      </w:r>
    </w:p>
    <w:p w14:paraId="13B34861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 xml:space="preserve">- аппарат для местной </w:t>
      </w:r>
      <w:proofErr w:type="spellStart"/>
      <w:r w:rsidRPr="00FC0920">
        <w:rPr>
          <w:rFonts w:ascii="Times New Roman" w:hAnsi="Times New Roman"/>
          <w:sz w:val="28"/>
          <w:szCs w:val="28"/>
        </w:rPr>
        <w:t>дарсонванизации</w:t>
      </w:r>
      <w:proofErr w:type="spellEnd"/>
      <w:r w:rsidRPr="00FC0920">
        <w:rPr>
          <w:rFonts w:ascii="Times New Roman" w:hAnsi="Times New Roman"/>
          <w:sz w:val="28"/>
          <w:szCs w:val="28"/>
        </w:rPr>
        <w:t xml:space="preserve"> – 1 шт.</w:t>
      </w:r>
    </w:p>
    <w:p w14:paraId="5FEC5AF9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>- аппарат ультразвуковой терапии – 1 шт.</w:t>
      </w:r>
    </w:p>
    <w:p w14:paraId="096AE2F8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>- увлажнитель с интегрированным генератором потока – 1 шт.</w:t>
      </w:r>
    </w:p>
    <w:p w14:paraId="6491F5C5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 w:rsidRPr="00FC0920">
        <w:rPr>
          <w:rFonts w:ascii="Times New Roman" w:hAnsi="Times New Roman"/>
          <w:sz w:val="28"/>
          <w:szCs w:val="28"/>
        </w:rPr>
        <w:t xml:space="preserve">- аппарат </w:t>
      </w:r>
      <w:proofErr w:type="spellStart"/>
      <w:r w:rsidRPr="00FC0920">
        <w:rPr>
          <w:rFonts w:ascii="Times New Roman" w:hAnsi="Times New Roman"/>
          <w:sz w:val="28"/>
          <w:szCs w:val="28"/>
        </w:rPr>
        <w:t>радиовизиографический</w:t>
      </w:r>
      <w:proofErr w:type="spellEnd"/>
      <w:r w:rsidRPr="00FC0920">
        <w:rPr>
          <w:rFonts w:ascii="Times New Roman" w:hAnsi="Times New Roman"/>
          <w:sz w:val="28"/>
          <w:szCs w:val="28"/>
        </w:rPr>
        <w:t xml:space="preserve"> – 1 </w:t>
      </w:r>
      <w:proofErr w:type="spellStart"/>
      <w:r w:rsidRPr="00FC0920">
        <w:rPr>
          <w:rFonts w:ascii="Times New Roman" w:hAnsi="Times New Roman"/>
          <w:sz w:val="28"/>
          <w:szCs w:val="28"/>
        </w:rPr>
        <w:t>шт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14:paraId="4E8E70D0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Pr="00FC0920">
        <w:rPr>
          <w:rFonts w:ascii="Times New Roman" w:hAnsi="Times New Roman"/>
          <w:sz w:val="28"/>
          <w:szCs w:val="28"/>
        </w:rPr>
        <w:t xml:space="preserve">о региональной программе «Модернизация первичного звена здравоохранения в РМЭ на 2021-2025г.г.» получено 6 автомобилей «Лада – </w:t>
      </w:r>
      <w:proofErr w:type="spellStart"/>
      <w:r w:rsidRPr="00FC0920">
        <w:rPr>
          <w:rFonts w:ascii="Times New Roman" w:hAnsi="Times New Roman"/>
          <w:sz w:val="28"/>
          <w:szCs w:val="28"/>
        </w:rPr>
        <w:t>Ларгус</w:t>
      </w:r>
      <w:proofErr w:type="spellEnd"/>
      <w:r w:rsidRPr="00FC0920">
        <w:rPr>
          <w:rFonts w:ascii="Times New Roman" w:hAnsi="Times New Roman"/>
          <w:sz w:val="28"/>
          <w:szCs w:val="28"/>
        </w:rPr>
        <w:t>» для амбулаторно – поликлинической службы ЛПУ района.</w:t>
      </w:r>
    </w:p>
    <w:p w14:paraId="498ACB21" w14:textId="77777777" w:rsidR="00B63E5B" w:rsidRPr="00FC0920" w:rsidRDefault="00B63E5B" w:rsidP="00B63E5B">
      <w:pPr>
        <w:pStyle w:val="ae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C9F9C95" w14:textId="77777777" w:rsidR="00B63E5B" w:rsidRPr="00842191" w:rsidRDefault="00B63E5B" w:rsidP="00B63E5B">
      <w:pPr>
        <w:pStyle w:val="ae"/>
        <w:ind w:left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842191">
        <w:rPr>
          <w:rFonts w:ascii="Times New Roman" w:hAnsi="Times New Roman"/>
          <w:b/>
          <w:bCs/>
          <w:sz w:val="28"/>
          <w:szCs w:val="28"/>
        </w:rPr>
        <w:t xml:space="preserve">В сфере развития </w:t>
      </w:r>
      <w:r>
        <w:rPr>
          <w:rFonts w:ascii="Times New Roman" w:hAnsi="Times New Roman"/>
          <w:b/>
          <w:bCs/>
          <w:sz w:val="28"/>
          <w:szCs w:val="28"/>
        </w:rPr>
        <w:t xml:space="preserve">культуры и </w:t>
      </w:r>
      <w:r w:rsidRPr="00842191">
        <w:rPr>
          <w:rFonts w:ascii="Times New Roman" w:hAnsi="Times New Roman"/>
          <w:b/>
          <w:bCs/>
          <w:sz w:val="28"/>
          <w:szCs w:val="28"/>
        </w:rPr>
        <w:t>туризма:</w:t>
      </w:r>
    </w:p>
    <w:p w14:paraId="4246FA0A" w14:textId="77777777" w:rsidR="00B63E5B" w:rsidRDefault="00B63E5B" w:rsidP="00B63E5B">
      <w:pPr>
        <w:pStyle w:val="af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</w:t>
      </w:r>
      <w:r w:rsidRPr="00E3369E">
        <w:rPr>
          <w:sz w:val="28"/>
          <w:szCs w:val="28"/>
        </w:rPr>
        <w:t>федерально</w:t>
      </w:r>
      <w:r>
        <w:rPr>
          <w:sz w:val="28"/>
          <w:szCs w:val="28"/>
        </w:rPr>
        <w:t>го</w:t>
      </w:r>
      <w:r w:rsidRPr="00E3369E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E3369E">
        <w:rPr>
          <w:sz w:val="28"/>
          <w:szCs w:val="28"/>
        </w:rPr>
        <w:t xml:space="preserve"> Партии «ЕДИНАЯ РОССИЯ» - «Культура малой Родины» учреждения культуры нашего района приобрели музыкальное оборудование и провели текущий ремонт на общую сумму 1 </w:t>
      </w:r>
      <w:r>
        <w:rPr>
          <w:sz w:val="28"/>
          <w:szCs w:val="28"/>
        </w:rPr>
        <w:t xml:space="preserve">млн. </w:t>
      </w:r>
      <w:r w:rsidRPr="00E3369E">
        <w:rPr>
          <w:sz w:val="28"/>
          <w:szCs w:val="28"/>
        </w:rPr>
        <w:t>295,5 тыс.</w:t>
      </w:r>
      <w:r>
        <w:rPr>
          <w:sz w:val="28"/>
          <w:szCs w:val="28"/>
        </w:rPr>
        <w:t xml:space="preserve"> </w:t>
      </w:r>
      <w:r w:rsidRPr="00E3369E">
        <w:rPr>
          <w:sz w:val="28"/>
          <w:szCs w:val="28"/>
        </w:rPr>
        <w:t>руб</w:t>
      </w:r>
      <w:r>
        <w:rPr>
          <w:sz w:val="28"/>
          <w:szCs w:val="28"/>
        </w:rPr>
        <w:t>.;</w:t>
      </w:r>
    </w:p>
    <w:p w14:paraId="37F3197D" w14:textId="77777777" w:rsidR="00B63E5B" w:rsidRDefault="00B63E5B" w:rsidP="00B63E5B">
      <w:pPr>
        <w:pStyle w:val="af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3369E">
        <w:rPr>
          <w:sz w:val="28"/>
          <w:szCs w:val="28"/>
        </w:rPr>
        <w:t xml:space="preserve"> июле месяце 2021 года Звениговский краеведческий музей переехал в отремонтированное здание – это обновленный интерьер и функциональное зонирование, новый формат общения между посетителями и сотрудниками</w:t>
      </w:r>
      <w:r>
        <w:rPr>
          <w:sz w:val="28"/>
          <w:szCs w:val="28"/>
        </w:rPr>
        <w:t>;</w:t>
      </w:r>
    </w:p>
    <w:p w14:paraId="0425B1AC" w14:textId="77777777" w:rsidR="00B63E5B" w:rsidRDefault="00B63E5B" w:rsidP="00B63E5B">
      <w:pPr>
        <w:pStyle w:val="af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85E29">
        <w:rPr>
          <w:sz w:val="28"/>
          <w:szCs w:val="28"/>
        </w:rPr>
        <w:lastRenderedPageBreak/>
        <w:t xml:space="preserve">в </w:t>
      </w:r>
      <w:r>
        <w:rPr>
          <w:sz w:val="28"/>
          <w:szCs w:val="28"/>
        </w:rPr>
        <w:t xml:space="preserve">рамках </w:t>
      </w:r>
      <w:r w:rsidRPr="00885E29">
        <w:rPr>
          <w:sz w:val="28"/>
          <w:szCs w:val="28"/>
        </w:rPr>
        <w:t>развити</w:t>
      </w:r>
      <w:r>
        <w:rPr>
          <w:sz w:val="28"/>
          <w:szCs w:val="28"/>
        </w:rPr>
        <w:t>я</w:t>
      </w:r>
      <w:r w:rsidRPr="00885E29">
        <w:rPr>
          <w:sz w:val="28"/>
          <w:szCs w:val="28"/>
        </w:rPr>
        <w:t xml:space="preserve"> библиотечной деятельности </w:t>
      </w:r>
      <w:r>
        <w:rPr>
          <w:sz w:val="28"/>
          <w:szCs w:val="28"/>
        </w:rPr>
        <w:t xml:space="preserve">пять проектов </w:t>
      </w:r>
      <w:r w:rsidRPr="00E3369E">
        <w:rPr>
          <w:sz w:val="28"/>
          <w:szCs w:val="28"/>
        </w:rPr>
        <w:t>Звениговск</w:t>
      </w:r>
      <w:r>
        <w:rPr>
          <w:sz w:val="28"/>
          <w:szCs w:val="28"/>
        </w:rPr>
        <w:t>ой</w:t>
      </w:r>
      <w:r w:rsidRPr="00E3369E">
        <w:rPr>
          <w:sz w:val="28"/>
          <w:szCs w:val="28"/>
        </w:rPr>
        <w:t xml:space="preserve"> </w:t>
      </w:r>
      <w:proofErr w:type="spellStart"/>
      <w:r w:rsidRPr="00E3369E">
        <w:rPr>
          <w:sz w:val="28"/>
          <w:szCs w:val="28"/>
        </w:rPr>
        <w:t>межпоселенческ</w:t>
      </w:r>
      <w:r>
        <w:rPr>
          <w:sz w:val="28"/>
          <w:szCs w:val="28"/>
        </w:rPr>
        <w:t>ой</w:t>
      </w:r>
      <w:proofErr w:type="spellEnd"/>
      <w:r w:rsidRPr="00E3369E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и</w:t>
      </w:r>
      <w:r w:rsidRPr="00E3369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получили </w:t>
      </w:r>
      <w:r w:rsidRPr="00E3369E">
        <w:rPr>
          <w:sz w:val="28"/>
          <w:szCs w:val="28"/>
        </w:rPr>
        <w:t>финансов</w:t>
      </w:r>
      <w:r>
        <w:rPr>
          <w:sz w:val="28"/>
          <w:szCs w:val="28"/>
        </w:rPr>
        <w:t>ую</w:t>
      </w:r>
      <w:r w:rsidRPr="00E3369E">
        <w:rPr>
          <w:sz w:val="28"/>
          <w:szCs w:val="28"/>
        </w:rPr>
        <w:t xml:space="preserve"> поддержк</w:t>
      </w:r>
      <w:r>
        <w:rPr>
          <w:sz w:val="28"/>
          <w:szCs w:val="28"/>
        </w:rPr>
        <w:t>у</w:t>
      </w:r>
      <w:r w:rsidRPr="00E3369E">
        <w:rPr>
          <w:sz w:val="28"/>
          <w:szCs w:val="28"/>
        </w:rPr>
        <w:t xml:space="preserve"> на сумму 578,0 тыс. рублей</w:t>
      </w:r>
      <w:r>
        <w:rPr>
          <w:sz w:val="28"/>
          <w:szCs w:val="28"/>
        </w:rPr>
        <w:t>;</w:t>
      </w:r>
    </w:p>
    <w:p w14:paraId="351DBE1F" w14:textId="77777777" w:rsidR="00B63E5B" w:rsidRDefault="00B63E5B" w:rsidP="00B63E5B">
      <w:pPr>
        <w:pStyle w:val="af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</w:t>
      </w:r>
      <w:r w:rsidRPr="00AA26EC">
        <w:rPr>
          <w:sz w:val="28"/>
          <w:szCs w:val="28"/>
        </w:rPr>
        <w:t xml:space="preserve">Звениговская </w:t>
      </w:r>
      <w:proofErr w:type="spellStart"/>
      <w:r w:rsidRPr="00AA26EC">
        <w:rPr>
          <w:sz w:val="28"/>
          <w:szCs w:val="28"/>
        </w:rPr>
        <w:t>межпоселенческая</w:t>
      </w:r>
      <w:proofErr w:type="spellEnd"/>
      <w:r w:rsidRPr="00AA26EC">
        <w:rPr>
          <w:sz w:val="28"/>
          <w:szCs w:val="28"/>
        </w:rPr>
        <w:t xml:space="preserve"> библиотека» прошла отборочный тур заявок и стала участницей федерального проекта “Культурная среда” национального проекта «Культура» на создание модельных муниципальных библиотек</w:t>
      </w:r>
      <w:r>
        <w:rPr>
          <w:sz w:val="28"/>
          <w:szCs w:val="28"/>
        </w:rPr>
        <w:t>, н</w:t>
      </w:r>
      <w:r w:rsidRPr="00AA26EC">
        <w:rPr>
          <w:sz w:val="28"/>
          <w:szCs w:val="28"/>
        </w:rPr>
        <w:t xml:space="preserve">а реализацию проекта выделено из </w:t>
      </w:r>
      <w:r>
        <w:rPr>
          <w:sz w:val="28"/>
          <w:szCs w:val="28"/>
        </w:rPr>
        <w:t>ф</w:t>
      </w:r>
      <w:r w:rsidRPr="00AA26EC">
        <w:rPr>
          <w:sz w:val="28"/>
          <w:szCs w:val="28"/>
        </w:rPr>
        <w:t>едерального бюджета 10 млн. рублей</w:t>
      </w:r>
      <w:r>
        <w:rPr>
          <w:sz w:val="28"/>
          <w:szCs w:val="28"/>
        </w:rPr>
        <w:t>,</w:t>
      </w:r>
      <w:r w:rsidRPr="00AA26EC">
        <w:rPr>
          <w:sz w:val="28"/>
          <w:szCs w:val="28"/>
        </w:rPr>
        <w:t xml:space="preserve"> из местного бюджета района </w:t>
      </w:r>
      <w:r>
        <w:rPr>
          <w:sz w:val="28"/>
          <w:szCs w:val="28"/>
        </w:rPr>
        <w:t xml:space="preserve">– </w:t>
      </w:r>
      <w:r w:rsidRPr="00AA26EC">
        <w:rPr>
          <w:sz w:val="28"/>
          <w:szCs w:val="28"/>
        </w:rPr>
        <w:t>3</w:t>
      </w:r>
      <w:r>
        <w:rPr>
          <w:sz w:val="28"/>
          <w:szCs w:val="28"/>
        </w:rPr>
        <w:t xml:space="preserve"> млн. </w:t>
      </w:r>
      <w:r w:rsidRPr="00AA26EC">
        <w:rPr>
          <w:sz w:val="28"/>
          <w:szCs w:val="28"/>
        </w:rPr>
        <w:t>085,0 тыс.</w:t>
      </w:r>
      <w:r>
        <w:rPr>
          <w:sz w:val="28"/>
          <w:szCs w:val="28"/>
        </w:rPr>
        <w:t xml:space="preserve"> </w:t>
      </w:r>
      <w:r w:rsidRPr="00AA26EC">
        <w:rPr>
          <w:sz w:val="28"/>
          <w:szCs w:val="28"/>
        </w:rPr>
        <w:t>руб.</w:t>
      </w:r>
      <w:r>
        <w:rPr>
          <w:sz w:val="28"/>
          <w:szCs w:val="28"/>
        </w:rPr>
        <w:t>;</w:t>
      </w:r>
    </w:p>
    <w:p w14:paraId="51136C4C" w14:textId="77777777" w:rsidR="00B63E5B" w:rsidRPr="00855AF5" w:rsidRDefault="00B63E5B" w:rsidP="00B63E5B">
      <w:pPr>
        <w:pStyle w:val="af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855AF5">
        <w:rPr>
          <w:sz w:val="28"/>
          <w:szCs w:val="28"/>
        </w:rPr>
        <w:t>для жителе</w:t>
      </w:r>
      <w:r>
        <w:rPr>
          <w:sz w:val="28"/>
          <w:szCs w:val="28"/>
        </w:rPr>
        <w:t>й</w:t>
      </w:r>
      <w:r w:rsidRPr="00855AF5">
        <w:rPr>
          <w:sz w:val="28"/>
          <w:szCs w:val="28"/>
        </w:rPr>
        <w:t xml:space="preserve"> и гостей района разработаны и действуют следующие туристические маршруты: маршрут «Есть на Волге городок», этнографический маршрут «Тропа надежды», «Первый город в марийском крае – село </w:t>
      </w:r>
      <w:proofErr w:type="spellStart"/>
      <w:r w:rsidRPr="00855AF5">
        <w:rPr>
          <w:sz w:val="28"/>
          <w:szCs w:val="28"/>
        </w:rPr>
        <w:t>Кокшайск</w:t>
      </w:r>
      <w:proofErr w:type="spellEnd"/>
      <w:r w:rsidRPr="00855AF5">
        <w:rPr>
          <w:sz w:val="28"/>
          <w:szCs w:val="28"/>
        </w:rPr>
        <w:t>», сельская туристическая троп</w:t>
      </w:r>
      <w:r>
        <w:rPr>
          <w:sz w:val="28"/>
          <w:szCs w:val="28"/>
        </w:rPr>
        <w:t>а «По следам Емельяна Пугачева»;</w:t>
      </w:r>
    </w:p>
    <w:p w14:paraId="712E92EC" w14:textId="77777777" w:rsidR="00B63E5B" w:rsidRPr="00855AF5" w:rsidRDefault="00B63E5B" w:rsidP="00B63E5B">
      <w:pPr>
        <w:pStyle w:val="ae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55A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установлены знаки туристической навигации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г.Звенигово</w:t>
      </w:r>
      <w:proofErr w:type="spellEnd"/>
      <w:r w:rsidRPr="00855A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;</w:t>
      </w:r>
    </w:p>
    <w:p w14:paraId="22C7567B" w14:textId="77777777" w:rsidR="00B63E5B" w:rsidRPr="00AE15F6" w:rsidRDefault="00B63E5B" w:rsidP="00B63E5B">
      <w:pPr>
        <w:pStyle w:val="ae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E15F6">
        <w:rPr>
          <w:rFonts w:ascii="Times New Roman" w:hAnsi="Times New Roman"/>
          <w:color w:val="000000"/>
          <w:sz w:val="28"/>
          <w:szCs w:val="28"/>
        </w:rPr>
        <w:t>в преддверии Международного дня туризма, в Звенигово состоялся пятый слёт туристско-информационных центров Республики Марий Эл;</w:t>
      </w:r>
    </w:p>
    <w:p w14:paraId="544D7224" w14:textId="77777777" w:rsidR="00B63E5B" w:rsidRPr="00855AF5" w:rsidRDefault="00B63E5B" w:rsidP="00B63E5B">
      <w:pPr>
        <w:pStyle w:val="ae"/>
        <w:numPr>
          <w:ilvl w:val="0"/>
          <w:numId w:val="2"/>
        </w:numPr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открыт т</w:t>
      </w:r>
      <w:r w:rsidRPr="00855AF5">
        <w:rPr>
          <w:rFonts w:ascii="Times New Roman" w:hAnsi="Times New Roman"/>
          <w:color w:val="000000"/>
          <w:sz w:val="28"/>
          <w:szCs w:val="28"/>
        </w:rPr>
        <w:t>уристско-информационный центр Звениговского района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14:paraId="3A20B787" w14:textId="77777777" w:rsidR="00B63E5B" w:rsidRPr="00855AF5" w:rsidRDefault="00B63E5B" w:rsidP="00B63E5B">
      <w:pPr>
        <w:pStyle w:val="ae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55AF5">
        <w:rPr>
          <w:rFonts w:ascii="Times New Roman" w:hAnsi="Times New Roman"/>
          <w:color w:val="000000"/>
          <w:sz w:val="28"/>
          <w:szCs w:val="28"/>
        </w:rPr>
        <w:t>выпу</w:t>
      </w:r>
      <w:r>
        <w:rPr>
          <w:rFonts w:ascii="Times New Roman" w:hAnsi="Times New Roman"/>
          <w:color w:val="000000"/>
          <w:sz w:val="28"/>
          <w:szCs w:val="28"/>
        </w:rPr>
        <w:t>шена</w:t>
      </w:r>
      <w:r w:rsidRPr="00855AF5">
        <w:rPr>
          <w:rFonts w:ascii="Times New Roman" w:hAnsi="Times New Roman"/>
          <w:color w:val="000000"/>
          <w:sz w:val="28"/>
          <w:szCs w:val="28"/>
        </w:rPr>
        <w:t xml:space="preserve"> сери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855AF5">
        <w:rPr>
          <w:rFonts w:ascii="Times New Roman" w:hAnsi="Times New Roman"/>
          <w:color w:val="000000"/>
          <w:sz w:val="28"/>
          <w:szCs w:val="28"/>
        </w:rPr>
        <w:t xml:space="preserve"> открыток «Звенигово город на Волге»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142D97D4" w14:textId="77777777" w:rsidR="00B63E5B" w:rsidRPr="00920262" w:rsidRDefault="00B63E5B" w:rsidP="00B63E5B">
      <w:pPr>
        <w:ind w:firstLine="709"/>
        <w:jc w:val="both"/>
        <w:rPr>
          <w:sz w:val="28"/>
          <w:szCs w:val="28"/>
        </w:rPr>
      </w:pPr>
      <w:r w:rsidRPr="00931910">
        <w:rPr>
          <w:sz w:val="28"/>
          <w:szCs w:val="28"/>
        </w:rPr>
        <w:t>В текущем году будет продолжена работа по благоустройству городских и сельских территорий, по переселению граждан из аварийного жилищного фонда, по при</w:t>
      </w:r>
      <w:r>
        <w:rPr>
          <w:sz w:val="28"/>
          <w:szCs w:val="28"/>
        </w:rPr>
        <w:t xml:space="preserve">обретению жилья для детей-сирот, по капитальному ремонту общего имущества в многоквартирных домах,  по ремонту </w:t>
      </w:r>
      <w:r w:rsidRPr="00920262">
        <w:rPr>
          <w:sz w:val="28"/>
          <w:szCs w:val="28"/>
        </w:rPr>
        <w:t>автодорог общего пользования местного значения.</w:t>
      </w:r>
    </w:p>
    <w:p w14:paraId="34265511" w14:textId="77777777" w:rsidR="00B63E5B" w:rsidRPr="00920262" w:rsidRDefault="00B63E5B" w:rsidP="00B63E5B">
      <w:pPr>
        <w:ind w:firstLine="709"/>
        <w:jc w:val="both"/>
        <w:rPr>
          <w:sz w:val="28"/>
          <w:szCs w:val="28"/>
        </w:rPr>
      </w:pPr>
      <w:r w:rsidRPr="00920262">
        <w:rPr>
          <w:sz w:val="28"/>
          <w:szCs w:val="28"/>
        </w:rPr>
        <w:t>На проведение ремонта автодорог общего пользования местного значения в 2022 году запланировано выделение 13,1 млн. рублей из средств республиканского дорожного фонда и  6,0 млн. рублей из средств муниципального дорожного фонда.</w:t>
      </w:r>
    </w:p>
    <w:p w14:paraId="3D9A37BB" w14:textId="77777777" w:rsidR="00B63E5B" w:rsidRPr="00920262" w:rsidRDefault="00B63E5B" w:rsidP="00B63E5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20262">
        <w:rPr>
          <w:color w:val="000000"/>
          <w:sz w:val="28"/>
          <w:szCs w:val="28"/>
        </w:rPr>
        <w:t xml:space="preserve">Так же в планах на 2022 год установка светофора на </w:t>
      </w:r>
      <w:proofErr w:type="spellStart"/>
      <w:r w:rsidRPr="00920262">
        <w:rPr>
          <w:color w:val="000000"/>
          <w:sz w:val="28"/>
          <w:szCs w:val="28"/>
        </w:rPr>
        <w:t>Кужмарском</w:t>
      </w:r>
      <w:proofErr w:type="spellEnd"/>
      <w:r w:rsidRPr="00920262">
        <w:rPr>
          <w:color w:val="000000"/>
          <w:sz w:val="28"/>
          <w:szCs w:val="28"/>
        </w:rPr>
        <w:t xml:space="preserve"> перекресте </w:t>
      </w:r>
      <w:r w:rsidRPr="00920262">
        <w:rPr>
          <w:sz w:val="28"/>
          <w:szCs w:val="28"/>
        </w:rPr>
        <w:t>автодороги республиканского значения Звенигово – Шелангер – Морки.</w:t>
      </w:r>
    </w:p>
    <w:p w14:paraId="6058D081" w14:textId="77777777" w:rsidR="00B63E5B" w:rsidRDefault="00B63E5B" w:rsidP="00B63E5B">
      <w:pPr>
        <w:ind w:firstLine="709"/>
        <w:jc w:val="both"/>
        <w:rPr>
          <w:sz w:val="28"/>
          <w:szCs w:val="28"/>
        </w:rPr>
      </w:pPr>
      <w:r w:rsidRPr="00E87EA7">
        <w:rPr>
          <w:sz w:val="28"/>
          <w:szCs w:val="28"/>
        </w:rPr>
        <w:t>В рамках реализации государственной программы «Формирование комфортной городской среды» в 202</w:t>
      </w:r>
      <w:r>
        <w:rPr>
          <w:sz w:val="28"/>
          <w:szCs w:val="28"/>
        </w:rPr>
        <w:t>2</w:t>
      </w:r>
      <w:r w:rsidRPr="00E87EA7">
        <w:rPr>
          <w:sz w:val="28"/>
          <w:szCs w:val="28"/>
        </w:rPr>
        <w:t xml:space="preserve"> году на территории Звениговского района </w:t>
      </w:r>
      <w:r>
        <w:rPr>
          <w:sz w:val="28"/>
          <w:szCs w:val="28"/>
        </w:rPr>
        <w:t>будет выполнено благоустройство 7</w:t>
      </w:r>
      <w:r w:rsidRPr="00E87EA7">
        <w:rPr>
          <w:sz w:val="28"/>
          <w:szCs w:val="28"/>
        </w:rPr>
        <w:t xml:space="preserve"> дворовых территорий</w:t>
      </w:r>
      <w:r>
        <w:rPr>
          <w:sz w:val="28"/>
          <w:szCs w:val="28"/>
        </w:rPr>
        <w:t>. Объем финансирования составит 5млн. рублей.</w:t>
      </w:r>
    </w:p>
    <w:p w14:paraId="4A43E152" w14:textId="77777777" w:rsidR="00B63E5B" w:rsidRDefault="00B63E5B" w:rsidP="00B63E5B">
      <w:pPr>
        <w:ind w:firstLine="709"/>
        <w:jc w:val="both"/>
        <w:rPr>
          <w:sz w:val="28"/>
          <w:szCs w:val="28"/>
        </w:rPr>
      </w:pPr>
    </w:p>
    <w:p w14:paraId="2927D551" w14:textId="77777777" w:rsidR="00B63E5B" w:rsidRPr="00931910" w:rsidRDefault="00B63E5B" w:rsidP="00B63E5B">
      <w:pPr>
        <w:ind w:firstLine="709"/>
        <w:jc w:val="both"/>
        <w:rPr>
          <w:sz w:val="28"/>
          <w:szCs w:val="28"/>
        </w:rPr>
      </w:pPr>
    </w:p>
    <w:p w14:paraId="782F45AF" w14:textId="77777777" w:rsidR="00B63E5B" w:rsidRDefault="00B63E5B" w:rsidP="00B63E5B">
      <w:pPr>
        <w:ind w:firstLine="567"/>
        <w:jc w:val="both"/>
        <w:rPr>
          <w:sz w:val="28"/>
          <w:szCs w:val="28"/>
        </w:rPr>
      </w:pPr>
      <w:r w:rsidRPr="00931910">
        <w:rPr>
          <w:sz w:val="28"/>
          <w:szCs w:val="28"/>
        </w:rPr>
        <w:t>Основн</w:t>
      </w:r>
      <w:r>
        <w:rPr>
          <w:sz w:val="28"/>
          <w:szCs w:val="28"/>
        </w:rPr>
        <w:t>ыми</w:t>
      </w:r>
      <w:r w:rsidRPr="00931910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ами</w:t>
      </w:r>
      <w:r w:rsidRPr="00931910">
        <w:rPr>
          <w:sz w:val="28"/>
          <w:szCs w:val="28"/>
        </w:rPr>
        <w:t xml:space="preserve"> в сфере коммунальной инфраструктуры на 202</w:t>
      </w:r>
      <w:r>
        <w:rPr>
          <w:sz w:val="28"/>
          <w:szCs w:val="28"/>
        </w:rPr>
        <w:t>2</w:t>
      </w:r>
      <w:r w:rsidRPr="00931910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станет: </w:t>
      </w:r>
    </w:p>
    <w:p w14:paraId="489152CB" w14:textId="77777777" w:rsidR="00B63E5B" w:rsidRDefault="00B63E5B" w:rsidP="00B63E5B">
      <w:pPr>
        <w:ind w:firstLine="567"/>
        <w:jc w:val="both"/>
        <w:rPr>
          <w:sz w:val="28"/>
          <w:szCs w:val="28"/>
        </w:rPr>
      </w:pPr>
      <w:r w:rsidRPr="00931910">
        <w:rPr>
          <w:sz w:val="28"/>
          <w:szCs w:val="28"/>
        </w:rPr>
        <w:t>–</w:t>
      </w:r>
      <w:r>
        <w:rPr>
          <w:sz w:val="28"/>
          <w:szCs w:val="28"/>
        </w:rPr>
        <w:t xml:space="preserve"> завершение</w:t>
      </w:r>
      <w:r w:rsidRPr="00931910">
        <w:rPr>
          <w:sz w:val="28"/>
          <w:szCs w:val="28"/>
        </w:rPr>
        <w:t xml:space="preserve"> строительно-монтажных работ по реконструкции очистных сооруж</w:t>
      </w:r>
      <w:r>
        <w:rPr>
          <w:sz w:val="28"/>
          <w:szCs w:val="28"/>
        </w:rPr>
        <w:t xml:space="preserve">ений г. Звенигово в рамках </w:t>
      </w:r>
      <w:r w:rsidRPr="00043287">
        <w:rPr>
          <w:sz w:val="28"/>
          <w:szCs w:val="28"/>
        </w:rPr>
        <w:t>индивидуальной программы социально-экономического развития Республики Марий Эл</w:t>
      </w:r>
      <w:r>
        <w:rPr>
          <w:sz w:val="28"/>
          <w:szCs w:val="28"/>
        </w:rPr>
        <w:t xml:space="preserve"> по контракту, заключенному в 2021 году,  стоимостью 410 млн. рублей;</w:t>
      </w:r>
      <w:r w:rsidRPr="00931910">
        <w:rPr>
          <w:sz w:val="28"/>
          <w:szCs w:val="28"/>
        </w:rPr>
        <w:t xml:space="preserve"> </w:t>
      </w:r>
    </w:p>
    <w:p w14:paraId="0A221848" w14:textId="77777777" w:rsidR="00B63E5B" w:rsidRDefault="00B63E5B" w:rsidP="00B63E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завершение разработки</w:t>
      </w:r>
      <w:r w:rsidRPr="00931910">
        <w:rPr>
          <w:sz w:val="28"/>
          <w:szCs w:val="28"/>
        </w:rPr>
        <w:t xml:space="preserve"> проектно-сметной документации по реконструкции канализационных коллектор</w:t>
      </w:r>
      <w:r>
        <w:rPr>
          <w:sz w:val="28"/>
          <w:szCs w:val="28"/>
        </w:rPr>
        <w:t>ов</w:t>
      </w:r>
      <w:r w:rsidRPr="00931910">
        <w:rPr>
          <w:sz w:val="28"/>
          <w:szCs w:val="28"/>
        </w:rPr>
        <w:t xml:space="preserve"> в г. Звенигово по улицам Гагар</w:t>
      </w:r>
      <w:r>
        <w:rPr>
          <w:sz w:val="28"/>
          <w:szCs w:val="28"/>
        </w:rPr>
        <w:t>ина, ул. Советская, ул. Ленина с проведением государственной экспертизы проекта;</w:t>
      </w:r>
    </w:p>
    <w:p w14:paraId="590A3029" w14:textId="77777777" w:rsidR="00B63E5B" w:rsidRDefault="00B63E5B" w:rsidP="00B63E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-завершение </w:t>
      </w:r>
      <w:r w:rsidRPr="00931910">
        <w:rPr>
          <w:sz w:val="28"/>
          <w:szCs w:val="28"/>
        </w:rPr>
        <w:t>разработк</w:t>
      </w:r>
      <w:r>
        <w:rPr>
          <w:sz w:val="28"/>
          <w:szCs w:val="28"/>
        </w:rPr>
        <w:t>и</w:t>
      </w:r>
      <w:r w:rsidRPr="00931910">
        <w:rPr>
          <w:sz w:val="28"/>
          <w:szCs w:val="28"/>
        </w:rPr>
        <w:t xml:space="preserve"> проектно-сметной документации </w:t>
      </w:r>
      <w:r>
        <w:rPr>
          <w:sz w:val="28"/>
          <w:szCs w:val="28"/>
        </w:rPr>
        <w:t xml:space="preserve">по </w:t>
      </w:r>
      <w:r w:rsidRPr="00931910">
        <w:rPr>
          <w:sz w:val="28"/>
          <w:szCs w:val="28"/>
        </w:rPr>
        <w:t>реконструкци</w:t>
      </w:r>
      <w:r>
        <w:rPr>
          <w:sz w:val="28"/>
          <w:szCs w:val="28"/>
        </w:rPr>
        <w:t xml:space="preserve">и водозабора  в д. Озерки </w:t>
      </w:r>
      <w:r w:rsidRPr="00931910">
        <w:rPr>
          <w:sz w:val="28"/>
          <w:szCs w:val="28"/>
        </w:rPr>
        <w:t xml:space="preserve"> </w:t>
      </w:r>
      <w:r>
        <w:rPr>
          <w:sz w:val="28"/>
          <w:szCs w:val="28"/>
        </w:rPr>
        <w:t>Звениговского района с проведением государственной экспертизы проекта;</w:t>
      </w:r>
    </w:p>
    <w:p w14:paraId="76E682F6" w14:textId="77777777" w:rsidR="00B63E5B" w:rsidRDefault="00B63E5B" w:rsidP="00B63E5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1910">
        <w:rPr>
          <w:sz w:val="28"/>
          <w:szCs w:val="28"/>
        </w:rPr>
        <w:t xml:space="preserve">разработка проектно-сметной документации </w:t>
      </w:r>
      <w:r>
        <w:rPr>
          <w:sz w:val="28"/>
          <w:szCs w:val="28"/>
        </w:rPr>
        <w:t xml:space="preserve">по </w:t>
      </w:r>
      <w:r w:rsidRPr="00931910">
        <w:rPr>
          <w:sz w:val="28"/>
          <w:szCs w:val="28"/>
        </w:rPr>
        <w:t>реконструкци</w:t>
      </w:r>
      <w:r>
        <w:rPr>
          <w:sz w:val="28"/>
          <w:szCs w:val="28"/>
        </w:rPr>
        <w:t xml:space="preserve">и водозабора  в пос. Илеть </w:t>
      </w:r>
      <w:r w:rsidRPr="00931910">
        <w:rPr>
          <w:sz w:val="28"/>
          <w:szCs w:val="28"/>
        </w:rPr>
        <w:t xml:space="preserve"> </w:t>
      </w:r>
      <w:r>
        <w:rPr>
          <w:sz w:val="28"/>
          <w:szCs w:val="28"/>
        </w:rPr>
        <w:t>Звениговского района с проведением государственной экспертизы проекта;</w:t>
      </w:r>
    </w:p>
    <w:p w14:paraId="043B110E" w14:textId="77777777" w:rsidR="00B63E5B" w:rsidRDefault="00B63E5B" w:rsidP="00B63E5B">
      <w:pPr>
        <w:ind w:firstLine="567"/>
        <w:jc w:val="both"/>
        <w:rPr>
          <w:sz w:val="28"/>
        </w:rPr>
      </w:pPr>
      <w:r>
        <w:rPr>
          <w:sz w:val="28"/>
          <w:szCs w:val="28"/>
        </w:rPr>
        <w:t>-</w:t>
      </w:r>
      <w:r w:rsidRPr="009460C5">
        <w:rPr>
          <w:rStyle w:val="af"/>
          <w:sz w:val="28"/>
          <w:szCs w:val="28"/>
        </w:rPr>
        <w:t xml:space="preserve"> </w:t>
      </w:r>
      <w:r w:rsidRPr="00446BD3">
        <w:rPr>
          <w:rStyle w:val="af"/>
          <w:sz w:val="28"/>
          <w:szCs w:val="28"/>
        </w:rPr>
        <w:t>получ</w:t>
      </w:r>
      <w:r>
        <w:rPr>
          <w:rStyle w:val="af"/>
          <w:sz w:val="28"/>
          <w:szCs w:val="28"/>
        </w:rPr>
        <w:t>ения</w:t>
      </w:r>
      <w:r w:rsidRPr="00446BD3">
        <w:rPr>
          <w:rStyle w:val="af"/>
          <w:sz w:val="28"/>
          <w:szCs w:val="28"/>
        </w:rPr>
        <w:t xml:space="preserve"> положительно</w:t>
      </w:r>
      <w:r>
        <w:rPr>
          <w:rStyle w:val="af"/>
          <w:sz w:val="28"/>
          <w:szCs w:val="28"/>
        </w:rPr>
        <w:t>го</w:t>
      </w:r>
      <w:r w:rsidRPr="00446BD3">
        <w:rPr>
          <w:rStyle w:val="af"/>
          <w:sz w:val="28"/>
          <w:szCs w:val="28"/>
        </w:rPr>
        <w:t xml:space="preserve"> заключени</w:t>
      </w:r>
      <w:r>
        <w:rPr>
          <w:rStyle w:val="af"/>
          <w:sz w:val="28"/>
          <w:szCs w:val="28"/>
        </w:rPr>
        <w:t>я</w:t>
      </w:r>
      <w:r w:rsidRPr="00446BD3">
        <w:rPr>
          <w:rStyle w:val="af"/>
          <w:sz w:val="28"/>
          <w:szCs w:val="28"/>
        </w:rPr>
        <w:t xml:space="preserve"> органа государственной экспертизы проектной документации</w:t>
      </w:r>
      <w:r>
        <w:rPr>
          <w:rStyle w:val="af"/>
          <w:sz w:val="28"/>
          <w:szCs w:val="28"/>
        </w:rPr>
        <w:t xml:space="preserve"> по объекту:</w:t>
      </w:r>
      <w:r w:rsidRPr="00F32CDB">
        <w:rPr>
          <w:sz w:val="28"/>
        </w:rPr>
        <w:t xml:space="preserve"> </w:t>
      </w:r>
      <w:r>
        <w:rPr>
          <w:sz w:val="28"/>
        </w:rPr>
        <w:t>«</w:t>
      </w:r>
      <w:r w:rsidRPr="007944C3">
        <w:rPr>
          <w:sz w:val="28"/>
        </w:rPr>
        <w:t xml:space="preserve">Реконструкция здания филиала МБУК «Звениговский </w:t>
      </w:r>
      <w:proofErr w:type="spellStart"/>
      <w:r w:rsidRPr="007944C3">
        <w:rPr>
          <w:sz w:val="28"/>
        </w:rPr>
        <w:t>РЦДиК</w:t>
      </w:r>
      <w:proofErr w:type="spellEnd"/>
      <w:r w:rsidRPr="007944C3">
        <w:rPr>
          <w:sz w:val="28"/>
        </w:rPr>
        <w:t xml:space="preserve"> «МЕЧТА» Красногорский Центр досуга и культуры расположенный по адресу: РМЭ, Звениговский район, п. Красногорский, ул. Ленина, д. 12 а</w:t>
      </w:r>
      <w:r>
        <w:rPr>
          <w:sz w:val="28"/>
        </w:rPr>
        <w:t>».</w:t>
      </w:r>
    </w:p>
    <w:p w14:paraId="6909F8F6" w14:textId="77777777" w:rsidR="00B63E5B" w:rsidRPr="00A525C0" w:rsidRDefault="00B63E5B" w:rsidP="00B63E5B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</w:rPr>
        <w:t xml:space="preserve">- выполнение строительно-монтажных работ по объекту </w:t>
      </w:r>
      <w:r w:rsidRPr="00A525C0">
        <w:rPr>
          <w:color w:val="000000"/>
          <w:sz w:val="28"/>
          <w:szCs w:val="28"/>
        </w:rPr>
        <w:t xml:space="preserve">«Устройство двух водозаборных скважин на </w:t>
      </w:r>
      <w:proofErr w:type="spellStart"/>
      <w:r w:rsidRPr="00A525C0">
        <w:rPr>
          <w:color w:val="000000"/>
          <w:sz w:val="28"/>
          <w:szCs w:val="28"/>
        </w:rPr>
        <w:t>Сергушкинском</w:t>
      </w:r>
      <w:proofErr w:type="spellEnd"/>
      <w:r w:rsidRPr="00A525C0">
        <w:rPr>
          <w:color w:val="000000"/>
          <w:sz w:val="28"/>
          <w:szCs w:val="28"/>
        </w:rPr>
        <w:t xml:space="preserve"> водозаборе </w:t>
      </w:r>
      <w:proofErr w:type="spellStart"/>
      <w:r w:rsidRPr="00A525C0">
        <w:rPr>
          <w:color w:val="000000"/>
          <w:sz w:val="28"/>
          <w:szCs w:val="28"/>
        </w:rPr>
        <w:t>г.Звенигово</w:t>
      </w:r>
      <w:proofErr w:type="spellEnd"/>
      <w:r w:rsidRPr="00A525C0">
        <w:rPr>
          <w:color w:val="000000"/>
          <w:sz w:val="28"/>
          <w:szCs w:val="28"/>
        </w:rPr>
        <w:t xml:space="preserve"> Звениговского района»</w:t>
      </w:r>
      <w:r>
        <w:rPr>
          <w:color w:val="000000"/>
          <w:sz w:val="28"/>
          <w:szCs w:val="28"/>
        </w:rPr>
        <w:t>.</w:t>
      </w:r>
    </w:p>
    <w:p w14:paraId="3EA0DC05" w14:textId="77777777" w:rsidR="00B63E5B" w:rsidRPr="00A525C0" w:rsidRDefault="00B63E5B" w:rsidP="00B63E5B">
      <w:pPr>
        <w:ind w:firstLine="567"/>
        <w:jc w:val="both"/>
        <w:rPr>
          <w:rStyle w:val="af"/>
          <w:sz w:val="28"/>
          <w:szCs w:val="28"/>
        </w:rPr>
      </w:pPr>
    </w:p>
    <w:p w14:paraId="3C257FD0" w14:textId="77777777" w:rsidR="00B63E5B" w:rsidRPr="00F85B7B" w:rsidRDefault="00B63E5B" w:rsidP="00B63E5B">
      <w:pPr>
        <w:ind w:firstLine="709"/>
        <w:jc w:val="both"/>
        <w:rPr>
          <w:sz w:val="28"/>
          <w:szCs w:val="28"/>
        </w:rPr>
      </w:pPr>
      <w:r w:rsidRPr="00F85B7B">
        <w:rPr>
          <w:sz w:val="28"/>
          <w:szCs w:val="28"/>
        </w:rPr>
        <w:t>В заключение послания я хочу поблагодарить представителей бизнеса, наших инвесторов и партнеров за совместную работу в 202</w:t>
      </w:r>
      <w:r>
        <w:rPr>
          <w:sz w:val="28"/>
          <w:szCs w:val="28"/>
        </w:rPr>
        <w:t>1</w:t>
      </w:r>
      <w:r w:rsidRPr="00F85B7B">
        <w:rPr>
          <w:sz w:val="28"/>
          <w:szCs w:val="28"/>
        </w:rPr>
        <w:t xml:space="preserve"> году, за новые рабочие места, за произведенную продукцию, за инициативы, и выразить надежду на дальнейшее плодотворное сотрудничество.</w:t>
      </w:r>
    </w:p>
    <w:p w14:paraId="05A519CB" w14:textId="77777777" w:rsidR="00B63E5B" w:rsidRPr="00F85B7B" w:rsidRDefault="00B63E5B" w:rsidP="00B63E5B">
      <w:pPr>
        <w:ind w:firstLine="709"/>
        <w:jc w:val="both"/>
        <w:rPr>
          <w:sz w:val="28"/>
          <w:szCs w:val="28"/>
        </w:rPr>
      </w:pPr>
      <w:r w:rsidRPr="00F85B7B">
        <w:rPr>
          <w:sz w:val="28"/>
          <w:szCs w:val="28"/>
        </w:rPr>
        <w:t>Уверен, что совместными усилиями мы сможем добиться ощутимых результатов и обеспечить динамичное развитие района.</w:t>
      </w:r>
    </w:p>
    <w:p w14:paraId="29DB424F" w14:textId="77777777" w:rsidR="00B63E5B" w:rsidRPr="00366477" w:rsidRDefault="00B63E5B" w:rsidP="00B63E5B">
      <w:pPr>
        <w:ind w:firstLine="709"/>
        <w:jc w:val="both"/>
        <w:rPr>
          <w:sz w:val="28"/>
          <w:szCs w:val="28"/>
        </w:rPr>
      </w:pPr>
      <w:r w:rsidRPr="00366477">
        <w:rPr>
          <w:sz w:val="28"/>
          <w:szCs w:val="28"/>
        </w:rPr>
        <w:t>Спасибо за внимание!</w:t>
      </w:r>
    </w:p>
    <w:p w14:paraId="103C7FE7" w14:textId="77777777" w:rsidR="00B16A1C" w:rsidRPr="00CE1FC8" w:rsidRDefault="00B16A1C" w:rsidP="007600DC">
      <w:pPr>
        <w:jc w:val="both"/>
        <w:rPr>
          <w:sz w:val="28"/>
          <w:szCs w:val="28"/>
        </w:rPr>
      </w:pPr>
    </w:p>
    <w:sectPr w:rsidR="00B16A1C" w:rsidRPr="00CE1FC8" w:rsidSect="003023F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E25490B"/>
    <w:multiLevelType w:val="hybridMultilevel"/>
    <w:tmpl w:val="7220A7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77215124">
    <w:abstractNumId w:val="0"/>
  </w:num>
  <w:num w:numId="2" w16cid:durableId="7396712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973D0"/>
    <w:rsid w:val="000C31D4"/>
    <w:rsid w:val="001215F1"/>
    <w:rsid w:val="0013258B"/>
    <w:rsid w:val="00153135"/>
    <w:rsid w:val="00185969"/>
    <w:rsid w:val="00216A9F"/>
    <w:rsid w:val="00225EF7"/>
    <w:rsid w:val="00254B9D"/>
    <w:rsid w:val="003023F5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A670B"/>
    <w:rsid w:val="005A6A62"/>
    <w:rsid w:val="00692133"/>
    <w:rsid w:val="006B1594"/>
    <w:rsid w:val="006E1CEC"/>
    <w:rsid w:val="00705A02"/>
    <w:rsid w:val="007064E8"/>
    <w:rsid w:val="00737D78"/>
    <w:rsid w:val="0074125E"/>
    <w:rsid w:val="007600DC"/>
    <w:rsid w:val="00772AE0"/>
    <w:rsid w:val="00783233"/>
    <w:rsid w:val="007B6C1E"/>
    <w:rsid w:val="008105E1"/>
    <w:rsid w:val="008B6734"/>
    <w:rsid w:val="008D0263"/>
    <w:rsid w:val="0090231E"/>
    <w:rsid w:val="00925367"/>
    <w:rsid w:val="00974DCA"/>
    <w:rsid w:val="009C4614"/>
    <w:rsid w:val="009F1B8F"/>
    <w:rsid w:val="009F6803"/>
    <w:rsid w:val="00AF1C7D"/>
    <w:rsid w:val="00AF4234"/>
    <w:rsid w:val="00B024B3"/>
    <w:rsid w:val="00B14260"/>
    <w:rsid w:val="00B16A1C"/>
    <w:rsid w:val="00B54B49"/>
    <w:rsid w:val="00B63E5B"/>
    <w:rsid w:val="00C327A5"/>
    <w:rsid w:val="00C42064"/>
    <w:rsid w:val="00C50372"/>
    <w:rsid w:val="00C524D5"/>
    <w:rsid w:val="00C74DF3"/>
    <w:rsid w:val="00CE1FC8"/>
    <w:rsid w:val="00CE5F1D"/>
    <w:rsid w:val="00D05315"/>
    <w:rsid w:val="00D4237C"/>
    <w:rsid w:val="00D85E36"/>
    <w:rsid w:val="00D8783A"/>
    <w:rsid w:val="00DA44C7"/>
    <w:rsid w:val="00DA75C5"/>
    <w:rsid w:val="00DE387A"/>
    <w:rsid w:val="00DF3B22"/>
    <w:rsid w:val="00E1469F"/>
    <w:rsid w:val="00EA6241"/>
    <w:rsid w:val="00ED358B"/>
    <w:rsid w:val="00EE46D5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c">
    <w:basedOn w:val="a"/>
    <w:next w:val="ad"/>
    <w:uiPriority w:val="99"/>
    <w:unhideWhenUsed/>
    <w:rsid w:val="00B16A1C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B16A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Без интервала Знак"/>
    <w:link w:val="ae"/>
    <w:uiPriority w:val="1"/>
    <w:locked/>
    <w:rsid w:val="00B16A1C"/>
    <w:rPr>
      <w:rFonts w:ascii="Calibri" w:eastAsia="Calibri" w:hAnsi="Calibri" w:cs="Times New Roman"/>
    </w:rPr>
  </w:style>
  <w:style w:type="character" w:customStyle="1" w:styleId="justifytextalign1">
    <w:name w:val="justify_text_align1"/>
    <w:basedOn w:val="a0"/>
    <w:rsid w:val="00B16A1C"/>
  </w:style>
  <w:style w:type="character" w:styleId="af0">
    <w:name w:val="Strong"/>
    <w:basedOn w:val="a0"/>
    <w:uiPriority w:val="22"/>
    <w:qFormat/>
    <w:rsid w:val="00B16A1C"/>
    <w:rPr>
      <w:b/>
      <w:bCs/>
    </w:rPr>
  </w:style>
  <w:style w:type="paragraph" w:styleId="ad">
    <w:name w:val="Normal (Web)"/>
    <w:basedOn w:val="a"/>
    <w:uiPriority w:val="99"/>
    <w:semiHidden/>
    <w:unhideWhenUsed/>
    <w:rsid w:val="00B16A1C"/>
    <w:rPr>
      <w:sz w:val="24"/>
      <w:szCs w:val="24"/>
    </w:rPr>
  </w:style>
  <w:style w:type="paragraph" w:customStyle="1" w:styleId="af1">
    <w:basedOn w:val="a"/>
    <w:next w:val="ad"/>
    <w:uiPriority w:val="99"/>
    <w:unhideWhenUsed/>
    <w:rsid w:val="009F1B8F"/>
    <w:pPr>
      <w:spacing w:before="100" w:beforeAutospacing="1" w:after="100" w:afterAutospacing="1"/>
    </w:pPr>
    <w:rPr>
      <w:sz w:val="24"/>
      <w:szCs w:val="24"/>
    </w:rPr>
  </w:style>
  <w:style w:type="paragraph" w:styleId="af2">
    <w:basedOn w:val="a"/>
    <w:next w:val="ad"/>
    <w:uiPriority w:val="99"/>
    <w:unhideWhenUsed/>
    <w:rsid w:val="00B63E5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2627</Words>
  <Characters>14977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Yashin-EV</dc:creator>
  <cp:lastModifiedBy>deputat</cp:lastModifiedBy>
  <cp:revision>8</cp:revision>
  <cp:lastPrinted>2020-05-28T05:38:00Z</cp:lastPrinted>
  <dcterms:created xsi:type="dcterms:W3CDTF">2021-04-19T12:22:00Z</dcterms:created>
  <dcterms:modified xsi:type="dcterms:W3CDTF">2022-04-19T11:57:00Z</dcterms:modified>
</cp:coreProperties>
</file>