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896"/>
      </w:tblGrid>
      <w:tr w:rsidR="004A60D7" w:rsidRPr="004A60D7" w14:paraId="13C93950" w14:textId="77777777" w:rsidTr="00176FDA">
        <w:trPr>
          <w:trHeight w:val="1346"/>
        </w:trPr>
        <w:tc>
          <w:tcPr>
            <w:tcW w:w="1896" w:type="dxa"/>
            <w:vAlign w:val="center"/>
          </w:tcPr>
          <w:p w14:paraId="122600E7" w14:textId="77777777" w:rsidR="004A60D7" w:rsidRPr="004A60D7" w:rsidRDefault="004A60D7" w:rsidP="004A60D7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6FD652C" w14:textId="77777777" w:rsidR="004A60D7" w:rsidRPr="004A60D7" w:rsidRDefault="004A60D7" w:rsidP="00176F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21F3F38" w14:textId="77777777" w:rsidR="004A60D7" w:rsidRPr="004A60D7" w:rsidRDefault="004A60D7" w:rsidP="00176FDA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6D38EFB3" wp14:editId="3C50A7E1">
                  <wp:extent cx="716280" cy="822960"/>
                  <wp:effectExtent l="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A8701B" w14:textId="77777777" w:rsidR="004A60D7" w:rsidRPr="004A60D7" w:rsidRDefault="004A60D7" w:rsidP="004A60D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4A60D7" w:rsidRPr="004A60D7" w14:paraId="130A0B9A" w14:textId="77777777" w:rsidTr="00176FDA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17E92" w14:textId="77777777" w:rsidR="004A60D7" w:rsidRPr="004A60D7" w:rsidRDefault="004A60D7" w:rsidP="00176F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en-US" w:eastAsia="en-US"/>
              </w:rPr>
            </w:pPr>
            <w:r w:rsidRPr="004A60D7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ЗВЕНИГОВ</w:t>
            </w:r>
            <w:r w:rsidRPr="004A60D7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en-US" w:eastAsia="en-US"/>
              </w:rPr>
              <w:t>О</w:t>
            </w:r>
          </w:p>
          <w:p w14:paraId="0EC17AD0" w14:textId="77777777" w:rsidR="004A60D7" w:rsidRPr="004A60D7" w:rsidRDefault="004A60D7" w:rsidP="00176F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 xml:space="preserve">МУНИЦИПАЛ РАЙОНЫН  </w:t>
            </w:r>
          </w:p>
          <w:p w14:paraId="2F9133E3" w14:textId="77777777" w:rsidR="004A60D7" w:rsidRPr="004A60D7" w:rsidRDefault="004A60D7" w:rsidP="00176FDA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eastAsia="en-US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0805963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06F22793" w14:textId="77777777" w:rsidR="004A60D7" w:rsidRPr="004A60D7" w:rsidRDefault="004A60D7" w:rsidP="00176FDA">
            <w:pPr>
              <w:pStyle w:val="a5"/>
              <w:spacing w:line="254" w:lineRule="auto"/>
              <w:rPr>
                <w:szCs w:val="28"/>
                <w:lang w:eastAsia="en-US"/>
              </w:rPr>
            </w:pPr>
            <w:r w:rsidRPr="004A60D7">
              <w:rPr>
                <w:szCs w:val="28"/>
                <w:lang w:eastAsia="en-US"/>
              </w:rPr>
              <w:t>ГЛАВА</w:t>
            </w:r>
          </w:p>
          <w:p w14:paraId="72BB35C0" w14:textId="78413261" w:rsidR="004A60D7" w:rsidRPr="004A60D7" w:rsidRDefault="004A60D7" w:rsidP="004A60D7">
            <w:pPr>
              <w:pStyle w:val="a5"/>
              <w:spacing w:line="254" w:lineRule="auto"/>
              <w:rPr>
                <w:spacing w:val="-6"/>
                <w:szCs w:val="28"/>
                <w:lang w:eastAsia="en-US"/>
              </w:rPr>
            </w:pPr>
            <w:r w:rsidRPr="004A60D7">
              <w:rPr>
                <w:szCs w:val="28"/>
                <w:lang w:eastAsia="en-US"/>
              </w:rPr>
              <w:t>ЗВЕНИГОВСКОГО МУНИЦИПАЛЬНОГО РАЙОНА</w:t>
            </w:r>
          </w:p>
        </w:tc>
      </w:tr>
    </w:tbl>
    <w:p w14:paraId="036BC860" w14:textId="77777777" w:rsidR="004A60D7" w:rsidRPr="004A60D7" w:rsidRDefault="004A60D7" w:rsidP="004A60D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4A60D7" w:rsidRPr="004A60D7" w14:paraId="0B10A0FC" w14:textId="77777777" w:rsidTr="00176FDA">
        <w:trPr>
          <w:jc w:val="center"/>
        </w:trPr>
        <w:tc>
          <w:tcPr>
            <w:tcW w:w="4785" w:type="dxa"/>
            <w:vAlign w:val="center"/>
            <w:hideMark/>
          </w:tcPr>
          <w:p w14:paraId="58F2AB8B" w14:textId="77777777" w:rsidR="004A60D7" w:rsidRPr="004A60D7" w:rsidRDefault="004A60D7" w:rsidP="00176FDA">
            <w:pPr>
              <w:jc w:val="center"/>
              <w:rPr>
                <w:sz w:val="28"/>
                <w:szCs w:val="28"/>
                <w:lang w:eastAsia="en-US"/>
              </w:rPr>
            </w:pPr>
            <w:r w:rsidRPr="004A60D7">
              <w:rPr>
                <w:b/>
                <w:sz w:val="28"/>
                <w:szCs w:val="28"/>
                <w:lang w:eastAsia="en-US"/>
              </w:rPr>
              <w:t>ПУНЧАЛ</w:t>
            </w:r>
          </w:p>
        </w:tc>
        <w:tc>
          <w:tcPr>
            <w:tcW w:w="4786" w:type="dxa"/>
            <w:vAlign w:val="center"/>
            <w:hideMark/>
          </w:tcPr>
          <w:p w14:paraId="70ABD4D3" w14:textId="77777777" w:rsidR="004A60D7" w:rsidRPr="004A60D7" w:rsidRDefault="004A60D7" w:rsidP="00176FDA">
            <w:pPr>
              <w:jc w:val="center"/>
              <w:rPr>
                <w:sz w:val="28"/>
                <w:szCs w:val="28"/>
                <w:lang w:eastAsia="en-US"/>
              </w:rPr>
            </w:pPr>
            <w:r w:rsidRPr="004A60D7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14:paraId="17FCA09E" w14:textId="77777777" w:rsidR="004A60D7" w:rsidRPr="004A60D7" w:rsidRDefault="004A60D7" w:rsidP="004A60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AA824C" w14:textId="77777777" w:rsidR="004A60D7" w:rsidRPr="004A60D7" w:rsidRDefault="004A60D7" w:rsidP="004A6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58098" w14:textId="77777777" w:rsidR="004A60D7" w:rsidRPr="004A60D7" w:rsidRDefault="004A60D7" w:rsidP="004A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0D7">
        <w:rPr>
          <w:rFonts w:ascii="Times New Roman" w:hAnsi="Times New Roman" w:cs="Times New Roman"/>
          <w:b/>
          <w:sz w:val="28"/>
          <w:szCs w:val="28"/>
        </w:rPr>
        <w:t>№ 12                                                                                     29 апреля 2022 года</w:t>
      </w:r>
    </w:p>
    <w:p w14:paraId="0C32F8AD" w14:textId="77777777" w:rsidR="004A60D7" w:rsidRPr="004A60D7" w:rsidRDefault="004A60D7" w:rsidP="004A60D7">
      <w:pPr>
        <w:rPr>
          <w:rFonts w:ascii="Times New Roman" w:hAnsi="Times New Roman" w:cs="Times New Roman"/>
          <w:sz w:val="28"/>
          <w:szCs w:val="28"/>
        </w:rPr>
      </w:pPr>
    </w:p>
    <w:p w14:paraId="1A7AB3D5" w14:textId="77777777" w:rsidR="004A60D7" w:rsidRPr="004A60D7" w:rsidRDefault="004A60D7" w:rsidP="004A6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0D7">
        <w:rPr>
          <w:rFonts w:ascii="Times New Roman" w:hAnsi="Times New Roman" w:cs="Times New Roman"/>
          <w:b/>
          <w:bCs/>
          <w:sz w:val="28"/>
          <w:szCs w:val="28"/>
        </w:rPr>
        <w:t>О конкурсной комиссии по отбору кандидатов в Молодежный парламент Звениговского муниципального района</w:t>
      </w:r>
    </w:p>
    <w:p w14:paraId="7051A195" w14:textId="77777777" w:rsidR="004A60D7" w:rsidRPr="004A60D7" w:rsidRDefault="004A60D7" w:rsidP="004A6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0BB9B" w14:textId="77777777" w:rsidR="004A60D7" w:rsidRPr="004A60D7" w:rsidRDefault="004A60D7" w:rsidP="004A6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D7">
        <w:rPr>
          <w:rFonts w:ascii="Times New Roman" w:hAnsi="Times New Roman" w:cs="Times New Roman"/>
          <w:sz w:val="28"/>
          <w:szCs w:val="28"/>
        </w:rPr>
        <w:t>В соответствии с Постановлением Главы Звениговского муниципального района от 29 апреля 2022 года № 11, в целях обеспечения права граждан на равный доступ к участию в отборе кандидатов в Молодежный парламент Звениговского муниципального района, постановляю:</w:t>
      </w:r>
    </w:p>
    <w:p w14:paraId="0920BF4A" w14:textId="23C7E437" w:rsidR="004A60D7" w:rsidRPr="004A60D7" w:rsidRDefault="004A60D7" w:rsidP="004A60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D7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отбору кандидатов в Молодежный парламент Звениговского муниципального района, согласно приложению 1.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3"/>
        <w:gridCol w:w="3432"/>
      </w:tblGrid>
      <w:tr w:rsidR="004A60D7" w:rsidRPr="004A60D7" w14:paraId="31DD70D6" w14:textId="77777777" w:rsidTr="00176FDA">
        <w:tc>
          <w:tcPr>
            <w:tcW w:w="6062" w:type="dxa"/>
            <w:hideMark/>
          </w:tcPr>
          <w:p w14:paraId="48573932" w14:textId="77777777" w:rsidR="004A60D7" w:rsidRPr="004A60D7" w:rsidRDefault="004A60D7" w:rsidP="00176FDA">
            <w:pPr>
              <w:tabs>
                <w:tab w:val="left" w:pos="1864"/>
              </w:tabs>
              <w:jc w:val="both"/>
              <w:rPr>
                <w:sz w:val="28"/>
                <w:szCs w:val="28"/>
                <w:lang w:eastAsia="en-US"/>
              </w:rPr>
            </w:pPr>
            <w:r w:rsidRPr="004A60D7">
              <w:rPr>
                <w:sz w:val="28"/>
                <w:szCs w:val="28"/>
                <w:lang w:eastAsia="en-US"/>
              </w:rPr>
              <w:t>Глава Звениговского муниципального района</w:t>
            </w:r>
          </w:p>
        </w:tc>
        <w:tc>
          <w:tcPr>
            <w:tcW w:w="3509" w:type="dxa"/>
            <w:vAlign w:val="bottom"/>
            <w:hideMark/>
          </w:tcPr>
          <w:p w14:paraId="553A1FA9" w14:textId="77777777" w:rsidR="004A60D7" w:rsidRPr="004A60D7" w:rsidRDefault="004A60D7" w:rsidP="00176FDA">
            <w:pPr>
              <w:tabs>
                <w:tab w:val="left" w:pos="1864"/>
              </w:tabs>
              <w:jc w:val="right"/>
              <w:rPr>
                <w:sz w:val="28"/>
                <w:szCs w:val="28"/>
                <w:lang w:eastAsia="en-US"/>
              </w:rPr>
            </w:pPr>
            <w:r w:rsidRPr="004A60D7">
              <w:rPr>
                <w:sz w:val="28"/>
                <w:szCs w:val="28"/>
                <w:lang w:eastAsia="en-US"/>
              </w:rPr>
              <w:t xml:space="preserve">Н.В. Лабутина </w:t>
            </w:r>
          </w:p>
        </w:tc>
      </w:tr>
    </w:tbl>
    <w:p w14:paraId="173E7E70" w14:textId="77777777" w:rsidR="004A60D7" w:rsidRPr="004A60D7" w:rsidRDefault="004A60D7" w:rsidP="004A60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385471C" w14:textId="77777777" w:rsidR="004A60D7" w:rsidRPr="004A60D7" w:rsidRDefault="004A60D7" w:rsidP="004A60D7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4A60D7"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3B05CE65" w14:textId="77777777" w:rsidR="004A60D7" w:rsidRPr="004A60D7" w:rsidRDefault="004A60D7" w:rsidP="004A60D7">
      <w:pPr>
        <w:spacing w:line="266" w:lineRule="auto"/>
        <w:ind w:left="5556" w:hanging="480"/>
        <w:jc w:val="right"/>
        <w:rPr>
          <w:rFonts w:ascii="Times New Roman" w:hAnsi="Times New Roman" w:cs="Times New Roman"/>
          <w:sz w:val="28"/>
          <w:szCs w:val="28"/>
        </w:rPr>
      </w:pPr>
      <w:r w:rsidRPr="004A60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14:paraId="68CBCEA2" w14:textId="77777777" w:rsidR="004A60D7" w:rsidRPr="004A60D7" w:rsidRDefault="004A60D7" w:rsidP="004A60D7">
      <w:pPr>
        <w:spacing w:line="266" w:lineRule="auto"/>
        <w:ind w:left="5556" w:hanging="480"/>
        <w:jc w:val="right"/>
        <w:rPr>
          <w:rFonts w:ascii="Times New Roman" w:hAnsi="Times New Roman" w:cs="Times New Roman"/>
          <w:sz w:val="28"/>
          <w:szCs w:val="28"/>
        </w:rPr>
      </w:pPr>
    </w:p>
    <w:p w14:paraId="6DC303CD" w14:textId="77777777" w:rsidR="004A60D7" w:rsidRPr="004A60D7" w:rsidRDefault="004A60D7" w:rsidP="004A60D7">
      <w:pPr>
        <w:spacing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0D7">
        <w:rPr>
          <w:rFonts w:ascii="Times New Roman" w:hAnsi="Times New Roman" w:cs="Times New Roman"/>
          <w:b/>
          <w:bCs/>
          <w:sz w:val="28"/>
          <w:szCs w:val="28"/>
        </w:rPr>
        <w:t>Состав конкурсной комиссии по отбору кандидатов в Молодежный парламент Звениговского муниципального района</w:t>
      </w:r>
    </w:p>
    <w:p w14:paraId="6D75BF57" w14:textId="77777777" w:rsidR="004A60D7" w:rsidRPr="004A60D7" w:rsidRDefault="004A60D7" w:rsidP="004A60D7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8" w:type="dxa"/>
        <w:tblInd w:w="24" w:type="dxa"/>
        <w:tblLook w:val="04A0" w:firstRow="1" w:lastRow="0" w:firstColumn="1" w:lastColumn="0" w:noHBand="0" w:noVBand="1"/>
      </w:tblPr>
      <w:tblGrid>
        <w:gridCol w:w="2944"/>
        <w:gridCol w:w="6444"/>
      </w:tblGrid>
      <w:tr w:rsidR="004A60D7" w:rsidRPr="004A60D7" w14:paraId="6A9D6F89" w14:textId="77777777" w:rsidTr="00176FDA">
        <w:trPr>
          <w:trHeight w:val="321"/>
        </w:trPr>
        <w:tc>
          <w:tcPr>
            <w:tcW w:w="2944" w:type="dxa"/>
            <w:hideMark/>
          </w:tcPr>
          <w:p w14:paraId="593A4DC9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Лабутина Наталия Викторовна</w:t>
            </w:r>
          </w:p>
        </w:tc>
        <w:tc>
          <w:tcPr>
            <w:tcW w:w="6444" w:type="dxa"/>
            <w:hideMark/>
          </w:tcPr>
          <w:p w14:paraId="2CC7087D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Глава Звениговского муниципального района, Председатель Собрания депутатов, председатель Комиссии;</w:t>
            </w:r>
          </w:p>
        </w:tc>
      </w:tr>
      <w:tr w:rsidR="004A60D7" w:rsidRPr="004A60D7" w14:paraId="554D58BE" w14:textId="77777777" w:rsidTr="00176FDA">
        <w:trPr>
          <w:trHeight w:val="552"/>
        </w:trPr>
        <w:tc>
          <w:tcPr>
            <w:tcW w:w="2944" w:type="dxa"/>
          </w:tcPr>
          <w:p w14:paraId="34CCC997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44" w:type="dxa"/>
          </w:tcPr>
          <w:p w14:paraId="2F5E7222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60D7" w:rsidRPr="004A60D7" w14:paraId="6A4D96BA" w14:textId="77777777" w:rsidTr="00176FDA">
        <w:trPr>
          <w:trHeight w:val="552"/>
        </w:trPr>
        <w:tc>
          <w:tcPr>
            <w:tcW w:w="2944" w:type="dxa"/>
            <w:hideMark/>
          </w:tcPr>
          <w:p w14:paraId="13525B6D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Михайлова Ольга Николаевна</w:t>
            </w:r>
          </w:p>
        </w:tc>
        <w:tc>
          <w:tcPr>
            <w:tcW w:w="6444" w:type="dxa"/>
          </w:tcPr>
          <w:p w14:paraId="598A1560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Звениговского муниципального района,  заместитель председателя Комиссии (по согласованию);</w:t>
            </w:r>
          </w:p>
          <w:p w14:paraId="2162E73B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60D7" w:rsidRPr="004A60D7" w14:paraId="2D6AC9F7" w14:textId="77777777" w:rsidTr="00176FDA">
        <w:trPr>
          <w:trHeight w:val="552"/>
        </w:trPr>
        <w:tc>
          <w:tcPr>
            <w:tcW w:w="2944" w:type="dxa"/>
            <w:hideMark/>
          </w:tcPr>
          <w:p w14:paraId="3D9C44AC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Герасимова Марина Валерьевна</w:t>
            </w:r>
          </w:p>
        </w:tc>
        <w:tc>
          <w:tcPr>
            <w:tcW w:w="6444" w:type="dxa"/>
            <w:hideMark/>
          </w:tcPr>
          <w:p w14:paraId="2F0351ED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Собрания депутатов Звениговского муниципального района ;</w:t>
            </w:r>
          </w:p>
        </w:tc>
      </w:tr>
    </w:tbl>
    <w:p w14:paraId="74D2CC8A" w14:textId="77777777" w:rsidR="004A60D7" w:rsidRPr="004A60D7" w:rsidRDefault="004A60D7" w:rsidP="004A60D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388" w:type="dxa"/>
        <w:tblInd w:w="24" w:type="dxa"/>
        <w:tblLook w:val="04A0" w:firstRow="1" w:lastRow="0" w:firstColumn="1" w:lastColumn="0" w:noHBand="0" w:noVBand="1"/>
      </w:tblPr>
      <w:tblGrid>
        <w:gridCol w:w="2944"/>
        <w:gridCol w:w="6444"/>
      </w:tblGrid>
      <w:tr w:rsidR="004A60D7" w:rsidRPr="004A60D7" w14:paraId="2BFF9CD7" w14:textId="77777777" w:rsidTr="00176FDA">
        <w:trPr>
          <w:trHeight w:val="552"/>
        </w:trPr>
        <w:tc>
          <w:tcPr>
            <w:tcW w:w="2944" w:type="dxa"/>
            <w:hideMark/>
          </w:tcPr>
          <w:p w14:paraId="55FDB2BB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Петровская Олеся Валериевна</w:t>
            </w:r>
          </w:p>
        </w:tc>
        <w:tc>
          <w:tcPr>
            <w:tcW w:w="6444" w:type="dxa"/>
            <w:hideMark/>
          </w:tcPr>
          <w:p w14:paraId="00BE9FA8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Депутат Собрания депутатов Звениговского муниципального района; </w:t>
            </w:r>
          </w:p>
        </w:tc>
      </w:tr>
    </w:tbl>
    <w:p w14:paraId="0830AF6A" w14:textId="77777777" w:rsidR="004A60D7" w:rsidRPr="004A60D7" w:rsidRDefault="004A60D7" w:rsidP="004A60D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388" w:type="dxa"/>
        <w:tblInd w:w="24" w:type="dxa"/>
        <w:tblLook w:val="04A0" w:firstRow="1" w:lastRow="0" w:firstColumn="1" w:lastColumn="0" w:noHBand="0" w:noVBand="1"/>
      </w:tblPr>
      <w:tblGrid>
        <w:gridCol w:w="2944"/>
        <w:gridCol w:w="6444"/>
      </w:tblGrid>
      <w:tr w:rsidR="004A60D7" w:rsidRPr="004A60D7" w14:paraId="082C10BF" w14:textId="77777777" w:rsidTr="00176FDA">
        <w:trPr>
          <w:trHeight w:val="552"/>
        </w:trPr>
        <w:tc>
          <w:tcPr>
            <w:tcW w:w="2944" w:type="dxa"/>
            <w:hideMark/>
          </w:tcPr>
          <w:p w14:paraId="4EC6232D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Белов Юрий Владимирович</w:t>
            </w:r>
          </w:p>
        </w:tc>
        <w:tc>
          <w:tcPr>
            <w:tcW w:w="6444" w:type="dxa"/>
          </w:tcPr>
          <w:p w14:paraId="2240573E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И.о. руководителя отдела образования администрации Звениговского муниципального района,  Комиссии (по согласованию);</w:t>
            </w:r>
          </w:p>
          <w:p w14:paraId="195FB83F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A60D7" w:rsidRPr="004A60D7" w14:paraId="7BCB95FD" w14:textId="77777777" w:rsidTr="00176FDA">
        <w:trPr>
          <w:trHeight w:val="552"/>
        </w:trPr>
        <w:tc>
          <w:tcPr>
            <w:tcW w:w="2944" w:type="dxa"/>
            <w:hideMark/>
          </w:tcPr>
          <w:p w14:paraId="1D8B2A48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Платонов Алексей Алексеевич</w:t>
            </w:r>
          </w:p>
        </w:tc>
        <w:tc>
          <w:tcPr>
            <w:tcW w:w="6444" w:type="dxa"/>
          </w:tcPr>
          <w:p w14:paraId="39EE0892" w14:textId="468ACED2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сектором физической культуры, спорта и молодежи администрации Звениговского муниципального района,  Комиссии (по согласованию);</w:t>
            </w:r>
          </w:p>
        </w:tc>
      </w:tr>
      <w:tr w:rsidR="004A60D7" w:rsidRPr="004A60D7" w14:paraId="6C9A0EDC" w14:textId="77777777" w:rsidTr="00176FDA">
        <w:trPr>
          <w:trHeight w:val="552"/>
        </w:trPr>
        <w:tc>
          <w:tcPr>
            <w:tcW w:w="2944" w:type="dxa"/>
            <w:hideMark/>
          </w:tcPr>
          <w:p w14:paraId="4C45F9A7" w14:textId="77777777" w:rsidR="004A60D7" w:rsidRPr="004A60D7" w:rsidRDefault="004A60D7" w:rsidP="00176FDA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Шумков Илья Александрович</w:t>
            </w:r>
          </w:p>
        </w:tc>
        <w:tc>
          <w:tcPr>
            <w:tcW w:w="6444" w:type="dxa"/>
            <w:hideMark/>
          </w:tcPr>
          <w:p w14:paraId="3387677E" w14:textId="77777777" w:rsidR="004A60D7" w:rsidRPr="004A60D7" w:rsidRDefault="004A60D7" w:rsidP="00176FDA">
            <w:pPr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60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Собрания депутатов  городского поселения Звенигово (по согласованию);</w:t>
            </w:r>
          </w:p>
        </w:tc>
      </w:tr>
    </w:tbl>
    <w:p w14:paraId="32EBC3B8" w14:textId="77777777" w:rsidR="00C07F5D" w:rsidRDefault="00C07F5D"/>
    <w:sectPr w:rsidR="00C0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5D"/>
    <w:rsid w:val="004A60D7"/>
    <w:rsid w:val="00C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162B"/>
  <w15:chartTrackingRefBased/>
  <w15:docId w15:val="{2A9D58CD-4CE2-439A-84EF-657FBE8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0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0D7"/>
    <w:pPr>
      <w:ind w:left="720"/>
      <w:contextualSpacing/>
    </w:pPr>
  </w:style>
  <w:style w:type="paragraph" w:styleId="a5">
    <w:name w:val="Body Text"/>
    <w:basedOn w:val="a"/>
    <w:link w:val="a6"/>
    <w:unhideWhenUsed/>
    <w:rsid w:val="004A6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4A60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TableGrid">
    <w:name w:val="TableGrid"/>
    <w:rsid w:val="004A60D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2022-05-05T05:59:00Z</dcterms:created>
  <dcterms:modified xsi:type="dcterms:W3CDTF">2022-05-05T06:00:00Z</dcterms:modified>
</cp:coreProperties>
</file>