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7" w:type="dxa"/>
        <w:tblInd w:w="36" w:type="dxa"/>
        <w:tblLook w:val="04A0"/>
      </w:tblPr>
      <w:tblGrid>
        <w:gridCol w:w="3816"/>
        <w:gridCol w:w="1386"/>
        <w:gridCol w:w="3765"/>
      </w:tblGrid>
      <w:tr w:rsidR="00855D98" w:rsidTr="00232F68">
        <w:tc>
          <w:tcPr>
            <w:tcW w:w="8967" w:type="dxa"/>
            <w:gridSpan w:val="3"/>
            <w:vAlign w:val="center"/>
            <w:hideMark/>
          </w:tcPr>
          <w:p w:rsidR="00855D98" w:rsidRDefault="00855D98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15010" cy="824865"/>
                  <wp:effectExtent l="19050" t="0" r="8890" b="0"/>
                  <wp:docPr id="3" name="Рисунок 7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82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1A7" w:rsidTr="00855D98">
        <w:tc>
          <w:tcPr>
            <w:tcW w:w="3816" w:type="dxa"/>
            <w:vAlign w:val="center"/>
            <w:hideMark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bCs/>
                <w:spacing w:val="-10"/>
                <w:sz w:val="28"/>
                <w:szCs w:val="28"/>
                <w:lang w:eastAsia="ar-SA" w:bidi="en-US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ЗВЕНИГОВСКИЙ МУНИЦИПАЛЬНЫЙ РАЙОНЖЫН КУДЫМШО СОЗЫВ ДЕПУТАТ-ВЛАКЫН ПОГЫНЫМАШЫШТ</w:t>
            </w:r>
          </w:p>
        </w:tc>
        <w:tc>
          <w:tcPr>
            <w:tcW w:w="1386" w:type="dxa"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  <w:tc>
          <w:tcPr>
            <w:tcW w:w="3765" w:type="dxa"/>
          </w:tcPr>
          <w:p w:rsidR="007D71A7" w:rsidRDefault="007D71A7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  <w:p w:rsidR="007D71A7" w:rsidRDefault="007D71A7" w:rsidP="000E0ECC">
            <w:pPr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ШЕСТОГО СОЗЫВА ЗВЕНИГОВСКОГО МУНИЦИПАЛЬНОГО РАЙОНА</w:t>
            </w:r>
          </w:p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</w:tr>
    </w:tbl>
    <w:p w:rsidR="007D71A7" w:rsidRPr="002F75C4" w:rsidRDefault="007D71A7" w:rsidP="007D71A7">
      <w:pPr>
        <w:tabs>
          <w:tab w:val="left" w:pos="41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Сессия 4</w:t>
      </w:r>
      <w:r w:rsidR="00A622C0">
        <w:rPr>
          <w:b/>
          <w:sz w:val="28"/>
          <w:szCs w:val="28"/>
        </w:rPr>
        <w:t>5</w:t>
      </w:r>
      <w:r w:rsidR="00146AC0">
        <w:rPr>
          <w:b/>
          <w:sz w:val="28"/>
          <w:szCs w:val="28"/>
        </w:rPr>
        <w:t xml:space="preserve"> – </w:t>
      </w:r>
      <w:proofErr w:type="spellStart"/>
      <w:r w:rsidR="00146AC0">
        <w:rPr>
          <w:b/>
          <w:sz w:val="28"/>
          <w:szCs w:val="28"/>
        </w:rPr>
        <w:t>ая</w:t>
      </w:r>
      <w:proofErr w:type="spellEnd"/>
      <w:r w:rsidR="00146AC0">
        <w:rPr>
          <w:b/>
          <w:sz w:val="28"/>
          <w:szCs w:val="28"/>
        </w:rPr>
        <w:t xml:space="preserve">                Решение №370</w:t>
      </w:r>
      <w:r>
        <w:rPr>
          <w:b/>
          <w:sz w:val="28"/>
          <w:szCs w:val="28"/>
        </w:rPr>
        <w:t xml:space="preserve">               </w:t>
      </w:r>
      <w:r w:rsidR="00A622C0">
        <w:rPr>
          <w:b/>
          <w:sz w:val="28"/>
          <w:szCs w:val="28"/>
        </w:rPr>
        <w:t>17 апреля</w:t>
      </w:r>
      <w:r>
        <w:rPr>
          <w:b/>
          <w:sz w:val="28"/>
          <w:szCs w:val="28"/>
        </w:rPr>
        <w:t xml:space="preserve"> 2019 года</w:t>
      </w:r>
      <w:r>
        <w:rPr>
          <w:noProof/>
          <w:szCs w:val="28"/>
        </w:rPr>
        <w:tab/>
      </w:r>
    </w:p>
    <w:p w:rsidR="00146AC0" w:rsidRDefault="00146AC0" w:rsidP="00146AC0">
      <w:pPr>
        <w:jc w:val="both"/>
        <w:rPr>
          <w:b/>
          <w:sz w:val="28"/>
          <w:szCs w:val="28"/>
        </w:rPr>
      </w:pPr>
    </w:p>
    <w:p w:rsidR="00146AC0" w:rsidRDefault="00146AC0" w:rsidP="00146AC0">
      <w:pPr>
        <w:ind w:firstLine="708"/>
        <w:jc w:val="center"/>
        <w:rPr>
          <w:b/>
          <w:sz w:val="28"/>
          <w:szCs w:val="28"/>
        </w:rPr>
      </w:pPr>
      <w:r w:rsidRPr="00146AC0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решение Собрания депутатов муниципального образования  «Звениговский муниципальный район»</w:t>
      </w:r>
    </w:p>
    <w:p w:rsidR="00146AC0" w:rsidRPr="005478F1" w:rsidRDefault="00146AC0" w:rsidP="00146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30.12.2015 года № 121 «О  Порядке</w:t>
      </w:r>
      <w:r w:rsidRPr="005478F1">
        <w:rPr>
          <w:b/>
          <w:sz w:val="28"/>
          <w:szCs w:val="28"/>
        </w:rPr>
        <w:t xml:space="preserve"> определения размера платы по соглашению об установлении сервитута в отношении земельных участков, находящихся </w:t>
      </w:r>
      <w:r>
        <w:rPr>
          <w:b/>
          <w:sz w:val="28"/>
          <w:szCs w:val="28"/>
        </w:rPr>
        <w:t xml:space="preserve"> </w:t>
      </w:r>
      <w:r w:rsidRPr="005478F1">
        <w:rPr>
          <w:b/>
          <w:sz w:val="28"/>
          <w:szCs w:val="28"/>
        </w:rPr>
        <w:t>в собственности муниципального образования</w:t>
      </w:r>
    </w:p>
    <w:p w:rsidR="00146AC0" w:rsidRPr="005478F1" w:rsidRDefault="00146AC0" w:rsidP="00146AC0">
      <w:pPr>
        <w:jc w:val="center"/>
        <w:rPr>
          <w:b/>
          <w:sz w:val="28"/>
          <w:szCs w:val="28"/>
        </w:rPr>
      </w:pPr>
      <w:r w:rsidRPr="005478F1">
        <w:rPr>
          <w:b/>
          <w:sz w:val="28"/>
          <w:szCs w:val="28"/>
        </w:rPr>
        <w:t xml:space="preserve"> «Звениговский муниципальный район» </w:t>
      </w:r>
      <w:r>
        <w:rPr>
          <w:b/>
          <w:sz w:val="28"/>
          <w:szCs w:val="28"/>
        </w:rPr>
        <w:t xml:space="preserve"> </w:t>
      </w:r>
    </w:p>
    <w:p w:rsidR="00146AC0" w:rsidRPr="00146AC0" w:rsidRDefault="00146AC0" w:rsidP="00146AC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46AC0" w:rsidRDefault="00146AC0" w:rsidP="00146AC0">
      <w:pPr>
        <w:ind w:firstLine="708"/>
        <w:jc w:val="center"/>
        <w:rPr>
          <w:sz w:val="28"/>
          <w:szCs w:val="28"/>
        </w:rPr>
      </w:pPr>
    </w:p>
    <w:p w:rsidR="00146AC0" w:rsidRDefault="00146AC0" w:rsidP="00146A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Pr="00D1506E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D1506E">
        <w:rPr>
          <w:sz w:val="28"/>
          <w:szCs w:val="28"/>
        </w:rPr>
        <w:t xml:space="preserve"> Правительства Республики Марий Эл от 07.11.2017</w:t>
      </w:r>
      <w:r>
        <w:rPr>
          <w:sz w:val="28"/>
          <w:szCs w:val="28"/>
        </w:rPr>
        <w:t xml:space="preserve"> г. № 421 «</w:t>
      </w:r>
      <w:r w:rsidRPr="00D1506E">
        <w:rPr>
          <w:sz w:val="28"/>
          <w:szCs w:val="28"/>
        </w:rPr>
        <w:t>О внесении изменений в некоторые постановления Пр</w:t>
      </w:r>
      <w:r>
        <w:rPr>
          <w:sz w:val="28"/>
          <w:szCs w:val="28"/>
        </w:rPr>
        <w:t>авительства Республики Марий Эл»</w:t>
      </w:r>
      <w:r w:rsidRPr="005533C2">
        <w:rPr>
          <w:sz w:val="28"/>
          <w:szCs w:val="28"/>
        </w:rPr>
        <w:t xml:space="preserve">, </w:t>
      </w:r>
      <w:r w:rsidRPr="003C6CDE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 xml:space="preserve"> </w:t>
      </w:r>
    </w:p>
    <w:p w:rsidR="00146AC0" w:rsidRDefault="00146AC0" w:rsidP="00146AC0">
      <w:pPr>
        <w:jc w:val="center"/>
        <w:rPr>
          <w:sz w:val="28"/>
          <w:szCs w:val="28"/>
        </w:rPr>
      </w:pPr>
      <w:r w:rsidRPr="003C6CDE">
        <w:rPr>
          <w:sz w:val="28"/>
          <w:szCs w:val="28"/>
        </w:rPr>
        <w:t>РЕШИЛО:</w:t>
      </w:r>
    </w:p>
    <w:p w:rsidR="00146AC0" w:rsidRDefault="00146AC0" w:rsidP="00146AC0">
      <w:pPr>
        <w:jc w:val="center"/>
        <w:rPr>
          <w:sz w:val="28"/>
          <w:szCs w:val="28"/>
        </w:rPr>
      </w:pPr>
    </w:p>
    <w:p w:rsidR="00146AC0" w:rsidRPr="00DA4AAB" w:rsidRDefault="00146AC0" w:rsidP="00146AC0">
      <w:pPr>
        <w:ind w:firstLine="709"/>
        <w:jc w:val="both"/>
        <w:rPr>
          <w:sz w:val="28"/>
          <w:szCs w:val="28"/>
        </w:rPr>
      </w:pPr>
      <w:r w:rsidRPr="003C6CD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DA4AAB">
        <w:rPr>
          <w:sz w:val="28"/>
          <w:szCs w:val="28"/>
        </w:rPr>
        <w:t>Внести в</w:t>
      </w:r>
      <w:r w:rsidRPr="00AC2C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образования «Звениговский муниципальный район», утвержденный </w:t>
      </w:r>
      <w:r w:rsidRPr="00AC2C9F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AC2C9F">
        <w:rPr>
          <w:sz w:val="28"/>
          <w:szCs w:val="28"/>
        </w:rPr>
        <w:t xml:space="preserve"> Собрания депутатов от </w:t>
      </w:r>
      <w:r>
        <w:rPr>
          <w:sz w:val="28"/>
          <w:szCs w:val="28"/>
        </w:rPr>
        <w:t xml:space="preserve">30.12.2015 г. № </w:t>
      </w:r>
      <w:r w:rsidRPr="00AC2C9F">
        <w:rPr>
          <w:sz w:val="28"/>
          <w:szCs w:val="28"/>
        </w:rPr>
        <w:t>1</w:t>
      </w:r>
      <w:r>
        <w:rPr>
          <w:sz w:val="28"/>
          <w:szCs w:val="28"/>
        </w:rPr>
        <w:t xml:space="preserve">21 </w:t>
      </w:r>
      <w:r w:rsidRPr="00146AC0">
        <w:rPr>
          <w:sz w:val="28"/>
          <w:szCs w:val="28"/>
        </w:rPr>
        <w:t>«О  Порядке определения размера платы по соглашению об установлении сервитута в отношении земельных участков, находящихся  в собственности муниципального образования</w:t>
      </w:r>
      <w:r>
        <w:rPr>
          <w:sz w:val="28"/>
          <w:szCs w:val="28"/>
        </w:rPr>
        <w:t xml:space="preserve"> </w:t>
      </w:r>
      <w:r w:rsidRPr="00146AC0">
        <w:rPr>
          <w:sz w:val="28"/>
          <w:szCs w:val="28"/>
        </w:rPr>
        <w:t xml:space="preserve"> «Звениговский муниципальный район» </w:t>
      </w:r>
      <w:r w:rsidRPr="00DA4AAB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Порядок</w:t>
      </w:r>
      <w:r w:rsidRPr="00DA4AAB">
        <w:rPr>
          <w:sz w:val="28"/>
          <w:szCs w:val="28"/>
        </w:rPr>
        <w:t>) следующие изменения:</w:t>
      </w:r>
      <w:proofErr w:type="gramEnd"/>
    </w:p>
    <w:p w:rsidR="00146AC0" w:rsidRDefault="00146AC0" w:rsidP="00146A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Порядок пунктом 2.1. следующего содержания:</w:t>
      </w:r>
    </w:p>
    <w:p w:rsidR="00146AC0" w:rsidRDefault="00146AC0" w:rsidP="00146A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размер платы по соглашению, рассчитанный в соответствии с </w:t>
      </w:r>
      <w:hyperlink r:id="rId6" w:history="1">
        <w:r>
          <w:rPr>
            <w:color w:val="0000FF"/>
            <w:sz w:val="28"/>
            <w:szCs w:val="28"/>
          </w:rPr>
          <w:t>пунктом 2</w:t>
        </w:r>
      </w:hyperlink>
      <w:r>
        <w:rPr>
          <w:sz w:val="28"/>
          <w:szCs w:val="28"/>
        </w:rPr>
        <w:t xml:space="preserve"> настоящего Порядка, меньше 100 рублей за каждый год срока действия сервитута, размер платы определяется в размере, равном 100 рублям за каждый год срока действия сервитута.».</w:t>
      </w:r>
    </w:p>
    <w:p w:rsidR="00146AC0" w:rsidRPr="003C6CDE" w:rsidRDefault="00146AC0" w:rsidP="00146A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после официального опубликования в газете муниципального учреждения «Редакция Звениговской районной газеты «Звениговская неделя» и размещения на </w:t>
      </w:r>
      <w:r>
        <w:rPr>
          <w:sz w:val="28"/>
          <w:szCs w:val="28"/>
        </w:rPr>
        <w:lastRenderedPageBreak/>
        <w:t>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146AC0" w:rsidRDefault="00146AC0" w:rsidP="00146AC0">
      <w:pPr>
        <w:jc w:val="both"/>
        <w:rPr>
          <w:b/>
          <w:sz w:val="28"/>
          <w:szCs w:val="28"/>
        </w:rPr>
      </w:pPr>
    </w:p>
    <w:p w:rsidR="006077CA" w:rsidRDefault="00146AC0" w:rsidP="00146A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33190" w:rsidRDefault="00A33190" w:rsidP="00A33190">
      <w:pPr>
        <w:rPr>
          <w:sz w:val="28"/>
          <w:szCs w:val="28"/>
        </w:rPr>
      </w:pPr>
      <w:r>
        <w:rPr>
          <w:sz w:val="28"/>
          <w:szCs w:val="28"/>
        </w:rPr>
        <w:t xml:space="preserve">    Председатель Собрания депутатов</w:t>
      </w:r>
    </w:p>
    <w:p w:rsidR="00A33190" w:rsidRDefault="00A33190" w:rsidP="00A33190">
      <w:pPr>
        <w:rPr>
          <w:sz w:val="28"/>
          <w:szCs w:val="28"/>
        </w:rPr>
      </w:pPr>
      <w:r>
        <w:rPr>
          <w:sz w:val="28"/>
          <w:szCs w:val="28"/>
        </w:rPr>
        <w:t xml:space="preserve">    Звениговского муниципального района                                  Н.Н.Козлова</w:t>
      </w:r>
    </w:p>
    <w:p w:rsidR="00931079" w:rsidRDefault="00931079" w:rsidP="00A75D07">
      <w:pPr>
        <w:spacing w:after="200" w:line="276" w:lineRule="auto"/>
        <w:rPr>
          <w:sz w:val="28"/>
          <w:szCs w:val="28"/>
        </w:rPr>
      </w:pPr>
    </w:p>
    <w:p w:rsidR="00A73300" w:rsidRDefault="00A73300">
      <w:pPr>
        <w:spacing w:after="200" w:line="276" w:lineRule="auto"/>
        <w:rPr>
          <w:sz w:val="28"/>
          <w:szCs w:val="28"/>
        </w:rPr>
      </w:pPr>
    </w:p>
    <w:sectPr w:rsidR="00A73300" w:rsidSect="008B64F2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FE0802"/>
    <w:multiLevelType w:val="hybridMultilevel"/>
    <w:tmpl w:val="D332D008"/>
    <w:lvl w:ilvl="0" w:tplc="3A567102">
      <w:start w:val="1"/>
      <w:numFmt w:val="decimal"/>
      <w:pStyle w:val="1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7D71A7"/>
    <w:rsid w:val="00021A68"/>
    <w:rsid w:val="000C31D4"/>
    <w:rsid w:val="0013258B"/>
    <w:rsid w:val="00137198"/>
    <w:rsid w:val="00146AC0"/>
    <w:rsid w:val="001828BE"/>
    <w:rsid w:val="00186397"/>
    <w:rsid w:val="001940A7"/>
    <w:rsid w:val="001D538B"/>
    <w:rsid w:val="00206160"/>
    <w:rsid w:val="002522ED"/>
    <w:rsid w:val="002E0A78"/>
    <w:rsid w:val="00301F4F"/>
    <w:rsid w:val="003B43E2"/>
    <w:rsid w:val="003C2521"/>
    <w:rsid w:val="00420945"/>
    <w:rsid w:val="004F544E"/>
    <w:rsid w:val="005148B2"/>
    <w:rsid w:val="005B7186"/>
    <w:rsid w:val="006077CA"/>
    <w:rsid w:val="006A642F"/>
    <w:rsid w:val="006F7646"/>
    <w:rsid w:val="007D5E21"/>
    <w:rsid w:val="007D71A7"/>
    <w:rsid w:val="008300AA"/>
    <w:rsid w:val="00837E1C"/>
    <w:rsid w:val="00855D98"/>
    <w:rsid w:val="008769A7"/>
    <w:rsid w:val="00885E8C"/>
    <w:rsid w:val="008A144B"/>
    <w:rsid w:val="008B64F2"/>
    <w:rsid w:val="00931079"/>
    <w:rsid w:val="00974DCA"/>
    <w:rsid w:val="00A269D6"/>
    <w:rsid w:val="00A33190"/>
    <w:rsid w:val="00A622C0"/>
    <w:rsid w:val="00A73300"/>
    <w:rsid w:val="00A75D07"/>
    <w:rsid w:val="00AD5C2C"/>
    <w:rsid w:val="00AF1C7D"/>
    <w:rsid w:val="00B024B3"/>
    <w:rsid w:val="00B33D69"/>
    <w:rsid w:val="00B54B49"/>
    <w:rsid w:val="00B82603"/>
    <w:rsid w:val="00BB5980"/>
    <w:rsid w:val="00C46FBC"/>
    <w:rsid w:val="00C74A89"/>
    <w:rsid w:val="00CA1174"/>
    <w:rsid w:val="00CA5C13"/>
    <w:rsid w:val="00D634A6"/>
    <w:rsid w:val="00D8783A"/>
    <w:rsid w:val="00DA75C5"/>
    <w:rsid w:val="00EA6241"/>
    <w:rsid w:val="00F9656B"/>
    <w:rsid w:val="00FB7877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1174"/>
    <w:pPr>
      <w:keepNext/>
      <w:numPr>
        <w:numId w:val="1"/>
      </w:numPr>
      <w:suppressAutoHyphens/>
      <w:outlineLvl w:val="0"/>
    </w:pPr>
    <w:rPr>
      <w:b/>
      <w:sz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D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D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A117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5">
    <w:name w:val="Body Text"/>
    <w:basedOn w:val="a"/>
    <w:link w:val="a6"/>
    <w:rsid w:val="00CA1174"/>
    <w:pPr>
      <w:suppressAutoHyphens/>
      <w:jc w:val="center"/>
    </w:pPr>
    <w:rPr>
      <w:b/>
      <w:bCs/>
      <w:sz w:val="28"/>
      <w:lang w:eastAsia="zh-CN"/>
    </w:rPr>
  </w:style>
  <w:style w:type="character" w:customStyle="1" w:styleId="a6">
    <w:name w:val="Основной текст Знак"/>
    <w:basedOn w:val="a0"/>
    <w:link w:val="a5"/>
    <w:rsid w:val="00CA1174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7">
    <w:name w:val="Body Text Indent"/>
    <w:basedOn w:val="a"/>
    <w:link w:val="a8"/>
    <w:rsid w:val="00CA1174"/>
    <w:pPr>
      <w:suppressAutoHyphens/>
      <w:spacing w:after="120"/>
      <w:ind w:left="283"/>
    </w:pPr>
    <w:rPr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CA11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B6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B64F2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60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077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semiHidden/>
    <w:unhideWhenUsed/>
    <w:rsid w:val="006077CA"/>
    <w:pPr>
      <w:spacing w:before="100" w:beforeAutospacing="1" w:after="119"/>
    </w:pPr>
    <w:rPr>
      <w:sz w:val="24"/>
      <w:szCs w:val="24"/>
    </w:rPr>
  </w:style>
  <w:style w:type="paragraph" w:styleId="ab">
    <w:name w:val="Title"/>
    <w:basedOn w:val="a"/>
    <w:link w:val="ac"/>
    <w:qFormat/>
    <w:rsid w:val="006077CA"/>
    <w:pPr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rsid w:val="006077CA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6">
    <w:name w:val="Style6"/>
    <w:basedOn w:val="a"/>
    <w:uiPriority w:val="99"/>
    <w:rsid w:val="006077CA"/>
    <w:pPr>
      <w:widowControl w:val="0"/>
      <w:autoSpaceDE w:val="0"/>
      <w:autoSpaceDN w:val="0"/>
      <w:adjustRightInd w:val="0"/>
      <w:spacing w:line="28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6077CA"/>
    <w:rPr>
      <w:rFonts w:ascii="Times New Roman" w:hAnsi="Times New Roman" w:cs="Times New Roman" w:hint="default"/>
      <w:sz w:val="24"/>
      <w:szCs w:val="24"/>
    </w:rPr>
  </w:style>
  <w:style w:type="table" w:styleId="ad">
    <w:name w:val="Table Grid"/>
    <w:basedOn w:val="a1"/>
    <w:uiPriority w:val="59"/>
    <w:rsid w:val="0060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A622C0"/>
    <w:rPr>
      <w:color w:val="000080"/>
      <w:u w:val="single"/>
    </w:rPr>
  </w:style>
  <w:style w:type="paragraph" w:styleId="af">
    <w:name w:val="No Spacing"/>
    <w:uiPriority w:val="1"/>
    <w:qFormat/>
    <w:rsid w:val="00A622C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0">
    <w:name w:val="Гипертекстовая ссылка"/>
    <w:basedOn w:val="a0"/>
    <w:uiPriority w:val="99"/>
    <w:rsid w:val="00A622C0"/>
    <w:rPr>
      <w:b/>
      <w:bCs/>
      <w:color w:val="008000"/>
    </w:rPr>
  </w:style>
  <w:style w:type="paragraph" w:styleId="2">
    <w:name w:val="Body Text 2"/>
    <w:basedOn w:val="a"/>
    <w:link w:val="20"/>
    <w:uiPriority w:val="99"/>
    <w:semiHidden/>
    <w:unhideWhenUsed/>
    <w:rsid w:val="002522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522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6C97223A490A98267C8FD69F626A6B8D83FCC0A8E0D45BB57F64C15A47B43E0A62DC38AF6E252F801C6E27844E589FB88621E8F256B2689CE10DXAoC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Приложение</vt:lpstr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2</cp:revision>
  <cp:lastPrinted>2019-04-13T05:49:00Z</cp:lastPrinted>
  <dcterms:created xsi:type="dcterms:W3CDTF">2019-04-13T07:01:00Z</dcterms:created>
  <dcterms:modified xsi:type="dcterms:W3CDTF">2019-04-13T07:01:00Z</dcterms:modified>
</cp:coreProperties>
</file>