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</w:t>
      </w:r>
      <w:r w:rsidR="002E0A78" w:rsidRPr="002E0A78">
        <w:rPr>
          <w:b/>
          <w:sz w:val="28"/>
          <w:szCs w:val="28"/>
        </w:rPr>
        <w:t>6</w:t>
      </w:r>
      <w:r w:rsidR="0093107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931079" w:rsidRPr="00931079" w:rsidRDefault="00931079" w:rsidP="00931079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31079">
        <w:rPr>
          <w:b/>
          <w:color w:val="000000"/>
          <w:spacing w:val="-3"/>
          <w:sz w:val="28"/>
          <w:szCs w:val="28"/>
        </w:rPr>
        <w:t xml:space="preserve">О квалификационных требованиях для замещения должностей муниципальной службы </w:t>
      </w:r>
      <w:r w:rsidRPr="00931079">
        <w:rPr>
          <w:b/>
          <w:color w:val="000000"/>
          <w:sz w:val="28"/>
          <w:szCs w:val="28"/>
          <w:shd w:val="clear" w:color="auto" w:fill="FFFFFF"/>
        </w:rPr>
        <w:t xml:space="preserve">в муниципальном образовании </w:t>
      </w:r>
    </w:p>
    <w:p w:rsidR="00931079" w:rsidRPr="00931079" w:rsidRDefault="00931079" w:rsidP="00931079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931079">
        <w:rPr>
          <w:b/>
          <w:color w:val="000000"/>
          <w:sz w:val="28"/>
          <w:szCs w:val="28"/>
          <w:shd w:val="clear" w:color="auto" w:fill="FFFFFF"/>
        </w:rPr>
        <w:t>«Звениговский муниципальный район»</w:t>
      </w:r>
    </w:p>
    <w:p w:rsidR="00931079" w:rsidRPr="00931079" w:rsidRDefault="00931079" w:rsidP="00931079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931079" w:rsidRPr="00DB7D3B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изменениями и дополнениями, внесенными в Закон Республики Марий Эл от 31.05.2007 года № 25-З </w:t>
      </w:r>
      <w:r>
        <w:rPr>
          <w:rFonts w:eastAsiaTheme="minorHAnsi"/>
          <w:sz w:val="28"/>
          <w:szCs w:val="28"/>
          <w:lang w:eastAsia="en-US"/>
        </w:rPr>
        <w:t>"О реализации полномочий Республики Марий Эл в области муниципальной службы"</w:t>
      </w:r>
      <w:r>
        <w:rPr>
          <w:sz w:val="28"/>
          <w:szCs w:val="28"/>
        </w:rPr>
        <w:t xml:space="preserve">  (в редакции Закона от 26 декабря 2017 года № 65-З),  Собрание депутатов  </w:t>
      </w:r>
    </w:p>
    <w:p w:rsidR="00931079" w:rsidRPr="00931079" w:rsidRDefault="00931079" w:rsidP="00931079">
      <w:pPr>
        <w:ind w:firstLine="709"/>
        <w:jc w:val="center"/>
        <w:rPr>
          <w:bCs/>
          <w:spacing w:val="20"/>
          <w:sz w:val="28"/>
          <w:szCs w:val="28"/>
        </w:rPr>
      </w:pPr>
    </w:p>
    <w:p w:rsidR="00931079" w:rsidRPr="00931079" w:rsidRDefault="00931079" w:rsidP="00931079">
      <w:pPr>
        <w:ind w:firstLine="709"/>
        <w:jc w:val="center"/>
        <w:rPr>
          <w:bCs/>
          <w:spacing w:val="20"/>
          <w:sz w:val="28"/>
          <w:szCs w:val="28"/>
        </w:rPr>
      </w:pPr>
      <w:proofErr w:type="gramStart"/>
      <w:r w:rsidRPr="00931079">
        <w:rPr>
          <w:bCs/>
          <w:spacing w:val="20"/>
          <w:sz w:val="28"/>
          <w:szCs w:val="28"/>
        </w:rPr>
        <w:t>Р</w:t>
      </w:r>
      <w:proofErr w:type="gramEnd"/>
      <w:r w:rsidRPr="00931079">
        <w:rPr>
          <w:bCs/>
          <w:spacing w:val="20"/>
          <w:sz w:val="28"/>
          <w:szCs w:val="28"/>
        </w:rPr>
        <w:t xml:space="preserve"> Е Ш И Л О:</w:t>
      </w:r>
    </w:p>
    <w:p w:rsidR="00931079" w:rsidRPr="00931079" w:rsidRDefault="00931079" w:rsidP="00931079">
      <w:pPr>
        <w:ind w:firstLine="709"/>
        <w:jc w:val="center"/>
        <w:rPr>
          <w:sz w:val="28"/>
          <w:szCs w:val="28"/>
        </w:rPr>
      </w:pPr>
    </w:p>
    <w:p w:rsidR="00931079" w:rsidRDefault="00931079" w:rsidP="0093107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F02427"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квалификационные  требования для замещения должностей муниципальной службы в муниципальном образовании «Звениговский муниципальный район» (прилагается).</w:t>
      </w:r>
    </w:p>
    <w:p w:rsidR="00931079" w:rsidRDefault="00931079" w:rsidP="0093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Собрания депутатов муниципального образования «Звениговский муниципальный район» </w:t>
      </w:r>
      <w:r>
        <w:rPr>
          <w:sz w:val="28"/>
          <w:szCs w:val="28"/>
        </w:rPr>
        <w:br/>
        <w:t>от</w:t>
      </w:r>
      <w:r>
        <w:t xml:space="preserve"> </w:t>
      </w:r>
      <w:r w:rsidRPr="00F0320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Pr="00F03209">
        <w:rPr>
          <w:sz w:val="28"/>
          <w:szCs w:val="28"/>
        </w:rPr>
        <w:t>08.2017 года № 241</w:t>
      </w:r>
      <w:r w:rsidRPr="00F02427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F02427">
        <w:rPr>
          <w:color w:val="000000"/>
          <w:sz w:val="28"/>
          <w:szCs w:val="28"/>
          <w:shd w:val="clear" w:color="auto" w:fill="FFFFFF"/>
        </w:rPr>
        <w:t>О квалификационных требованиях для замещения должностей муниципальной службы в муниципальном образовании «Звениговский муниципальный район»</w:t>
      </w:r>
      <w:r>
        <w:rPr>
          <w:sz w:val="28"/>
          <w:szCs w:val="28"/>
        </w:rPr>
        <w:t>.</w:t>
      </w:r>
    </w:p>
    <w:p w:rsidR="00A622C0" w:rsidRDefault="00931079" w:rsidP="00931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2C0" w:rsidRPr="00E338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22C0">
        <w:rPr>
          <w:sz w:val="28"/>
          <w:szCs w:val="28"/>
        </w:rPr>
        <w:t xml:space="preserve">Настоящее решение вступает в силу после его официального опубликования в газете муниципального </w:t>
      </w:r>
      <w:r w:rsidR="00A622C0" w:rsidRPr="007F1534">
        <w:rPr>
          <w:sz w:val="28"/>
          <w:szCs w:val="28"/>
        </w:rPr>
        <w:t xml:space="preserve"> учреждения «Редакция Звениговской районной газеты «Звениговская неделя»</w:t>
      </w:r>
      <w:r w:rsidR="00A622C0">
        <w:rPr>
          <w:sz w:val="28"/>
          <w:szCs w:val="28"/>
        </w:rPr>
        <w:t xml:space="preserve"> и на сайте муниципального образования «Звениговский муниципальный район» в информационно-телекоммуникационной сети «Интернет»</w:t>
      </w:r>
      <w:r w:rsidR="00A622C0" w:rsidRPr="007F1534">
        <w:rPr>
          <w:sz w:val="28"/>
          <w:szCs w:val="28"/>
        </w:rPr>
        <w:t>.</w:t>
      </w:r>
    </w:p>
    <w:p w:rsidR="002E0A78" w:rsidRPr="002E0A78" w:rsidRDefault="002E0A78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Pr="006077CA" w:rsidRDefault="006077CA" w:rsidP="002E0A78">
      <w:pPr>
        <w:tabs>
          <w:tab w:val="left" w:pos="4137"/>
        </w:tabs>
        <w:ind w:firstLine="709"/>
        <w:jc w:val="both"/>
        <w:rPr>
          <w:sz w:val="28"/>
          <w:szCs w:val="28"/>
        </w:rPr>
      </w:pP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931079" w:rsidRDefault="0093107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1079" w:rsidRPr="00ED2536" w:rsidRDefault="00931079" w:rsidP="00931079">
      <w:pPr>
        <w:ind w:right="175"/>
        <w:jc w:val="right"/>
      </w:pPr>
      <w:r w:rsidRPr="00ED2536">
        <w:lastRenderedPageBreak/>
        <w:t>Приложение</w:t>
      </w:r>
    </w:p>
    <w:p w:rsidR="00931079" w:rsidRDefault="00931079" w:rsidP="00931079">
      <w:pPr>
        <w:ind w:right="175"/>
        <w:jc w:val="right"/>
      </w:pPr>
      <w:r w:rsidRPr="00ED2536">
        <w:t xml:space="preserve"> к решению</w:t>
      </w:r>
      <w:r>
        <w:t xml:space="preserve"> </w:t>
      </w:r>
      <w:r w:rsidRPr="00ED2536">
        <w:t>Собрания депутатов</w:t>
      </w:r>
    </w:p>
    <w:p w:rsidR="00931079" w:rsidRDefault="00931079" w:rsidP="00931079">
      <w:pPr>
        <w:ind w:right="175"/>
        <w:jc w:val="right"/>
      </w:pPr>
      <w:r>
        <w:t>МО «Звениговский муниципальный район»</w:t>
      </w:r>
    </w:p>
    <w:p w:rsidR="00931079" w:rsidRDefault="00931079" w:rsidP="00931079">
      <w:pPr>
        <w:ind w:right="175"/>
        <w:jc w:val="right"/>
      </w:pPr>
      <w:r>
        <w:t>от 17 апреля  2019 года № 363</w:t>
      </w:r>
    </w:p>
    <w:p w:rsidR="00931079" w:rsidRPr="00ED2536" w:rsidRDefault="00931079" w:rsidP="00931079">
      <w:pPr>
        <w:ind w:right="175"/>
        <w:jc w:val="right"/>
      </w:pPr>
    </w:p>
    <w:p w:rsidR="00931079" w:rsidRPr="00ED2536" w:rsidRDefault="00931079" w:rsidP="00931079">
      <w:pPr>
        <w:ind w:right="175"/>
        <w:jc w:val="right"/>
      </w:pPr>
    </w:p>
    <w:p w:rsidR="00931079" w:rsidRPr="00931079" w:rsidRDefault="00931079" w:rsidP="009310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79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</w:p>
    <w:p w:rsidR="00931079" w:rsidRPr="00931079" w:rsidRDefault="00931079" w:rsidP="009310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079">
        <w:rPr>
          <w:rFonts w:ascii="Times New Roman" w:hAnsi="Times New Roman" w:cs="Times New Roman"/>
          <w:b/>
          <w:bCs/>
          <w:sz w:val="28"/>
          <w:szCs w:val="28"/>
        </w:rPr>
        <w:t>ДЛЯ ЗАМЕЩЕНИЯ ДОЛЖНОСТЕЙ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1079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</w:t>
      </w:r>
      <w:r w:rsidRPr="00931079">
        <w:rPr>
          <w:rFonts w:ascii="Times New Roman" w:hAnsi="Times New Roman" w:cs="Times New Roman"/>
          <w:b/>
          <w:bCs/>
          <w:sz w:val="28"/>
          <w:szCs w:val="28"/>
        </w:rPr>
        <w:br/>
        <w:t>«ЗВЕНИГОВСКИЙ МУНИЦИПАЛЬНЫЙ РАЙОН»</w:t>
      </w:r>
    </w:p>
    <w:p w:rsidR="00931079" w:rsidRPr="00931079" w:rsidRDefault="00931079" w:rsidP="0093107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</w:t>
      </w:r>
      <w:proofErr w:type="spellStart"/>
      <w:r w:rsidRPr="00931079">
        <w:rPr>
          <w:rFonts w:eastAsiaTheme="minorHAnsi"/>
          <w:bCs/>
          <w:sz w:val="28"/>
          <w:szCs w:val="28"/>
          <w:lang w:eastAsia="en-US"/>
        </w:rPr>
        <w:t>специалитета</w:t>
      </w:r>
      <w:proofErr w:type="spellEnd"/>
      <w:r w:rsidRPr="00931079">
        <w:rPr>
          <w:rFonts w:eastAsiaTheme="minorHAnsi"/>
          <w:bCs/>
          <w:sz w:val="28"/>
          <w:szCs w:val="28"/>
          <w:lang w:eastAsia="en-US"/>
        </w:rPr>
        <w:t>, магистратуры.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2. Для замещения </w:t>
      </w:r>
      <w:proofErr w:type="gramStart"/>
      <w:r w:rsidRPr="00931079">
        <w:rPr>
          <w:rFonts w:eastAsiaTheme="minorHAnsi"/>
          <w:bCs/>
          <w:sz w:val="28"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931079">
        <w:rPr>
          <w:rFonts w:eastAsiaTheme="minorHAnsi"/>
          <w:bCs/>
          <w:sz w:val="28"/>
          <w:szCs w:val="28"/>
          <w:lang w:eastAsia="en-US"/>
        </w:rPr>
        <w:t xml:space="preserve"> обязательно наличие высшего образования.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931079">
        <w:rPr>
          <w:rFonts w:eastAsiaTheme="minorHAnsi"/>
          <w:bCs/>
          <w:sz w:val="28"/>
          <w:szCs w:val="28"/>
          <w:lang w:eastAsia="en-US"/>
        </w:rPr>
        <w:t>который</w:t>
      </w:r>
      <w:proofErr w:type="gramEnd"/>
      <w:r w:rsidRPr="00931079">
        <w:rPr>
          <w:rFonts w:eastAsiaTheme="minorHAnsi"/>
          <w:bCs/>
          <w:sz w:val="28"/>
          <w:szCs w:val="28"/>
          <w:lang w:eastAsia="en-US"/>
        </w:rPr>
        <w:t xml:space="preserve"> необходим для замещения: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3) ведущих, старших и младших должностей муниципальной службы - без предъявления требования к стажу.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5. </w:t>
      </w:r>
      <w:proofErr w:type="gramStart"/>
      <w:r w:rsidRPr="00931079">
        <w:rPr>
          <w:rFonts w:eastAsiaTheme="minorHAnsi"/>
          <w:bCs/>
          <w:sz w:val="28"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6. Стаж муниципальной службы, дающий право на замещение должностей муниципальной службы, определяется в соответствии со </w:t>
      </w:r>
      <w:hyperlink r:id="rId6" w:history="1">
        <w:r w:rsidRPr="00931079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статьей 5</w:t>
        </w:r>
      </w:hyperlink>
      <w:r w:rsidRPr="00931079">
        <w:rPr>
          <w:rFonts w:eastAsiaTheme="minorHAnsi"/>
          <w:bCs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31079">
        <w:rPr>
          <w:rFonts w:eastAsiaTheme="minorHAnsi"/>
          <w:bCs/>
          <w:sz w:val="28"/>
          <w:szCs w:val="28"/>
          <w:lang w:eastAsia="en-US"/>
        </w:rPr>
        <w:t xml:space="preserve"> Закона Республики Марий Эл от 31.05.2007 года № 25-З «О реализации полномочий Республики Марий Эл в области муниципальной службы».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7. </w:t>
      </w:r>
      <w:proofErr w:type="gramStart"/>
      <w:r w:rsidRPr="00931079">
        <w:rPr>
          <w:rFonts w:eastAsiaTheme="minorHAnsi"/>
          <w:bCs/>
          <w:sz w:val="28"/>
          <w:szCs w:val="28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 xml:space="preserve">8. </w:t>
      </w:r>
      <w:proofErr w:type="gramStart"/>
      <w:r w:rsidRPr="00931079">
        <w:rPr>
          <w:rFonts w:eastAsiaTheme="minorHAnsi"/>
          <w:bCs/>
          <w:sz w:val="28"/>
          <w:szCs w:val="28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931079">
        <w:rPr>
          <w:rFonts w:eastAsiaTheme="minorHAnsi"/>
          <w:bCs/>
          <w:sz w:val="28"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9. К кандидату на замещение должности главы местной администрации муниципального района, назначаемому по контракту, уставом муниципального района могут быть установлены дополнительные требования.</w:t>
      </w:r>
    </w:p>
    <w:p w:rsidR="00931079" w:rsidRPr="00931079" w:rsidRDefault="00931079" w:rsidP="00931079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31079"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931079" w:rsidRPr="00931079" w:rsidRDefault="00931079" w:rsidP="00931079">
      <w:pPr>
        <w:ind w:firstLine="709"/>
        <w:rPr>
          <w:sz w:val="28"/>
          <w:szCs w:val="28"/>
        </w:rPr>
      </w:pPr>
    </w:p>
    <w:sectPr w:rsidR="00931079" w:rsidRPr="00931079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2522ED"/>
    <w:rsid w:val="002E0A78"/>
    <w:rsid w:val="00301F4F"/>
    <w:rsid w:val="003B43E2"/>
    <w:rsid w:val="003C2521"/>
    <w:rsid w:val="00420945"/>
    <w:rsid w:val="005148B2"/>
    <w:rsid w:val="005B7186"/>
    <w:rsid w:val="006077CA"/>
    <w:rsid w:val="006F7646"/>
    <w:rsid w:val="007D71A7"/>
    <w:rsid w:val="008300AA"/>
    <w:rsid w:val="00837E1C"/>
    <w:rsid w:val="00855D98"/>
    <w:rsid w:val="008769A7"/>
    <w:rsid w:val="00885E8C"/>
    <w:rsid w:val="008B64F2"/>
    <w:rsid w:val="00931079"/>
    <w:rsid w:val="00974DCA"/>
    <w:rsid w:val="00A33190"/>
    <w:rsid w:val="00A622C0"/>
    <w:rsid w:val="00AD5C2C"/>
    <w:rsid w:val="00AF1C7D"/>
    <w:rsid w:val="00B024B3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834EA8330ED8B12FDD0B2DCFC6A223425077A2F14C81E36A3921E2A969312F7877E9D89739832039BB9832C91A1165C875FC80EDFD066C7DEA8AH4J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Принимая во внимание акт проверки Министерства образования и науки Республики Ма</vt:lpstr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2019-04-13T05:49:00Z</cp:lastPrinted>
  <dcterms:created xsi:type="dcterms:W3CDTF">2019-04-13T06:18:00Z</dcterms:created>
  <dcterms:modified xsi:type="dcterms:W3CDTF">2019-04-13T06:19:00Z</dcterms:modified>
</cp:coreProperties>
</file>