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8B" w:rsidRPr="00EB0C8B" w:rsidRDefault="00EB0C8B" w:rsidP="00EB0C8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B0C8B">
        <w:rPr>
          <w:rFonts w:ascii="Times New Roman" w:hAnsi="Times New Roman"/>
          <w:sz w:val="24"/>
          <w:szCs w:val="24"/>
        </w:rPr>
        <w:t>ЗАКЛЮЧЕНИЕ</w:t>
      </w:r>
    </w:p>
    <w:p w:rsidR="00EB0C8B" w:rsidRDefault="00E31B5D" w:rsidP="00EB0C8B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B0C8B" w:rsidRPr="00EB0C8B">
        <w:rPr>
          <w:rFonts w:ascii="Times New Roman" w:hAnsi="Times New Roman"/>
          <w:sz w:val="24"/>
          <w:szCs w:val="24"/>
        </w:rPr>
        <w:t xml:space="preserve"> результатах публичных слушаний </w:t>
      </w:r>
      <w:r w:rsidR="00F554E5">
        <w:rPr>
          <w:rFonts w:ascii="Times New Roman" w:hAnsi="Times New Roman"/>
          <w:sz w:val="24"/>
          <w:szCs w:val="24"/>
        </w:rPr>
        <w:t xml:space="preserve">об </w:t>
      </w:r>
      <w:r w:rsidR="004169AF">
        <w:rPr>
          <w:rFonts w:ascii="Times New Roman" w:hAnsi="Times New Roman"/>
          <w:sz w:val="24"/>
          <w:szCs w:val="24"/>
        </w:rPr>
        <w:t xml:space="preserve"> </w:t>
      </w:r>
      <w:r w:rsidR="00F554E5">
        <w:rPr>
          <w:rFonts w:ascii="Times New Roman" w:hAnsi="Times New Roman"/>
          <w:sz w:val="24"/>
          <w:szCs w:val="24"/>
        </w:rPr>
        <w:t>утверждению</w:t>
      </w:r>
      <w:r w:rsidR="004169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169AF">
        <w:rPr>
          <w:rFonts w:ascii="Times New Roman" w:hAnsi="Times New Roman"/>
          <w:sz w:val="24"/>
          <w:szCs w:val="24"/>
        </w:rPr>
        <w:t>проекта межевания территории части кадастрового квартала</w:t>
      </w:r>
      <w:proofErr w:type="gramEnd"/>
      <w:r w:rsidR="004169AF">
        <w:rPr>
          <w:rFonts w:ascii="Times New Roman" w:hAnsi="Times New Roman"/>
          <w:sz w:val="24"/>
          <w:szCs w:val="24"/>
        </w:rPr>
        <w:t xml:space="preserve"> 12:14:2503002 огр</w:t>
      </w:r>
      <w:r w:rsidR="00F554E5">
        <w:rPr>
          <w:rFonts w:ascii="Times New Roman" w:hAnsi="Times New Roman"/>
          <w:sz w:val="24"/>
          <w:szCs w:val="24"/>
        </w:rPr>
        <w:t xml:space="preserve">аниченного ул. Чехова, </w:t>
      </w:r>
      <w:r w:rsidR="004169AF">
        <w:rPr>
          <w:rFonts w:ascii="Times New Roman" w:hAnsi="Times New Roman"/>
          <w:sz w:val="24"/>
          <w:szCs w:val="24"/>
        </w:rPr>
        <w:t>ул. Садовая, ул. Горького Республика Марий Эл, Звениго</w:t>
      </w:r>
      <w:r w:rsidR="00F554E5">
        <w:rPr>
          <w:rFonts w:ascii="Times New Roman" w:hAnsi="Times New Roman"/>
          <w:sz w:val="24"/>
          <w:szCs w:val="24"/>
        </w:rPr>
        <w:t xml:space="preserve">вский муниципальный район, </w:t>
      </w:r>
      <w:r w:rsidR="004169AF">
        <w:rPr>
          <w:rFonts w:ascii="Times New Roman" w:hAnsi="Times New Roman"/>
          <w:sz w:val="24"/>
          <w:szCs w:val="24"/>
        </w:rPr>
        <w:t>г Звенигово</w:t>
      </w:r>
    </w:p>
    <w:p w:rsidR="00F554E5" w:rsidRDefault="00F554E5" w:rsidP="00EB0C8B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EB0C8B" w:rsidRPr="00EB0C8B" w:rsidRDefault="00EB0C8B" w:rsidP="00F554E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B0C8B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Зв</w:t>
      </w:r>
      <w:r w:rsidR="004169AF">
        <w:rPr>
          <w:rFonts w:ascii="Times New Roman" w:hAnsi="Times New Roman"/>
          <w:sz w:val="24"/>
          <w:szCs w:val="24"/>
        </w:rPr>
        <w:t xml:space="preserve">енигово </w:t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732AA">
        <w:rPr>
          <w:rFonts w:ascii="Times New Roman" w:hAnsi="Times New Roman"/>
          <w:sz w:val="24"/>
          <w:szCs w:val="24"/>
        </w:rPr>
        <w:t xml:space="preserve">     31</w:t>
      </w:r>
      <w:r w:rsidRPr="00EB0C8B">
        <w:rPr>
          <w:rFonts w:ascii="Times New Roman" w:hAnsi="Times New Roman"/>
          <w:sz w:val="24"/>
          <w:szCs w:val="24"/>
        </w:rPr>
        <w:t xml:space="preserve"> </w:t>
      </w:r>
      <w:r w:rsidR="000732AA">
        <w:rPr>
          <w:rFonts w:ascii="Times New Roman" w:hAnsi="Times New Roman"/>
          <w:sz w:val="24"/>
          <w:szCs w:val="24"/>
        </w:rPr>
        <w:t>марта</w:t>
      </w:r>
      <w:r w:rsidRPr="00EB0C8B">
        <w:rPr>
          <w:rFonts w:ascii="Times New Roman" w:hAnsi="Times New Roman"/>
          <w:sz w:val="24"/>
          <w:szCs w:val="24"/>
        </w:rPr>
        <w:t xml:space="preserve"> 202</w:t>
      </w:r>
      <w:r w:rsidR="000732AA">
        <w:rPr>
          <w:rFonts w:ascii="Times New Roman" w:hAnsi="Times New Roman"/>
          <w:sz w:val="24"/>
          <w:szCs w:val="24"/>
        </w:rPr>
        <w:t>2</w:t>
      </w:r>
      <w:r w:rsidRPr="00EB0C8B">
        <w:rPr>
          <w:rFonts w:ascii="Times New Roman" w:hAnsi="Times New Roman"/>
          <w:sz w:val="24"/>
          <w:szCs w:val="24"/>
        </w:rPr>
        <w:t xml:space="preserve"> года</w:t>
      </w:r>
    </w:p>
    <w:p w:rsidR="00EB0C8B" w:rsidRPr="00EB0C8B" w:rsidRDefault="00EB0C8B" w:rsidP="00F554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0CE2" w:rsidRPr="00090CE2" w:rsidRDefault="00250648" w:rsidP="00F554E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94BB1">
        <w:rPr>
          <w:rFonts w:ascii="Times New Roman" w:hAnsi="Times New Roman"/>
          <w:sz w:val="24"/>
          <w:szCs w:val="24"/>
        </w:rPr>
        <w:t xml:space="preserve">           </w:t>
      </w:r>
      <w:r w:rsidR="00EB0C8B" w:rsidRPr="00794BB1">
        <w:rPr>
          <w:rFonts w:ascii="Times New Roman" w:hAnsi="Times New Roman"/>
          <w:sz w:val="24"/>
          <w:szCs w:val="24"/>
        </w:rPr>
        <w:t xml:space="preserve">Публичные слушания по рассмотрению </w:t>
      </w:r>
      <w:r w:rsidR="004169AF">
        <w:rPr>
          <w:rFonts w:ascii="Times New Roman" w:hAnsi="Times New Roman"/>
          <w:sz w:val="24"/>
          <w:szCs w:val="24"/>
        </w:rPr>
        <w:t xml:space="preserve">и согласованию </w:t>
      </w:r>
      <w:proofErr w:type="gramStart"/>
      <w:r w:rsidR="004169AF">
        <w:rPr>
          <w:rFonts w:ascii="Times New Roman" w:hAnsi="Times New Roman"/>
          <w:sz w:val="24"/>
          <w:szCs w:val="24"/>
        </w:rPr>
        <w:t>проекта межевания</w:t>
      </w:r>
      <w:r w:rsidR="004169AF" w:rsidRPr="004169AF">
        <w:rPr>
          <w:rFonts w:ascii="Times New Roman" w:hAnsi="Times New Roman"/>
          <w:sz w:val="24"/>
          <w:szCs w:val="24"/>
        </w:rPr>
        <w:t xml:space="preserve"> </w:t>
      </w:r>
      <w:r w:rsidR="004169AF">
        <w:rPr>
          <w:rFonts w:ascii="Times New Roman" w:hAnsi="Times New Roman"/>
          <w:sz w:val="24"/>
          <w:szCs w:val="24"/>
        </w:rPr>
        <w:t>территории части кадастрового квартала</w:t>
      </w:r>
      <w:proofErr w:type="gramEnd"/>
      <w:r w:rsidR="004169AF">
        <w:rPr>
          <w:rFonts w:ascii="Times New Roman" w:hAnsi="Times New Roman"/>
          <w:sz w:val="24"/>
          <w:szCs w:val="24"/>
        </w:rPr>
        <w:t xml:space="preserve"> 12:14:2503002 ограниченного ул. Чехова,          ул. Садовая, ул. Горького Республика Марий Эл, Звениговский муниципальный район,      г Звенигово, с целью образования земельного участка под многоквартирным жилым домом. </w:t>
      </w:r>
      <w:proofErr w:type="gramStart"/>
      <w:r w:rsidR="004169AF">
        <w:rPr>
          <w:rFonts w:ascii="Times New Roman" w:hAnsi="Times New Roman"/>
          <w:sz w:val="24"/>
          <w:szCs w:val="24"/>
        </w:rPr>
        <w:t>Принимая во внимание постановление Звениговской городской администрации Звениговского муниципального района Республики Марий Эл №</w:t>
      </w:r>
      <w:r w:rsidR="000732AA">
        <w:rPr>
          <w:rFonts w:ascii="Times New Roman" w:hAnsi="Times New Roman"/>
          <w:sz w:val="24"/>
          <w:szCs w:val="24"/>
        </w:rPr>
        <w:t xml:space="preserve"> 67</w:t>
      </w:r>
      <w:r w:rsidR="004169AF">
        <w:rPr>
          <w:rFonts w:ascii="Times New Roman" w:hAnsi="Times New Roman"/>
          <w:sz w:val="24"/>
          <w:szCs w:val="24"/>
        </w:rPr>
        <w:t xml:space="preserve"> от </w:t>
      </w:r>
      <w:r w:rsidR="000732AA">
        <w:rPr>
          <w:rFonts w:ascii="Times New Roman" w:hAnsi="Times New Roman"/>
          <w:sz w:val="24"/>
          <w:szCs w:val="24"/>
        </w:rPr>
        <w:t xml:space="preserve">                               25 февраля 2022</w:t>
      </w:r>
      <w:r w:rsidR="004169AF">
        <w:rPr>
          <w:rFonts w:ascii="Times New Roman" w:hAnsi="Times New Roman"/>
          <w:sz w:val="24"/>
          <w:szCs w:val="24"/>
        </w:rPr>
        <w:t xml:space="preserve"> года «О подготовке</w:t>
      </w:r>
      <w:r w:rsidR="00090CE2">
        <w:rPr>
          <w:rFonts w:ascii="Times New Roman" w:hAnsi="Times New Roman"/>
          <w:sz w:val="24"/>
          <w:szCs w:val="24"/>
        </w:rPr>
        <w:t xml:space="preserve"> проекта межевания</w:t>
      </w:r>
      <w:r w:rsidR="00090CE2" w:rsidRPr="004169AF">
        <w:rPr>
          <w:rFonts w:ascii="Times New Roman" w:hAnsi="Times New Roman"/>
          <w:sz w:val="24"/>
          <w:szCs w:val="24"/>
        </w:rPr>
        <w:t xml:space="preserve"> </w:t>
      </w:r>
      <w:r w:rsidR="00090CE2">
        <w:rPr>
          <w:rFonts w:ascii="Times New Roman" w:hAnsi="Times New Roman"/>
          <w:sz w:val="24"/>
          <w:szCs w:val="24"/>
        </w:rPr>
        <w:t>территории части кадастрового квартала 12:14:2503002 ограниченного ул. Чехова, ул. Садовая, ул. Горького Республика Марий Эл, Звениговский муниципальный район, г Звенигово», и согласно ст.46 Градостроительного кодекса Российской Федерации</w:t>
      </w:r>
      <w:r w:rsidR="0036579F">
        <w:rPr>
          <w:rFonts w:ascii="Times New Roman" w:hAnsi="Times New Roman"/>
          <w:sz w:val="24"/>
          <w:szCs w:val="24"/>
        </w:rPr>
        <w:t>,</w:t>
      </w:r>
      <w:r w:rsidR="00090CE2">
        <w:rPr>
          <w:rFonts w:ascii="Times New Roman" w:hAnsi="Times New Roman"/>
          <w:sz w:val="24"/>
          <w:szCs w:val="24"/>
        </w:rPr>
        <w:t xml:space="preserve"> </w:t>
      </w:r>
      <w:r w:rsidR="000B00B0">
        <w:rPr>
          <w:rFonts w:ascii="Times New Roman" w:hAnsi="Times New Roman"/>
          <w:sz w:val="24"/>
          <w:szCs w:val="24"/>
        </w:rPr>
        <w:t>Орган местного самоуправления поселения или орган местного</w:t>
      </w:r>
      <w:proofErr w:type="gramEnd"/>
      <w:r w:rsidR="000B00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B00B0">
        <w:rPr>
          <w:rFonts w:ascii="Times New Roman" w:hAnsi="Times New Roman"/>
          <w:sz w:val="24"/>
          <w:szCs w:val="24"/>
        </w:rPr>
        <w:t>самоуправления городского округа 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</w:t>
      </w:r>
      <w:proofErr w:type="gramEnd"/>
      <w:r w:rsidR="000B00B0">
        <w:rPr>
          <w:rFonts w:ascii="Times New Roman" w:hAnsi="Times New Roman"/>
          <w:sz w:val="24"/>
          <w:szCs w:val="24"/>
        </w:rPr>
        <w:t xml:space="preserve"> публичных слушаний, а в случае, если в соответствии с настоящей статьей общественные обсуждения или публичные слушания не проводятся, в срок, указанный в </w:t>
      </w:r>
      <w:hyperlink r:id="rId4" w:history="1">
        <w:r w:rsidR="000B00B0">
          <w:rPr>
            <w:rFonts w:ascii="Times New Roman" w:hAnsi="Times New Roman"/>
            <w:color w:val="0000FF"/>
            <w:sz w:val="24"/>
            <w:szCs w:val="24"/>
          </w:rPr>
          <w:t>части 4</w:t>
        </w:r>
      </w:hyperlink>
      <w:r w:rsidR="000B00B0">
        <w:rPr>
          <w:rFonts w:ascii="Times New Roman" w:hAnsi="Times New Roman"/>
          <w:sz w:val="24"/>
          <w:szCs w:val="24"/>
        </w:rPr>
        <w:t xml:space="preserve"> настоящей статьи.</w:t>
      </w:r>
    </w:p>
    <w:p w:rsidR="004B42FE" w:rsidRPr="00794BB1" w:rsidRDefault="004B42FE" w:rsidP="00794BB1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794BB1">
        <w:rPr>
          <w:rFonts w:ascii="Times New Roman" w:hAnsi="Times New Roman"/>
          <w:sz w:val="24"/>
          <w:szCs w:val="24"/>
        </w:rPr>
        <w:t xml:space="preserve">            </w:t>
      </w:r>
      <w:r w:rsidR="00EB0C8B" w:rsidRPr="00794BB1">
        <w:rPr>
          <w:rFonts w:ascii="Times New Roman" w:hAnsi="Times New Roman"/>
          <w:sz w:val="24"/>
          <w:szCs w:val="24"/>
        </w:rPr>
        <w:t xml:space="preserve">Настоящее заключение подготовлено в соответствии с протоколом публичных слушаний от </w:t>
      </w:r>
      <w:r w:rsidR="000732AA">
        <w:rPr>
          <w:rFonts w:ascii="Times New Roman" w:hAnsi="Times New Roman"/>
          <w:sz w:val="24"/>
          <w:szCs w:val="24"/>
        </w:rPr>
        <w:t>31</w:t>
      </w:r>
      <w:r w:rsidR="00EB0C8B" w:rsidRPr="00794BB1">
        <w:rPr>
          <w:rFonts w:ascii="Times New Roman" w:hAnsi="Times New Roman"/>
          <w:sz w:val="24"/>
          <w:szCs w:val="24"/>
        </w:rPr>
        <w:t xml:space="preserve"> </w:t>
      </w:r>
      <w:r w:rsidR="000732AA">
        <w:rPr>
          <w:rFonts w:ascii="Times New Roman" w:hAnsi="Times New Roman"/>
          <w:sz w:val="24"/>
          <w:szCs w:val="24"/>
        </w:rPr>
        <w:t>марта 2022</w:t>
      </w:r>
      <w:r w:rsidR="00EB0C8B" w:rsidRPr="00794BB1">
        <w:rPr>
          <w:rFonts w:ascii="Times New Roman" w:hAnsi="Times New Roman"/>
          <w:sz w:val="24"/>
          <w:szCs w:val="24"/>
        </w:rPr>
        <w:t xml:space="preserve"> года. В процессе проведения публичных слушаний </w:t>
      </w:r>
      <w:r w:rsidR="00892954">
        <w:rPr>
          <w:rFonts w:ascii="Times New Roman" w:hAnsi="Times New Roman"/>
          <w:sz w:val="24"/>
          <w:szCs w:val="24"/>
        </w:rPr>
        <w:t xml:space="preserve">поступили замечания </w:t>
      </w:r>
      <w:r w:rsidR="00B808FC">
        <w:rPr>
          <w:rFonts w:ascii="Times New Roman" w:hAnsi="Times New Roman"/>
          <w:sz w:val="24"/>
          <w:szCs w:val="24"/>
        </w:rPr>
        <w:t>о</w:t>
      </w:r>
      <w:r w:rsidR="00B808FC" w:rsidRPr="00DE7D62">
        <w:rPr>
          <w:rFonts w:ascii="Times New Roman" w:hAnsi="Times New Roman"/>
          <w:sz w:val="24"/>
          <w:szCs w:val="24"/>
        </w:rPr>
        <w:t xml:space="preserve"> несогласи</w:t>
      </w:r>
      <w:r w:rsidR="00B808FC">
        <w:rPr>
          <w:rFonts w:ascii="Times New Roman" w:hAnsi="Times New Roman"/>
          <w:sz w:val="24"/>
          <w:szCs w:val="24"/>
        </w:rPr>
        <w:t>и</w:t>
      </w:r>
      <w:r w:rsidR="00B808FC" w:rsidRPr="00DE7D62">
        <w:rPr>
          <w:rFonts w:ascii="Times New Roman" w:hAnsi="Times New Roman"/>
          <w:sz w:val="24"/>
          <w:szCs w:val="24"/>
        </w:rPr>
        <w:t xml:space="preserve"> установленных границ в проекте межевания территории</w:t>
      </w:r>
      <w:r w:rsidR="00B808FC">
        <w:rPr>
          <w:rFonts w:ascii="Times New Roman" w:hAnsi="Times New Roman"/>
          <w:sz w:val="24"/>
          <w:szCs w:val="24"/>
        </w:rPr>
        <w:t>,</w:t>
      </w:r>
      <w:r w:rsidR="00B808FC" w:rsidRPr="00DE7D62">
        <w:rPr>
          <w:rFonts w:ascii="Times New Roman" w:hAnsi="Times New Roman"/>
          <w:sz w:val="24"/>
          <w:szCs w:val="24"/>
        </w:rPr>
        <w:t xml:space="preserve"> не указаны расстояния от до</w:t>
      </w:r>
      <w:r w:rsidR="00B808FC">
        <w:rPr>
          <w:rFonts w:ascii="Times New Roman" w:hAnsi="Times New Roman"/>
          <w:sz w:val="24"/>
          <w:szCs w:val="24"/>
        </w:rPr>
        <w:t xml:space="preserve">ма до границ земельного участка. Было принято решение </w:t>
      </w:r>
      <w:proofErr w:type="spellStart"/>
      <w:r w:rsidR="00B808FC">
        <w:rPr>
          <w:rFonts w:ascii="Times New Roman" w:hAnsi="Times New Roman"/>
          <w:sz w:val="24"/>
          <w:szCs w:val="24"/>
        </w:rPr>
        <w:t>коммисионного</w:t>
      </w:r>
      <w:proofErr w:type="spellEnd"/>
      <w:r w:rsidR="00B808FC">
        <w:rPr>
          <w:rFonts w:ascii="Times New Roman" w:hAnsi="Times New Roman"/>
          <w:sz w:val="24"/>
          <w:szCs w:val="24"/>
        </w:rPr>
        <w:t xml:space="preserve"> выезда для обследования фактического расположения земельного участка на местности.</w:t>
      </w:r>
      <w:r w:rsidR="00B808FC" w:rsidRPr="00DE7D62">
        <w:rPr>
          <w:rFonts w:ascii="Times New Roman" w:hAnsi="Times New Roman"/>
          <w:sz w:val="24"/>
          <w:szCs w:val="24"/>
        </w:rPr>
        <w:t xml:space="preserve"> </w:t>
      </w:r>
    </w:p>
    <w:p w:rsidR="00EB0C8B" w:rsidRPr="00794BB1" w:rsidRDefault="00EB0C8B" w:rsidP="00794BB1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проведения публичных слушаний </w:t>
      </w:r>
      <w:r w:rsidRPr="00794BB1">
        <w:rPr>
          <w:rFonts w:ascii="Times New Roman" w:hAnsi="Times New Roman"/>
          <w:sz w:val="24"/>
          <w:szCs w:val="24"/>
        </w:rPr>
        <w:t xml:space="preserve">по рассмотрению </w:t>
      </w:r>
      <w:r w:rsidR="00E75AD8">
        <w:rPr>
          <w:rFonts w:ascii="Times New Roman" w:hAnsi="Times New Roman"/>
          <w:sz w:val="24"/>
          <w:szCs w:val="24"/>
        </w:rPr>
        <w:t xml:space="preserve">и </w:t>
      </w:r>
      <w:r w:rsidR="00090CE2">
        <w:rPr>
          <w:rFonts w:ascii="Times New Roman" w:hAnsi="Times New Roman"/>
          <w:sz w:val="24"/>
          <w:szCs w:val="24"/>
        </w:rPr>
        <w:t xml:space="preserve">согласованию </w:t>
      </w:r>
      <w:proofErr w:type="gramStart"/>
      <w:r w:rsidR="00090CE2">
        <w:rPr>
          <w:rFonts w:ascii="Times New Roman" w:hAnsi="Times New Roman"/>
          <w:sz w:val="24"/>
          <w:szCs w:val="24"/>
        </w:rPr>
        <w:t>проекта межевания</w:t>
      </w:r>
      <w:r w:rsidR="00090CE2" w:rsidRPr="004169AF">
        <w:rPr>
          <w:rFonts w:ascii="Times New Roman" w:hAnsi="Times New Roman"/>
          <w:sz w:val="24"/>
          <w:szCs w:val="24"/>
        </w:rPr>
        <w:t xml:space="preserve"> </w:t>
      </w:r>
      <w:r w:rsidR="00090CE2">
        <w:rPr>
          <w:rFonts w:ascii="Times New Roman" w:hAnsi="Times New Roman"/>
          <w:sz w:val="24"/>
          <w:szCs w:val="24"/>
        </w:rPr>
        <w:t>территории части кадастрового квартала</w:t>
      </w:r>
      <w:proofErr w:type="gramEnd"/>
      <w:r w:rsidR="00090CE2">
        <w:rPr>
          <w:rFonts w:ascii="Times New Roman" w:hAnsi="Times New Roman"/>
          <w:sz w:val="24"/>
          <w:szCs w:val="24"/>
        </w:rPr>
        <w:t xml:space="preserve"> 12:14:2503002 ограниченного ул.</w:t>
      </w:r>
      <w:r w:rsidR="000732AA">
        <w:rPr>
          <w:rFonts w:ascii="Times New Roman" w:hAnsi="Times New Roman"/>
          <w:sz w:val="24"/>
          <w:szCs w:val="24"/>
        </w:rPr>
        <w:t xml:space="preserve"> </w:t>
      </w:r>
      <w:r w:rsidR="00090CE2">
        <w:rPr>
          <w:rFonts w:ascii="Times New Roman" w:hAnsi="Times New Roman"/>
          <w:sz w:val="24"/>
          <w:szCs w:val="24"/>
        </w:rPr>
        <w:t>Чехова, ул.</w:t>
      </w:r>
      <w:r w:rsidR="000732AA">
        <w:rPr>
          <w:rFonts w:ascii="Times New Roman" w:hAnsi="Times New Roman"/>
          <w:sz w:val="24"/>
          <w:szCs w:val="24"/>
        </w:rPr>
        <w:t xml:space="preserve"> </w:t>
      </w:r>
      <w:r w:rsidR="00090CE2">
        <w:rPr>
          <w:rFonts w:ascii="Times New Roman" w:hAnsi="Times New Roman"/>
          <w:sz w:val="24"/>
          <w:szCs w:val="24"/>
        </w:rPr>
        <w:t>Садовая, ул. Горького Республика Марий Эл, Звениговский муниципальный район, г Звенигово, с целью образования земельного участка под многоквартирным жилым домом</w:t>
      </w:r>
      <w:r w:rsidR="0035160F" w:rsidRPr="00794BB1">
        <w:rPr>
          <w:rFonts w:ascii="Times New Roman" w:hAnsi="Times New Roman"/>
          <w:sz w:val="24"/>
          <w:szCs w:val="24"/>
        </w:rPr>
        <w:t xml:space="preserve"> </w:t>
      </w:r>
      <w:r w:rsidRPr="00794BB1">
        <w:rPr>
          <w:rFonts w:ascii="Times New Roman" w:hAnsi="Times New Roman"/>
          <w:sz w:val="24"/>
          <w:szCs w:val="24"/>
        </w:rPr>
        <w:t xml:space="preserve"> были с</w:t>
      </w: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>деланы следующие выводы:</w:t>
      </w:r>
    </w:p>
    <w:p w:rsidR="00EB0C8B" w:rsidRPr="00794BB1" w:rsidRDefault="00EB0C8B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>1. Публичные слушания по обсуждению вопроса, указанного в настоящем заключении считать состоявшимися.</w:t>
      </w:r>
    </w:p>
    <w:p w:rsidR="00EB0C8B" w:rsidRDefault="00EB0C8B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808FC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Организатору публичных слушаний обеспечить представление настоящего заключения и протокола проведения публичных слушаний Главе Звениговской городской администрации Звениговского муниципального района Республики Марий Эл     </w:t>
      </w:r>
      <w:proofErr w:type="spellStart"/>
      <w:r w:rsidR="00B808FC" w:rsidRPr="00794BB1">
        <w:rPr>
          <w:rFonts w:ascii="Times New Roman" w:eastAsia="Times New Roman" w:hAnsi="Times New Roman"/>
          <w:sz w:val="24"/>
          <w:szCs w:val="24"/>
          <w:lang w:eastAsia="ru-RU"/>
        </w:rPr>
        <w:t>Кулалаеву</w:t>
      </w:r>
      <w:proofErr w:type="spellEnd"/>
      <w:r w:rsidR="00B808FC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</w:p>
    <w:p w:rsidR="00892954" w:rsidRPr="00794BB1" w:rsidRDefault="00892954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Рекомендовать заказчику и разработчику проекта  </w:t>
      </w:r>
      <w:r>
        <w:rPr>
          <w:rFonts w:ascii="Times New Roman" w:hAnsi="Times New Roman"/>
          <w:sz w:val="24"/>
          <w:szCs w:val="24"/>
        </w:rPr>
        <w:t>межевания территории</w:t>
      </w:r>
      <w:r w:rsidRPr="003A47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кадастрового квартала 12:14:2503002 ограниченного ул. Чехова, ул. Садовая, ул. Горького Республика Марий Эл, Звениговский муниципальный район, г Звенигово, довести предложение и </w:t>
      </w:r>
      <w:proofErr w:type="gramStart"/>
      <w:r>
        <w:rPr>
          <w:rFonts w:ascii="Times New Roman" w:hAnsi="Times New Roman"/>
          <w:sz w:val="24"/>
          <w:szCs w:val="24"/>
        </w:rPr>
        <w:t>замечания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поступившие от участников публичных слушаний по проекту</w:t>
      </w:r>
      <w:r w:rsidRPr="008929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межевания территории</w:t>
      </w:r>
      <w:r w:rsidRPr="003A47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кадастрового квартала 12:14:2503002 ограниченного ул. Чехова, ул. Садовая, ул. Горького Республика Марий Эл, Звениговский муниципальный район, г Звенигово, о его доработке</w:t>
      </w:r>
      <w:r w:rsidR="006034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0C8B" w:rsidRPr="00892954" w:rsidRDefault="00603412" w:rsidP="00892954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94609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</w:t>
      </w:r>
      <w:r w:rsidR="00E94609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обнародование </w:t>
      </w:r>
      <w:r w:rsidR="00E94609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и размещение на официальном сайте Звениговского </w:t>
      </w:r>
      <w:r w:rsidR="00E946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E94609" w:rsidRPr="00794BB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E946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4609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="00E94609">
        <w:rPr>
          <w:rFonts w:ascii="Times New Roman" w:eastAsia="Times New Roman" w:hAnsi="Times New Roman"/>
          <w:sz w:val="24"/>
          <w:szCs w:val="24"/>
          <w:lang w:eastAsia="ru-RU"/>
        </w:rPr>
        <w:t xml:space="preserve">во вкладке «Городское поселение Звенигово» во вкладке «Собрание депутатов», в разделе «Заключение по публичным слушаниям» </w:t>
      </w:r>
      <w:hyperlink r:id="rId5" w:history="1">
        <w:r w:rsidR="00E94609" w:rsidRPr="00A90C21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http://admzven.ru/zvenigovo/publichnye-slushanija</w:t>
        </w:r>
      </w:hyperlink>
      <w:r w:rsidR="00E94609">
        <w:rPr>
          <w:rFonts w:ascii="Times New Roman" w:eastAsia="Times New Roman" w:hAnsi="Times New Roman"/>
          <w:sz w:val="24"/>
          <w:szCs w:val="24"/>
          <w:lang w:eastAsia="ru-RU"/>
        </w:rPr>
        <w:t>в информационно-</w:t>
      </w:r>
      <w:r w:rsidR="00E94609" w:rsidRPr="00794BB1">
        <w:rPr>
          <w:rFonts w:ascii="Times New Roman" w:eastAsia="Times New Roman" w:hAnsi="Times New Roman"/>
          <w:sz w:val="24"/>
          <w:szCs w:val="24"/>
          <w:lang w:eastAsia="ru-RU"/>
        </w:rPr>
        <w:t>телек</w:t>
      </w:r>
      <w:r w:rsidR="00E94609">
        <w:rPr>
          <w:rFonts w:ascii="Times New Roman" w:eastAsia="Times New Roman" w:hAnsi="Times New Roman"/>
          <w:sz w:val="24"/>
          <w:szCs w:val="24"/>
          <w:lang w:eastAsia="ru-RU"/>
        </w:rPr>
        <w:t>оммуникационной сети «Интернет».</w:t>
      </w:r>
    </w:p>
    <w:p w:rsidR="00250648" w:rsidRDefault="00250648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5BB9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Городского поселения Звенигово</w:t>
      </w:r>
    </w:p>
    <w:p w:rsidR="00250648" w:rsidRDefault="00250648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депутатов                                                                      </w:t>
      </w:r>
      <w:r w:rsidRPr="000D5BB9"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BB9">
        <w:rPr>
          <w:rFonts w:ascii="Times New Roman" w:hAnsi="Times New Roman"/>
          <w:sz w:val="24"/>
          <w:szCs w:val="24"/>
        </w:rPr>
        <w:t>Давыдов</w:t>
      </w:r>
    </w:p>
    <w:p w:rsidR="00EB0C8B" w:rsidRDefault="00EB0C8B" w:rsidP="00EB0C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0C8B" w:rsidRDefault="00EB0C8B" w:rsidP="00EB0C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7589" w:rsidRDefault="006C7589"/>
    <w:sectPr w:rsidR="006C7589" w:rsidSect="0089295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B0C8B"/>
    <w:rsid w:val="000732AA"/>
    <w:rsid w:val="00090CE2"/>
    <w:rsid w:val="000B00B0"/>
    <w:rsid w:val="00135FF7"/>
    <w:rsid w:val="001D61B5"/>
    <w:rsid w:val="00250648"/>
    <w:rsid w:val="003406AA"/>
    <w:rsid w:val="0035160F"/>
    <w:rsid w:val="0036579F"/>
    <w:rsid w:val="004169AF"/>
    <w:rsid w:val="004A2906"/>
    <w:rsid w:val="004B42FE"/>
    <w:rsid w:val="004E3A96"/>
    <w:rsid w:val="00603412"/>
    <w:rsid w:val="00674184"/>
    <w:rsid w:val="006C7589"/>
    <w:rsid w:val="006F1D55"/>
    <w:rsid w:val="0071146B"/>
    <w:rsid w:val="007244C9"/>
    <w:rsid w:val="00794BB1"/>
    <w:rsid w:val="00892954"/>
    <w:rsid w:val="00B808FC"/>
    <w:rsid w:val="00BE60C0"/>
    <w:rsid w:val="00C5629C"/>
    <w:rsid w:val="00D94E37"/>
    <w:rsid w:val="00DD2784"/>
    <w:rsid w:val="00E31B5D"/>
    <w:rsid w:val="00E75AD8"/>
    <w:rsid w:val="00E94609"/>
    <w:rsid w:val="00EB0C8B"/>
    <w:rsid w:val="00F01722"/>
    <w:rsid w:val="00F07235"/>
    <w:rsid w:val="00F554E5"/>
    <w:rsid w:val="00F704B5"/>
    <w:rsid w:val="00FA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8B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C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B0C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64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64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4BB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94B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zven.ru/zvenigovo/publichnye-slushanija" TargetMode="External"/><Relationship Id="rId4" Type="http://schemas.openxmlformats.org/officeDocument/2006/relationships/hyperlink" Target="consultantplus://offline/ref=273AEA2BD169F41AC8EC7F32B185FB47795AD38643FF986A5D4A38503C816651A18C7609117CEAC13C025082A017FAC5DB033389D52Bm5q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2022-04-06T10:10:00Z</cp:lastPrinted>
  <dcterms:created xsi:type="dcterms:W3CDTF">2022-04-06T09:17:00Z</dcterms:created>
  <dcterms:modified xsi:type="dcterms:W3CDTF">2022-04-11T08:19:00Z</dcterms:modified>
</cp:coreProperties>
</file>